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F19C" w14:textId="0971E957" w:rsidR="003A41D3" w:rsidRDefault="003A41D3" w:rsidP="003A41D3">
      <w:pPr>
        <w:jc w:val="center"/>
      </w:pPr>
      <w:r>
        <w:rPr>
          <w:noProof/>
        </w:rPr>
        <w:drawing>
          <wp:inline distT="0" distB="0" distL="0" distR="0" wp14:anchorId="585A2174" wp14:editId="38534F87">
            <wp:extent cx="3048000" cy="3476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9DDF" w14:textId="1ACC3071" w:rsidR="003A41D3" w:rsidRPr="003A41D3" w:rsidRDefault="003A41D3" w:rsidP="003A41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41D3">
        <w:rPr>
          <w:rFonts w:ascii="Arial" w:hAnsi="Arial" w:cs="Arial"/>
          <w:b/>
          <w:bCs/>
          <w:sz w:val="28"/>
          <w:szCs w:val="28"/>
        </w:rPr>
        <w:t>Ing. De Software ll</w:t>
      </w:r>
    </w:p>
    <w:p w14:paraId="4864B2E9" w14:textId="77777777" w:rsidR="003A41D3" w:rsidRPr="003A41D3" w:rsidRDefault="003A41D3" w:rsidP="003A41D3">
      <w:pPr>
        <w:jc w:val="center"/>
        <w:rPr>
          <w:rFonts w:ascii="Arial" w:hAnsi="Arial" w:cs="Arial"/>
          <w:sz w:val="28"/>
          <w:szCs w:val="28"/>
        </w:rPr>
      </w:pPr>
    </w:p>
    <w:p w14:paraId="76E513BE" w14:textId="4419C42F" w:rsidR="003A41D3" w:rsidRPr="003A41D3" w:rsidRDefault="003A41D3" w:rsidP="003A41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41D3">
        <w:rPr>
          <w:rFonts w:ascii="Arial" w:hAnsi="Arial" w:cs="Arial"/>
          <w:b/>
          <w:bCs/>
          <w:sz w:val="28"/>
          <w:szCs w:val="28"/>
        </w:rPr>
        <w:t>Series Matemáticas</w:t>
      </w:r>
    </w:p>
    <w:p w14:paraId="1E870250" w14:textId="5E19598E" w:rsidR="003A41D3" w:rsidRDefault="003A41D3" w:rsidP="003A41D3">
      <w:pPr>
        <w:jc w:val="center"/>
        <w:rPr>
          <w:rFonts w:ascii="Arial" w:hAnsi="Arial" w:cs="Arial"/>
          <w:sz w:val="28"/>
          <w:szCs w:val="28"/>
        </w:rPr>
      </w:pPr>
    </w:p>
    <w:p w14:paraId="0D8D869D" w14:textId="448A0744" w:rsidR="003A41D3" w:rsidRPr="003A41D3" w:rsidRDefault="003A41D3" w:rsidP="003A41D3">
      <w:pPr>
        <w:jc w:val="center"/>
        <w:rPr>
          <w:rFonts w:ascii="Arial" w:hAnsi="Arial" w:cs="Arial"/>
          <w:sz w:val="28"/>
          <w:szCs w:val="28"/>
        </w:rPr>
      </w:pPr>
      <w:r w:rsidRPr="003A41D3">
        <w:rPr>
          <w:rFonts w:ascii="Arial" w:hAnsi="Arial" w:cs="Arial"/>
          <w:sz w:val="28"/>
          <w:szCs w:val="28"/>
        </w:rPr>
        <w:t>Mtro. José Humberto Abril García</w:t>
      </w:r>
    </w:p>
    <w:p w14:paraId="2E4D1487" w14:textId="77777777" w:rsidR="003A41D3" w:rsidRPr="003A41D3" w:rsidRDefault="003A41D3" w:rsidP="003A41D3">
      <w:pPr>
        <w:jc w:val="center"/>
        <w:rPr>
          <w:rFonts w:ascii="Arial" w:hAnsi="Arial" w:cs="Arial"/>
          <w:sz w:val="28"/>
          <w:szCs w:val="28"/>
        </w:rPr>
      </w:pPr>
    </w:p>
    <w:p w14:paraId="49A046A7" w14:textId="77777777" w:rsidR="003A41D3" w:rsidRPr="003A41D3" w:rsidRDefault="003A41D3" w:rsidP="003A41D3">
      <w:pPr>
        <w:jc w:val="center"/>
        <w:rPr>
          <w:rFonts w:ascii="Arial" w:hAnsi="Arial" w:cs="Arial"/>
          <w:sz w:val="28"/>
          <w:szCs w:val="28"/>
        </w:rPr>
      </w:pPr>
      <w:r w:rsidRPr="003A41D3">
        <w:rPr>
          <w:rFonts w:ascii="Arial" w:hAnsi="Arial" w:cs="Arial"/>
          <w:b/>
          <w:bCs/>
          <w:sz w:val="28"/>
          <w:szCs w:val="28"/>
        </w:rPr>
        <w:t>Aula:</w:t>
      </w:r>
      <w:r w:rsidRPr="003A41D3">
        <w:rPr>
          <w:rFonts w:ascii="Arial" w:hAnsi="Arial" w:cs="Arial"/>
          <w:sz w:val="28"/>
          <w:szCs w:val="28"/>
        </w:rPr>
        <w:t xml:space="preserve"> 5K – 305</w:t>
      </w:r>
    </w:p>
    <w:p w14:paraId="5458FA16" w14:textId="6ABF5802" w:rsidR="003A41D3" w:rsidRPr="003A41D3" w:rsidRDefault="003A41D3" w:rsidP="003A41D3">
      <w:pPr>
        <w:jc w:val="center"/>
        <w:rPr>
          <w:rFonts w:ascii="Arial" w:hAnsi="Arial" w:cs="Arial"/>
          <w:sz w:val="28"/>
          <w:szCs w:val="28"/>
        </w:rPr>
      </w:pPr>
      <w:r w:rsidRPr="003A41D3">
        <w:rPr>
          <w:rFonts w:ascii="Arial" w:hAnsi="Arial" w:cs="Arial"/>
          <w:sz w:val="28"/>
          <w:szCs w:val="28"/>
        </w:rPr>
        <w:t xml:space="preserve"> </w:t>
      </w:r>
    </w:p>
    <w:p w14:paraId="1E91FAF8" w14:textId="24C34D29" w:rsidR="00481D64" w:rsidRPr="003A41D3" w:rsidRDefault="00891BDF" w:rsidP="003A41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41D3">
        <w:rPr>
          <w:rFonts w:ascii="Arial" w:hAnsi="Arial" w:cs="Arial"/>
          <w:b/>
          <w:bCs/>
          <w:sz w:val="28"/>
          <w:szCs w:val="28"/>
        </w:rPr>
        <w:t>Equipo:</w:t>
      </w:r>
    </w:p>
    <w:p w14:paraId="0E62E4F7" w14:textId="6C29B443" w:rsidR="00891BDF" w:rsidRPr="003A41D3" w:rsidRDefault="00891BDF" w:rsidP="003A41D3">
      <w:pPr>
        <w:jc w:val="center"/>
        <w:rPr>
          <w:rFonts w:ascii="Arial" w:hAnsi="Arial" w:cs="Arial"/>
          <w:sz w:val="28"/>
          <w:szCs w:val="28"/>
        </w:rPr>
      </w:pPr>
      <w:r w:rsidRPr="003A41D3">
        <w:rPr>
          <w:rFonts w:ascii="Arial" w:hAnsi="Arial" w:cs="Arial"/>
          <w:sz w:val="28"/>
          <w:szCs w:val="28"/>
        </w:rPr>
        <w:t>Ruiz Molina José Miguel</w:t>
      </w:r>
    </w:p>
    <w:p w14:paraId="16F559B7" w14:textId="17EBAB3D" w:rsidR="00891BDF" w:rsidRPr="003A41D3" w:rsidRDefault="00891BDF" w:rsidP="003A41D3">
      <w:pPr>
        <w:jc w:val="center"/>
        <w:rPr>
          <w:rFonts w:ascii="Arial" w:hAnsi="Arial" w:cs="Arial"/>
          <w:sz w:val="28"/>
          <w:szCs w:val="28"/>
        </w:rPr>
      </w:pPr>
      <w:r w:rsidRPr="003A41D3">
        <w:rPr>
          <w:rFonts w:ascii="Arial" w:hAnsi="Arial" w:cs="Arial"/>
          <w:sz w:val="28"/>
          <w:szCs w:val="28"/>
        </w:rPr>
        <w:t>Inzunza López Perla Esmeralda</w:t>
      </w:r>
    </w:p>
    <w:p w14:paraId="47150B3E" w14:textId="73E910D4" w:rsidR="00891BDF" w:rsidRPr="003A41D3" w:rsidRDefault="00E1354E" w:rsidP="003A41D3">
      <w:pPr>
        <w:jc w:val="center"/>
        <w:rPr>
          <w:rFonts w:ascii="Arial" w:hAnsi="Arial" w:cs="Arial"/>
          <w:sz w:val="28"/>
          <w:szCs w:val="28"/>
        </w:rPr>
      </w:pPr>
      <w:r w:rsidRPr="003A41D3">
        <w:rPr>
          <w:rFonts w:ascii="Arial" w:hAnsi="Arial" w:cs="Arial"/>
          <w:sz w:val="28"/>
          <w:szCs w:val="28"/>
        </w:rPr>
        <w:t>Pérez Navarro Brandon Francisco</w:t>
      </w:r>
    </w:p>
    <w:p w14:paraId="4F377B71" w14:textId="266B2A81" w:rsidR="00E1354E" w:rsidRPr="003A41D3" w:rsidRDefault="00E1354E" w:rsidP="003A41D3">
      <w:pPr>
        <w:jc w:val="center"/>
        <w:rPr>
          <w:rFonts w:ascii="Arial" w:hAnsi="Arial" w:cs="Arial"/>
          <w:sz w:val="28"/>
          <w:szCs w:val="28"/>
        </w:rPr>
      </w:pPr>
    </w:p>
    <w:p w14:paraId="784A6D54" w14:textId="42143357" w:rsidR="003A41D3" w:rsidRPr="003A41D3" w:rsidRDefault="003A41D3" w:rsidP="003A41D3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A41D3">
        <w:rPr>
          <w:rFonts w:ascii="Arial" w:hAnsi="Arial" w:cs="Arial"/>
          <w:b/>
          <w:bCs/>
          <w:sz w:val="28"/>
          <w:szCs w:val="28"/>
        </w:rPr>
        <w:t>Fecha: 20 – 02 - 2020</w:t>
      </w:r>
    </w:p>
    <w:p w14:paraId="4FCFA353" w14:textId="09979A4D" w:rsidR="00E1354E" w:rsidRPr="003A41D3" w:rsidRDefault="00E1354E">
      <w:pPr>
        <w:rPr>
          <w:rFonts w:ascii="Arial" w:hAnsi="Arial" w:cs="Arial"/>
          <w:b/>
          <w:bCs/>
          <w:sz w:val="24"/>
          <w:szCs w:val="24"/>
        </w:rPr>
      </w:pPr>
      <w:r w:rsidRPr="003A41D3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8072483" w14:textId="7E45959D" w:rsidR="00E1354E" w:rsidRPr="003A41D3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3A41D3">
        <w:rPr>
          <w:rFonts w:ascii="Arial" w:hAnsi="Arial" w:cs="Arial"/>
          <w:sz w:val="24"/>
          <w:szCs w:val="24"/>
        </w:rPr>
        <w:t xml:space="preserve">Se realizo una serie de matemáticas en donde se hizo 3 tipos de series, Fibonacci, Triangulo de Pascal y </w:t>
      </w:r>
      <w:proofErr w:type="spellStart"/>
      <w:r w:rsidRPr="003A41D3">
        <w:rPr>
          <w:rFonts w:ascii="Arial" w:hAnsi="Arial" w:cs="Arial"/>
          <w:sz w:val="24"/>
          <w:szCs w:val="24"/>
        </w:rPr>
        <w:t>Padovan</w:t>
      </w:r>
      <w:proofErr w:type="spellEnd"/>
      <w:r w:rsidRPr="003A41D3">
        <w:rPr>
          <w:rFonts w:ascii="Arial" w:hAnsi="Arial" w:cs="Arial"/>
          <w:sz w:val="24"/>
          <w:szCs w:val="24"/>
        </w:rPr>
        <w:t xml:space="preserve">, donde el usuario podrá ingresar 2 tipos de valores, el primer valor en donde decide el tipo de serie que quiere observar y el segundo valor en donde ingresa un </w:t>
      </w:r>
      <w:r w:rsidR="003A41D3" w:rsidRPr="003A41D3">
        <w:rPr>
          <w:rFonts w:ascii="Arial" w:hAnsi="Arial" w:cs="Arial"/>
          <w:sz w:val="24"/>
          <w:szCs w:val="24"/>
        </w:rPr>
        <w:t>límite</w:t>
      </w:r>
      <w:r w:rsidRPr="003A41D3">
        <w:rPr>
          <w:rFonts w:ascii="Arial" w:hAnsi="Arial" w:cs="Arial"/>
          <w:sz w:val="24"/>
          <w:szCs w:val="24"/>
        </w:rPr>
        <w:t xml:space="preserve"> para el resultado.</w:t>
      </w:r>
    </w:p>
    <w:p w14:paraId="4E89A70A" w14:textId="77777777" w:rsidR="003A41D3" w:rsidRPr="003A41D3" w:rsidRDefault="003A41D3" w:rsidP="00E1354E">
      <w:pPr>
        <w:jc w:val="both"/>
        <w:rPr>
          <w:rFonts w:ascii="Arial" w:hAnsi="Arial" w:cs="Arial"/>
          <w:sz w:val="24"/>
          <w:szCs w:val="24"/>
        </w:rPr>
      </w:pPr>
    </w:p>
    <w:p w14:paraId="27C7C113" w14:textId="34710DE5" w:rsidR="00891BDF" w:rsidRPr="003A41D3" w:rsidRDefault="00891BDF">
      <w:pPr>
        <w:rPr>
          <w:rFonts w:ascii="Arial" w:hAnsi="Arial" w:cs="Arial"/>
          <w:b/>
          <w:bCs/>
          <w:sz w:val="24"/>
          <w:szCs w:val="24"/>
        </w:rPr>
      </w:pPr>
      <w:r w:rsidRPr="003A41D3">
        <w:rPr>
          <w:rFonts w:ascii="Arial" w:hAnsi="Arial" w:cs="Arial"/>
          <w:b/>
          <w:bCs/>
          <w:sz w:val="24"/>
          <w:szCs w:val="24"/>
        </w:rPr>
        <w:t>Diagrama de Clase:</w:t>
      </w:r>
    </w:p>
    <w:p w14:paraId="24459E62" w14:textId="7F9BD97D" w:rsidR="00891BDF" w:rsidRPr="003A41D3" w:rsidRDefault="00891BDF" w:rsidP="00891BDF">
      <w:pPr>
        <w:jc w:val="center"/>
        <w:rPr>
          <w:rFonts w:ascii="Arial" w:hAnsi="Arial" w:cs="Arial"/>
        </w:rPr>
      </w:pPr>
      <w:r w:rsidRPr="003A41D3">
        <w:rPr>
          <w:rFonts w:ascii="Arial" w:hAnsi="Arial" w:cs="Arial"/>
          <w:noProof/>
        </w:rPr>
        <w:drawing>
          <wp:inline distT="0" distB="0" distL="0" distR="0" wp14:anchorId="35B2EF2B" wp14:editId="5CE0EC5D">
            <wp:extent cx="291465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83A7" w14:textId="11D9FFFB" w:rsidR="00891BDF" w:rsidRDefault="00891BDF" w:rsidP="00891BDF">
      <w:pPr>
        <w:rPr>
          <w:rFonts w:ascii="Arial" w:hAnsi="Arial" w:cs="Arial"/>
        </w:rPr>
      </w:pPr>
    </w:p>
    <w:p w14:paraId="733DEF63" w14:textId="77777777" w:rsidR="003A41D3" w:rsidRPr="003A41D3" w:rsidRDefault="003A41D3" w:rsidP="00891BDF">
      <w:pPr>
        <w:rPr>
          <w:rFonts w:ascii="Arial" w:hAnsi="Arial" w:cs="Arial"/>
        </w:rPr>
      </w:pPr>
    </w:p>
    <w:p w14:paraId="4E798069" w14:textId="3E8121E9" w:rsidR="00891BDF" w:rsidRPr="003A41D3" w:rsidRDefault="00891BDF" w:rsidP="00891BDF">
      <w:pPr>
        <w:rPr>
          <w:rFonts w:ascii="Arial" w:hAnsi="Arial" w:cs="Arial"/>
          <w:b/>
          <w:bCs/>
          <w:sz w:val="24"/>
          <w:szCs w:val="24"/>
        </w:rPr>
      </w:pPr>
      <w:r w:rsidRPr="003A41D3">
        <w:rPr>
          <w:rFonts w:ascii="Arial" w:hAnsi="Arial" w:cs="Arial"/>
          <w:b/>
          <w:bCs/>
          <w:sz w:val="24"/>
          <w:szCs w:val="24"/>
        </w:rPr>
        <w:t>Diagrama de Objeto:</w:t>
      </w:r>
    </w:p>
    <w:p w14:paraId="1CE89A47" w14:textId="18C933ED" w:rsidR="00891BDF" w:rsidRPr="003A41D3" w:rsidRDefault="007948CE" w:rsidP="00891BDF">
      <w:pPr>
        <w:jc w:val="center"/>
        <w:rPr>
          <w:rFonts w:ascii="Arial" w:hAnsi="Arial" w:cs="Arial"/>
        </w:rPr>
      </w:pPr>
      <w:r w:rsidRPr="003A41D3">
        <w:rPr>
          <w:rFonts w:ascii="Arial" w:hAnsi="Arial" w:cs="Arial"/>
          <w:noProof/>
        </w:rPr>
        <w:drawing>
          <wp:inline distT="0" distB="0" distL="0" distR="0" wp14:anchorId="640CFE18" wp14:editId="7599651E">
            <wp:extent cx="3057525" cy="1304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B44C" w14:textId="7AFEC647" w:rsidR="00891BDF" w:rsidRPr="003A41D3" w:rsidRDefault="00891BDF" w:rsidP="00891BDF">
      <w:pPr>
        <w:jc w:val="center"/>
        <w:rPr>
          <w:rFonts w:ascii="Arial" w:hAnsi="Arial" w:cs="Arial"/>
        </w:rPr>
      </w:pPr>
    </w:p>
    <w:p w14:paraId="1B097B72" w14:textId="55D17C62" w:rsidR="00891BDF" w:rsidRPr="003A41D3" w:rsidRDefault="00891BDF" w:rsidP="00891BDF">
      <w:pPr>
        <w:jc w:val="center"/>
        <w:rPr>
          <w:rFonts w:ascii="Arial" w:hAnsi="Arial" w:cs="Arial"/>
        </w:rPr>
      </w:pPr>
    </w:p>
    <w:p w14:paraId="609DAFBD" w14:textId="1C6BD455" w:rsidR="00891BDF" w:rsidRPr="003A41D3" w:rsidRDefault="00891BDF" w:rsidP="00891BDF">
      <w:pPr>
        <w:jc w:val="center"/>
        <w:rPr>
          <w:rFonts w:ascii="Arial" w:hAnsi="Arial" w:cs="Arial"/>
        </w:rPr>
      </w:pPr>
    </w:p>
    <w:p w14:paraId="6FBD7F37" w14:textId="79D9C0AB" w:rsidR="00891BDF" w:rsidRPr="003A41D3" w:rsidRDefault="00891BDF" w:rsidP="00891BDF">
      <w:pPr>
        <w:jc w:val="center"/>
        <w:rPr>
          <w:rFonts w:ascii="Arial" w:hAnsi="Arial" w:cs="Arial"/>
        </w:rPr>
      </w:pPr>
    </w:p>
    <w:p w14:paraId="7D43118A" w14:textId="1104E6A7" w:rsidR="00891BDF" w:rsidRPr="003A41D3" w:rsidRDefault="00891BDF" w:rsidP="00E1354E">
      <w:pPr>
        <w:rPr>
          <w:rFonts w:ascii="Arial" w:hAnsi="Arial" w:cs="Arial"/>
        </w:rPr>
      </w:pPr>
    </w:p>
    <w:p w14:paraId="1512D6AF" w14:textId="2A159371" w:rsidR="00891BDF" w:rsidRDefault="00891BDF" w:rsidP="00891BDF">
      <w:pPr>
        <w:jc w:val="center"/>
        <w:rPr>
          <w:rFonts w:ascii="Arial" w:hAnsi="Arial" w:cs="Arial"/>
        </w:rPr>
      </w:pPr>
    </w:p>
    <w:p w14:paraId="18C60DE0" w14:textId="010F0A38" w:rsidR="003A41D3" w:rsidRDefault="003A41D3" w:rsidP="00891BDF">
      <w:pPr>
        <w:jc w:val="center"/>
        <w:rPr>
          <w:rFonts w:ascii="Arial" w:hAnsi="Arial" w:cs="Arial"/>
        </w:rPr>
      </w:pPr>
    </w:p>
    <w:p w14:paraId="3907B087" w14:textId="770C0EFF" w:rsidR="003A41D3" w:rsidRDefault="003A41D3" w:rsidP="00891BDF">
      <w:pPr>
        <w:jc w:val="center"/>
        <w:rPr>
          <w:rFonts w:ascii="Arial" w:hAnsi="Arial" w:cs="Arial"/>
        </w:rPr>
      </w:pPr>
    </w:p>
    <w:p w14:paraId="24A83DC8" w14:textId="77777777" w:rsidR="003A41D3" w:rsidRPr="003A41D3" w:rsidRDefault="003A41D3" w:rsidP="00891BDF">
      <w:pPr>
        <w:jc w:val="center"/>
        <w:rPr>
          <w:rFonts w:ascii="Arial" w:hAnsi="Arial" w:cs="Arial"/>
        </w:rPr>
      </w:pPr>
    </w:p>
    <w:p w14:paraId="5BF5513B" w14:textId="3CF1625B" w:rsidR="00891BDF" w:rsidRPr="003A41D3" w:rsidRDefault="00891BDF" w:rsidP="00891BDF">
      <w:pPr>
        <w:rPr>
          <w:rFonts w:ascii="Arial" w:hAnsi="Arial" w:cs="Arial"/>
          <w:b/>
          <w:bCs/>
          <w:sz w:val="24"/>
          <w:szCs w:val="24"/>
        </w:rPr>
      </w:pPr>
      <w:r w:rsidRPr="003A41D3">
        <w:rPr>
          <w:rFonts w:ascii="Arial" w:hAnsi="Arial" w:cs="Arial"/>
          <w:b/>
          <w:bCs/>
          <w:sz w:val="24"/>
          <w:szCs w:val="24"/>
        </w:rPr>
        <w:lastRenderedPageBreak/>
        <w:t>Diagrama de Caso de uso:</w:t>
      </w:r>
    </w:p>
    <w:p w14:paraId="0AD0D306" w14:textId="275BF6C9" w:rsidR="00891BDF" w:rsidRPr="003A41D3" w:rsidRDefault="00891BDF" w:rsidP="00891BDF">
      <w:pPr>
        <w:jc w:val="center"/>
        <w:rPr>
          <w:rFonts w:ascii="Arial" w:hAnsi="Arial" w:cs="Arial"/>
        </w:rPr>
      </w:pPr>
      <w:r w:rsidRPr="003A41D3">
        <w:rPr>
          <w:rFonts w:ascii="Arial" w:hAnsi="Arial" w:cs="Arial"/>
          <w:noProof/>
        </w:rPr>
        <w:drawing>
          <wp:inline distT="0" distB="0" distL="0" distR="0" wp14:anchorId="5C107118" wp14:editId="6AB12428">
            <wp:extent cx="35814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5211" w14:textId="13570405" w:rsidR="00891BDF" w:rsidRPr="003A41D3" w:rsidRDefault="00891BDF" w:rsidP="00891BDF">
      <w:pPr>
        <w:rPr>
          <w:rFonts w:ascii="Arial" w:hAnsi="Arial" w:cs="Arial"/>
        </w:rPr>
      </w:pPr>
      <w:bookmarkStart w:id="0" w:name="_GoBack"/>
      <w:bookmarkEnd w:id="0"/>
    </w:p>
    <w:p w14:paraId="0C41E7D2" w14:textId="00C50B88" w:rsidR="00891BDF" w:rsidRPr="003A41D3" w:rsidRDefault="00891BDF" w:rsidP="00891BDF">
      <w:pPr>
        <w:rPr>
          <w:rFonts w:ascii="Arial" w:hAnsi="Arial" w:cs="Arial"/>
          <w:b/>
          <w:bCs/>
          <w:sz w:val="24"/>
          <w:szCs w:val="24"/>
        </w:rPr>
      </w:pPr>
      <w:r w:rsidRPr="003A41D3">
        <w:rPr>
          <w:rFonts w:ascii="Arial" w:hAnsi="Arial" w:cs="Arial"/>
          <w:b/>
          <w:bCs/>
          <w:sz w:val="24"/>
          <w:szCs w:val="24"/>
        </w:rPr>
        <w:t>Diagrama de Estado:</w:t>
      </w:r>
    </w:p>
    <w:p w14:paraId="58B834BD" w14:textId="7AAB5317" w:rsidR="00891BDF" w:rsidRDefault="00891BDF" w:rsidP="00891BDF">
      <w:pPr>
        <w:jc w:val="center"/>
      </w:pPr>
      <w:r>
        <w:rPr>
          <w:noProof/>
        </w:rPr>
        <w:drawing>
          <wp:inline distT="0" distB="0" distL="0" distR="0" wp14:anchorId="5738170A" wp14:editId="61C0E001">
            <wp:extent cx="5610225" cy="2438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DF"/>
    <w:rsid w:val="003A41D3"/>
    <w:rsid w:val="005C42FB"/>
    <w:rsid w:val="007948CE"/>
    <w:rsid w:val="00891BDF"/>
    <w:rsid w:val="00B33502"/>
    <w:rsid w:val="00E1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B9DF"/>
  <w15:chartTrackingRefBased/>
  <w15:docId w15:val="{48DFF986-52F1-4369-8C74-007C8BAB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jose ruiz</cp:lastModifiedBy>
  <cp:revision>4</cp:revision>
  <dcterms:created xsi:type="dcterms:W3CDTF">2020-02-20T14:45:00Z</dcterms:created>
  <dcterms:modified xsi:type="dcterms:W3CDTF">2020-02-20T16:19:00Z</dcterms:modified>
</cp:coreProperties>
</file>