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B365D"/>
          <w:sz w:val="26"/>
        </w:rPr>
        <w:t>HỌC VIỆN CÔNG NGHỆ BƯU CHÍNH VIỄN THÔNG</w:t>
        <w:br/>
        <w:t>KHOA CÔNG NGHỆ THÔNG TIN</w:t>
      </w:r>
    </w:p>
    <w:p>
      <w:pPr>
        <w:spacing w:before="320" w:after="120"/>
        <w:jc w:val="center"/>
      </w:pPr>
      <w:r>
        <w:rPr>
          <w:rFonts w:ascii="Times New Roman" w:hAnsi="Times New Roman"/>
          <w:b/>
          <w:color w:val="1F4E79"/>
          <w:sz w:val="36"/>
        </w:rPr>
        <w:t>BÁO CÁO BÀI TẬP LỚN</w:t>
        <w:br/>
        <w:t>PHÂN TÍCH VÀ THIẾT KẾ HỆ THỐNG THÔNG TIN (PTTK)</w:t>
      </w:r>
    </w:p>
    <w:p>
      <w:pPr>
        <w:spacing w:after="280"/>
        <w:jc w:val="center"/>
      </w:pPr>
      <w:r>
        <w:rPr>
          <w:rFonts w:ascii="Times New Roman" w:hAnsi="Times New Roman"/>
          <w:b/>
          <w:color w:val="C00000"/>
          <w:sz w:val="26"/>
        </w:rPr>
        <w:t>ĐỀ TÀI SỐ 09: ONLINE SUPERMARKET MANAGEMENT SYSTEM</w:t>
        <w:br/>
        <w:t>(HỆ THỐNG QUẢN LÝ SIÊU THỊ TRỰC TUYẾN)</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3168"/>
            <w:shd w:fill="F0F4F8"/>
            <w:tcMar>
              <w:top w:w="60" w:type="dxa"/>
              <w:bottom w:w="60" w:type="dxa"/>
              <w:left w:w="100" w:type="dxa"/>
              <w:right w:w="100" w:type="dxa"/>
            </w:tcMar>
          </w:tcPr>
          <w:p>
            <w:r>
              <w:rPr>
                <w:rFonts w:ascii="Times New Roman" w:hAnsi="Times New Roman"/>
                <w:b/>
                <w:sz w:val="20"/>
              </w:rPr>
              <w:t>Sinh viên thực hiện:</w:t>
            </w:r>
          </w:p>
        </w:tc>
        <w:tc>
          <w:tcPr>
            <w:tcW w:type="dxa" w:w="6192"/>
            <w:shd w:fill="FFFFFF"/>
            <w:tcMar>
              <w:top w:w="60" w:type="dxa"/>
              <w:bottom w:w="60" w:type="dxa"/>
              <w:left w:w="100" w:type="dxa"/>
              <w:right w:w="100" w:type="dxa"/>
            </w:tcMar>
          </w:tcPr>
          <w:p>
            <w:r>
              <w:rPr>
                <w:rFonts w:ascii="Times New Roman" w:hAnsi="Times New Roman"/>
                <w:sz w:val="20"/>
              </w:rPr>
              <w:t>NGUYỄN ĐẠI DŨNG</w:t>
            </w:r>
          </w:p>
        </w:tc>
      </w:tr>
      <w:tr>
        <w:tc>
          <w:tcPr>
            <w:tcW w:type="dxa" w:w="4680"/>
            <w:shd w:fill="F0F4F8"/>
            <w:tcMar>
              <w:top w:w="60" w:type="dxa"/>
              <w:bottom w:w="60" w:type="dxa"/>
              <w:left w:w="100" w:type="dxa"/>
              <w:right w:w="100" w:type="dxa"/>
            </w:tcMar>
          </w:tcPr>
          <w:p>
            <w:r>
              <w:rPr>
                <w:rFonts w:ascii="Times New Roman" w:hAnsi="Times New Roman"/>
                <w:b/>
                <w:sz w:val="20"/>
              </w:rPr>
              <w:t>Mã sinh viên:</w:t>
            </w:r>
          </w:p>
        </w:tc>
        <w:tc>
          <w:tcPr>
            <w:tcW w:type="dxa" w:w="4680"/>
            <w:shd w:fill="FFFFFF"/>
            <w:tcMar>
              <w:top w:w="60" w:type="dxa"/>
              <w:bottom w:w="60" w:type="dxa"/>
              <w:left w:w="100" w:type="dxa"/>
              <w:right w:w="100" w:type="dxa"/>
            </w:tcMar>
          </w:tcPr>
          <w:p>
            <w:r>
              <w:rPr>
                <w:rFonts w:ascii="Times New Roman" w:hAnsi="Times New Roman"/>
                <w:sz w:val="20"/>
              </w:rPr>
              <w:t>D23DCVT103 (Số đuôi quy định: 3)</w:t>
            </w:r>
          </w:p>
        </w:tc>
      </w:tr>
      <w:tr>
        <w:tc>
          <w:tcPr>
            <w:tcW w:type="dxa" w:w="4680"/>
            <w:shd w:fill="F0F4F8"/>
            <w:tcMar>
              <w:top w:w="60" w:type="dxa"/>
              <w:bottom w:w="60" w:type="dxa"/>
              <w:left w:w="100" w:type="dxa"/>
              <w:right w:w="100" w:type="dxa"/>
            </w:tcMar>
          </w:tcPr>
          <w:p>
            <w:r>
              <w:rPr>
                <w:rFonts w:ascii="Times New Roman" w:hAnsi="Times New Roman"/>
                <w:b/>
                <w:sz w:val="20"/>
              </w:rPr>
              <w:t>Lớp học phần:</w:t>
            </w:r>
          </w:p>
        </w:tc>
        <w:tc>
          <w:tcPr>
            <w:tcW w:type="dxa" w:w="4680"/>
            <w:shd w:fill="FFFFFF"/>
            <w:tcMar>
              <w:top w:w="60" w:type="dxa"/>
              <w:bottom w:w="60" w:type="dxa"/>
              <w:left w:w="100" w:type="dxa"/>
              <w:right w:w="100" w:type="dxa"/>
            </w:tcMar>
          </w:tcPr>
          <w:p>
            <w:r>
              <w:rPr>
                <w:rFonts w:ascii="Times New Roman" w:hAnsi="Times New Roman"/>
                <w:sz w:val="20"/>
              </w:rPr>
              <w:t>D23CQVT01-B - Phân tích thiết kế hệ thống</w:t>
            </w:r>
          </w:p>
        </w:tc>
      </w:tr>
      <w:tr>
        <w:tc>
          <w:tcPr>
            <w:tcW w:type="dxa" w:w="4680"/>
            <w:shd w:fill="F0F4F8"/>
            <w:tcMar>
              <w:top w:w="60" w:type="dxa"/>
              <w:bottom w:w="60" w:type="dxa"/>
              <w:left w:w="100" w:type="dxa"/>
              <w:right w:w="100" w:type="dxa"/>
            </w:tcMar>
          </w:tcPr>
          <w:p>
            <w:r>
              <w:rPr>
                <w:rFonts w:ascii="Times New Roman" w:hAnsi="Times New Roman"/>
                <w:b/>
                <w:sz w:val="20"/>
              </w:rPr>
              <w:t>Quy ước đặt tên đề bài:</w:t>
            </w:r>
          </w:p>
        </w:tc>
        <w:tc>
          <w:tcPr>
            <w:tcW w:type="dxa" w:w="4680"/>
            <w:shd w:fill="FFFFFF"/>
            <w:tcMar>
              <w:top w:w="60" w:type="dxa"/>
              <w:bottom w:w="60" w:type="dxa"/>
              <w:left w:w="100" w:type="dxa"/>
              <w:right w:w="100" w:type="dxa"/>
            </w:tcMar>
          </w:tcPr>
          <w:p>
            <w:r>
              <w:rPr>
                <w:rFonts w:ascii="Times New Roman" w:hAnsi="Times New Roman"/>
                <w:sz w:val="20"/>
              </w:rPr>
              <w:t>Tên Use Case: Tiếng Anh + 3 (SearchItem 3); Tên Class: Tiếng Anh + 3 (Item 3)</w:t>
            </w:r>
          </w:p>
        </w:tc>
      </w:tr>
    </w:tbl>
    <w:p>
      <w:r>
        <w:br w:type="page"/>
      </w:r>
    </w:p>
    <w:p>
      <w:pPr>
        <w:pStyle w:val="Heading1"/>
        <w:keepNext/>
        <w:spacing w:before="280" w:after="120"/>
      </w:pPr>
      <w:r>
        <w:rPr>
          <w:rFonts w:ascii="Times New Roman" w:hAnsi="Times New Roman"/>
          <w:b/>
          <w:color w:val="1B365D"/>
          <w:sz w:val="32"/>
        </w:rPr>
        <w:t>ASSIGNMENT 1: THU THẬP YÊU CẦU &amp; MÔ HÌNH HÓA USE CASE</w:t>
      </w:r>
    </w:p>
    <w:p>
      <w:pPr>
        <w:pStyle w:val="Heading2"/>
        <w:keepNext/>
        <w:spacing w:before="240" w:after="80"/>
      </w:pPr>
      <w:r>
        <w:rPr>
          <w:rFonts w:ascii="Times New Roman" w:hAnsi="Times New Roman"/>
          <w:b/>
          <w:color w:val="2E75B6"/>
          <w:sz w:val="26"/>
        </w:rPr>
        <w:t>1.1. Lập bảng từ khóa (Glossary List) theo mẫu chuẩn</w:t>
      </w:r>
    </w:p>
    <w:p>
      <w:pPr>
        <w:spacing w:line="276" w:lineRule="auto" w:after="80"/>
      </w:pPr>
      <w:r>
        <w:rPr>
          <w:rFonts w:ascii="Times New Roman" w:hAnsi="Times New Roman"/>
          <w:i w:val="0"/>
          <w:color w:val="333333"/>
          <w:sz w:val="22"/>
        </w:rPr>
        <w:t>Quá trình khảo sát và thu thập yêu cầu chuyên môn được tiến hành theo đúng 3 bước tại Mục 3.1.1 của giáo trình: Liệt kê từ khóa (brainstorming), Phân nhóm từ khóa, và Lập bảng giải thích ngữ nghĩa chuyên môn chi tiết.</w:t>
      </w:r>
    </w:p>
    <w:p>
      <w:pPr>
        <w:pStyle w:val="Heading3"/>
        <w:keepNext/>
        <w:spacing w:before="160" w:after="60"/>
      </w:pPr>
      <w:r>
        <w:rPr>
          <w:rFonts w:ascii="Times New Roman" w:hAnsi="Times New Roman"/>
          <w:b/>
          <w:color w:val="333333"/>
          <w:sz w:val="23"/>
        </w:rPr>
        <w:t>Bước 1 &amp; 2: Phân loại từ khóa theo 3 nhóm chuyên môn</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024"/>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Nhóm 1: Con người (Actors)</w:t>
            </w:r>
          </w:p>
        </w:tc>
        <w:tc>
          <w:tcPr>
            <w:tcW w:type="dxa" w:w="3312"/>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Nhóm 2: Hoạt động (Activities)</w:t>
            </w:r>
          </w:p>
        </w:tc>
        <w:tc>
          <w:tcPr>
            <w:tcW w:type="dxa" w:w="3024"/>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Nhóm 3: Vật, đối tượng (Entities/Data)</w:t>
            </w:r>
          </w:p>
        </w:tc>
      </w:tr>
      <w:tr>
        <w:tc>
          <w:tcPr>
            <w:tcW w:type="dxa" w:w="3024"/>
            <w:shd w:fill="FFFFFF"/>
            <w:tcMar>
              <w:top w:w="80" w:type="dxa"/>
              <w:bottom w:w="80" w:type="dxa"/>
              <w:left w:w="100" w:type="dxa"/>
              <w:right w:w="100" w:type="dxa"/>
            </w:tcMar>
          </w:tcPr>
          <w:p>
            <w:pPr>
              <w:spacing w:after="0" w:line="252" w:lineRule="auto"/>
            </w:pPr>
            <w:r>
              <w:rPr>
                <w:rFonts w:ascii="Times New Roman" w:hAnsi="Times New Roman"/>
                <w:color w:val="333333"/>
                <w:sz w:val="19"/>
              </w:rPr>
              <w:t>- User 3 (Người dùng)</w:t>
              <w:br/>
              <w:t>- Member 3 (Thành viên)</w:t>
              <w:br/>
              <w:t>- Customer 3 (Khách hàng)</w:t>
              <w:br/>
              <w:t>- Staff 3 (Nhân viên)</w:t>
              <w:br/>
              <w:t>- WarehouseStaff 3 (Thủ kho)</w:t>
              <w:br/>
              <w:t>- Saler 3 (NV bán hàng)</w:t>
              <w:br/>
              <w:t>- ManagementStaff 3 (NV quản lý)</w:t>
              <w:br/>
              <w:t>- DeliveryStaff 3 (NV giao hàng)</w:t>
              <w:br/>
              <w:t>- Supplier 3 (Nhà cung cấp)</w:t>
            </w:r>
          </w:p>
        </w:tc>
        <w:tc>
          <w:tcPr>
            <w:tcW w:type="dxa" w:w="3312"/>
            <w:shd w:fill="FFFFFF"/>
            <w:tcMar>
              <w:top w:w="80" w:type="dxa"/>
              <w:bottom w:w="80" w:type="dxa"/>
              <w:left w:w="100" w:type="dxa"/>
              <w:right w:w="100" w:type="dxa"/>
            </w:tcMar>
          </w:tcPr>
          <w:p>
            <w:pPr>
              <w:spacing w:after="0" w:line="252" w:lineRule="auto"/>
            </w:pPr>
            <w:r>
              <w:rPr>
                <w:rFonts w:ascii="Times New Roman" w:hAnsi="Times New Roman"/>
                <w:color w:val="333333"/>
                <w:sz w:val="19"/>
              </w:rPr>
              <w:t>- Login 3 (Đăng nhập)</w:t>
              <w:br/>
              <w:t>- Logout 3 (Đăng xuất)</w:t>
              <w:br/>
              <w:t>- ChangePassword 3 (Đổi mật khẩu)</w:t>
              <w:br/>
              <w:t>- RegisterMember 3 (Đăng ký)</w:t>
              <w:br/>
              <w:t>- SearchItem 3 (Tìm kiếm mặt hàng)</w:t>
              <w:br/>
              <w:t>- ViewItemDetail 3 (Xem chi tiết)</w:t>
              <w:br/>
              <w:t>- OrderOnline 3 (Đặt hàng online)</w:t>
              <w:br/>
              <w:t>- BuyAtCounter 3 (Mua tại quầy)</w:t>
              <w:br/>
              <w:t>- SellAtCounter 3 (Bán tại quầy)</w:t>
              <w:br/>
              <w:t>- CreateCounterInvoice 3 (Lập HĐ)</w:t>
              <w:br/>
              <w:t>- ImportGoods 3 (Nhập hàng NCC)</w:t>
              <w:br/>
              <w:t>- ManageItem 3 (Quản lý mặt hàng)</w:t>
              <w:br/>
              <w:t>- ManageSupplier 3 (Quản lý NCC)</w:t>
              <w:br/>
              <w:t>- BrowseAndExportOrder 3 (Duyệt xuất đơn)</w:t>
              <w:br/>
              <w:t>- PrintInvoice 3 (In hóa đơn)</w:t>
              <w:br/>
              <w:t>- DeliverOrder 3 (Giao hàng)</w:t>
              <w:br/>
              <w:t>- ViewStatistics 3 (Xem thống kê)</w:t>
            </w:r>
          </w:p>
        </w:tc>
        <w:tc>
          <w:tcPr>
            <w:tcW w:type="dxa" w:w="3024"/>
            <w:shd w:fill="FFFFFF"/>
            <w:tcMar>
              <w:top w:w="80" w:type="dxa"/>
              <w:bottom w:w="80" w:type="dxa"/>
              <w:left w:w="100" w:type="dxa"/>
              <w:right w:w="100" w:type="dxa"/>
            </w:tcMar>
          </w:tcPr>
          <w:p>
            <w:pPr>
              <w:spacing w:after="0" w:line="252" w:lineRule="auto"/>
            </w:pPr>
            <w:r>
              <w:rPr>
                <w:rFonts w:ascii="Times New Roman" w:hAnsi="Times New Roman"/>
                <w:color w:val="333333"/>
                <w:sz w:val="19"/>
              </w:rPr>
              <w:t>- Supermarket 3 (Siêu thị)</w:t>
              <w:br/>
              <w:t>- Warehouse 3 (Kho hàng)</w:t>
              <w:br/>
              <w:t>- Item 3 (Mặt hàng / Hàng hóa)</w:t>
              <w:br/>
              <w:t>- Category 3 (Danh mục)</w:t>
              <w:br/>
              <w:t>- Unit 3 (Đơn vị tính)</w:t>
              <w:br/>
              <w:t>- Price 3 (Đơn giá)</w:t>
              <w:br/>
              <w:t>- StockQuantity 3 (Số lượng tồn)</w:t>
              <w:br/>
              <w:t>- Description 3 (Mô tả)</w:t>
              <w:br/>
              <w:t>- Supplier 3 (Nhà cung cấp)</w:t>
              <w:br/>
              <w:t>- ImportSlip 3 (Phiếu nhập kho)</w:t>
              <w:br/>
              <w:t>- ImportSlipDetail 3 (CT phiếu nhập)</w:t>
              <w:br/>
              <w:t>- Order 3 (Đơn đặt hàng)</w:t>
              <w:br/>
              <w:t>- OrderStatus 3 (Trạng thái đơn)</w:t>
              <w:br/>
              <w:t>- OrderItem 3 (Chi tiết đơn hàng)</w:t>
              <w:br/>
              <w:t>- Invoice 3 (Hóa đơn)</w:t>
              <w:br/>
              <w:t>- ItemStatistic 3 (TK mặt hàng)</w:t>
              <w:br/>
              <w:t>- SupplierStatistic 3 (TK NCC)</w:t>
              <w:br/>
              <w:t>- RevenueStatistic 3 (TK doanh thu)</w:t>
              <w:br/>
              <w:t>- FullName 3 (Họ tên)</w:t>
              <w:br/>
              <w:t>- Address 3 (Địa chỉ)</w:t>
            </w:r>
          </w:p>
        </w:tc>
      </w:tr>
    </w:tbl>
    <w:p>
      <w:pPr>
        <w:spacing w:after="120"/>
      </w:pPr>
    </w:p>
    <w:p>
      <w:pPr>
        <w:pStyle w:val="Heading3"/>
        <w:keepNext/>
        <w:spacing w:before="160" w:after="60"/>
      </w:pPr>
      <w:r>
        <w:rPr>
          <w:rFonts w:ascii="Times New Roman" w:hAnsi="Times New Roman"/>
          <w:b/>
          <w:color w:val="333333"/>
          <w:sz w:val="23"/>
        </w:rPr>
        <w:t>Bước 3: Bảng giải thích thuật ngữ chuyên môn (Glossary Table)</w:t>
      </w:r>
    </w:p>
    <w:p>
      <w:pPr>
        <w:spacing w:line="276" w:lineRule="auto" w:after="80"/>
      </w:pPr>
      <w:r>
        <w:rPr>
          <w:rFonts w:ascii="Times New Roman" w:hAnsi="Times New Roman"/>
          <w:i w:val="0"/>
          <w:color w:val="333333"/>
          <w:sz w:val="22"/>
        </w:rPr>
        <w:t>Bảng giải thích thuật ngữ ngữ nghĩa chi tiết cho toàn bộ các khái niệm nòng cốt trong hệ thống siêu thị trực tuyến:</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576"/>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TT</w:t>
            </w:r>
          </w:p>
        </w:tc>
        <w:tc>
          <w:tcPr>
            <w:tcW w:type="dxa" w:w="2016"/>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Tên Tiếng Việt</w:t>
            </w:r>
          </w:p>
        </w:tc>
        <w:tc>
          <w:tcPr>
            <w:tcW w:type="dxa" w:w="2160"/>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Tên Tiếng Anh (Kèm số 3)</w:t>
            </w:r>
          </w:p>
        </w:tc>
        <w:tc>
          <w:tcPr>
            <w:tcW w:type="dxa" w:w="4608"/>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Giải thích ngữ nghĩa nghiệp vụ chi tiết</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1</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Thành viên</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Member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Người dùng có tài khoản đã đăng ký hợp lệ và được cấp quyền đăng nhập vào hệ thống siêu thị để thực hiện các chức năng tương ứng với vai trò của mình.</w:t>
            </w:r>
          </w:p>
        </w:tc>
      </w:tr>
      <w:tr>
        <w:tc>
          <w:tcPr>
            <w:tcW w:type="dxa" w:w="576"/>
            <w:shd w:fill="F9FAFB"/>
            <w:tcMar>
              <w:top w:w="80" w:type="dxa"/>
              <w:bottom w:w="80" w:type="dxa"/>
              <w:left w:w="100" w:type="dxa"/>
              <w:right w:w="100" w:type="dxa"/>
            </w:tcMar>
          </w:tcPr>
          <w:p>
            <w:pPr>
              <w:spacing w:after="0" w:line="252" w:lineRule="auto"/>
            </w:pPr>
            <w:r>
              <w:rPr>
                <w:rFonts w:ascii="Times New Roman" w:hAnsi="Times New Roman"/>
                <w:color w:val="333333"/>
                <w:sz w:val="19"/>
              </w:rPr>
              <w:t>2</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Người dùng</w:t>
            </w:r>
          </w:p>
        </w:tc>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User 3</w:t>
            </w:r>
          </w:p>
        </w:tc>
        <w:tc>
          <w:tcPr>
            <w:tcW w:type="dxa" w:w="4608"/>
            <w:shd w:fill="F9FAFB"/>
            <w:tcMar>
              <w:top w:w="80" w:type="dxa"/>
              <w:bottom w:w="80" w:type="dxa"/>
              <w:left w:w="100" w:type="dxa"/>
              <w:right w:w="100" w:type="dxa"/>
            </w:tcMar>
          </w:tcPr>
          <w:p>
            <w:pPr>
              <w:spacing w:after="0" w:line="252" w:lineRule="auto"/>
            </w:pPr>
            <w:r>
              <w:rPr>
                <w:rFonts w:ascii="Times New Roman" w:hAnsi="Times New Roman"/>
                <w:color w:val="333333"/>
                <w:sz w:val="19"/>
              </w:rPr>
              <w:t>Khái niệm chung chỉ bất kỳ tác nhân nào tương tác với hệ thống (bao gồm cả khách vãng lai và thành viên đã có tài khoản).</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Khách hàng</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Người mua sắm hàng hóa tại siêu thị, có thể đăng ký tài khoản thành viên, tìm kiếm mặt hàng, đặt mua online hoặc mua trực tiếp tại quầy thu ngân.</w:t>
            </w:r>
          </w:p>
        </w:tc>
      </w:tr>
      <w:tr>
        <w:tc>
          <w:tcPr>
            <w:tcW w:type="dxa" w:w="576"/>
            <w:shd w:fill="F9FAFB"/>
            <w:tcMar>
              <w:top w:w="80" w:type="dxa"/>
              <w:bottom w:w="80" w:type="dxa"/>
              <w:left w:w="100" w:type="dxa"/>
              <w:right w:w="100" w:type="dxa"/>
            </w:tcMar>
          </w:tcPr>
          <w:p>
            <w:pPr>
              <w:spacing w:after="0" w:line="252" w:lineRule="auto"/>
            </w:pPr>
            <w:r>
              <w:rPr>
                <w:rFonts w:ascii="Times New Roman" w:hAnsi="Times New Roman"/>
                <w:color w:val="333333"/>
                <w:sz w:val="19"/>
              </w:rPr>
              <w:t>4</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Nhân viên</w:t>
            </w:r>
          </w:p>
        </w:tc>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Staff 3</w:t>
            </w:r>
          </w:p>
        </w:tc>
        <w:tc>
          <w:tcPr>
            <w:tcW w:type="dxa" w:w="4608"/>
            <w:shd w:fill="F9FAFB"/>
            <w:tcMar>
              <w:top w:w="80" w:type="dxa"/>
              <w:bottom w:w="80" w:type="dxa"/>
              <w:left w:w="100" w:type="dxa"/>
              <w:right w:w="100" w:type="dxa"/>
            </w:tcMar>
          </w:tcPr>
          <w:p>
            <w:pPr>
              <w:spacing w:after="0" w:line="252" w:lineRule="auto"/>
            </w:pPr>
            <w:r>
              <w:rPr>
                <w:rFonts w:ascii="Times New Roman" w:hAnsi="Times New Roman"/>
                <w:color w:val="333333"/>
                <w:sz w:val="19"/>
              </w:rPr>
              <w:t>Khái niệm lớp cha đại diện cho toàn bộ đội ngũ nhân sự làm việc tại siêu thị trực tuyến, có mã nhân viên, chức vụ và mức lương.</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5</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Thủ kho</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Nhân viên phụ trách quản lý kho hàng: nhập hàng từ NCC, quản lý danh mục mặt hàng, NCC, duyệt đơn đặt hàng online, cập nhật trạng thái xuất kho và bàn giao hàng cho nhân viên giao hàng.</w:t>
            </w:r>
          </w:p>
        </w:tc>
      </w:tr>
      <w:tr>
        <w:tc>
          <w:tcPr>
            <w:tcW w:type="dxa" w:w="576"/>
            <w:shd w:fill="F9FAFB"/>
            <w:tcMar>
              <w:top w:w="80" w:type="dxa"/>
              <w:bottom w:w="80" w:type="dxa"/>
              <w:left w:w="100" w:type="dxa"/>
              <w:right w:w="100" w:type="dxa"/>
            </w:tcMar>
          </w:tcPr>
          <w:p>
            <w:pPr>
              <w:spacing w:after="0" w:line="252" w:lineRule="auto"/>
            </w:pPr>
            <w:r>
              <w:rPr>
                <w:rFonts w:ascii="Times New Roman" w:hAnsi="Times New Roman"/>
                <w:color w:val="333333"/>
                <w:sz w:val="19"/>
              </w:rPr>
              <w:t>6</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Nhân viên bán hàng</w:t>
            </w:r>
          </w:p>
        </w:tc>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Saler 3</w:t>
            </w:r>
          </w:p>
        </w:tc>
        <w:tc>
          <w:tcPr>
            <w:tcW w:type="dxa" w:w="4608"/>
            <w:shd w:fill="F9FAFB"/>
            <w:tcMar>
              <w:top w:w="80" w:type="dxa"/>
              <w:bottom w:w="80" w:type="dxa"/>
              <w:left w:w="100" w:type="dxa"/>
              <w:right w:w="100" w:type="dxa"/>
            </w:tcMar>
          </w:tcPr>
          <w:p>
            <w:pPr>
              <w:spacing w:after="0" w:line="252" w:lineRule="auto"/>
            </w:pPr>
            <w:r>
              <w:rPr>
                <w:rFonts w:ascii="Times New Roman" w:hAnsi="Times New Roman"/>
                <w:color w:val="333333"/>
                <w:sz w:val="19"/>
              </w:rPr>
              <w:t>Nhân viên trực tiếp bán hàng tại quầy thu ngân của siêu thị, tạo hóa đơn bán hàng trực tiếp cho khách hàng mua tại chỗ.</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7</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Nhân viên quản lý</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ManagementStaff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Cán bộ quản lý siêu thị, có thẩm quyền quản lý thông tin chung và xem các báo cáo thống kê chuyên sâu: thống kê mặt hàng, thống kê nhà cung cấp, thống kê doanh thu.</w:t>
            </w:r>
          </w:p>
        </w:tc>
      </w:tr>
      <w:tr>
        <w:tc>
          <w:tcPr>
            <w:tcW w:type="dxa" w:w="576"/>
            <w:shd w:fill="F9FAFB"/>
            <w:tcMar>
              <w:top w:w="80" w:type="dxa"/>
              <w:bottom w:w="80" w:type="dxa"/>
              <w:left w:w="100" w:type="dxa"/>
              <w:right w:w="100" w:type="dxa"/>
            </w:tcMar>
          </w:tcPr>
          <w:p>
            <w:pPr>
              <w:spacing w:after="0" w:line="252" w:lineRule="auto"/>
            </w:pPr>
            <w:r>
              <w:rPr>
                <w:rFonts w:ascii="Times New Roman" w:hAnsi="Times New Roman"/>
                <w:color w:val="333333"/>
                <w:sz w:val="19"/>
              </w:rPr>
              <w:t>8</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Nhân viên giao hàng</w:t>
            </w:r>
          </w:p>
        </w:tc>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DeliveryStaff 3</w:t>
            </w:r>
          </w:p>
        </w:tc>
        <w:tc>
          <w:tcPr>
            <w:tcW w:type="dxa" w:w="4608"/>
            <w:shd w:fill="F9FAFB"/>
            <w:tcMar>
              <w:top w:w="80" w:type="dxa"/>
              <w:bottom w:w="80" w:type="dxa"/>
              <w:left w:w="100" w:type="dxa"/>
              <w:right w:w="100" w:type="dxa"/>
            </w:tcMar>
          </w:tcPr>
          <w:p>
            <w:pPr>
              <w:spacing w:after="0" w:line="252" w:lineRule="auto"/>
            </w:pPr>
            <w:r>
              <w:rPr>
                <w:rFonts w:ascii="Times New Roman" w:hAnsi="Times New Roman"/>
                <w:color w:val="333333"/>
                <w:sz w:val="19"/>
              </w:rPr>
              <w:t>Nhân viên phụ trách nhận hàng hóa kèm hóa đơn từ kho sau khi duyệt để vận chuyển và giao tận nơi cho khách hàng.</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9</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Nhà cung cấp</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Supplier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Đơn vị hoặc đối tác cung ứng các mặt hàng, hàng hóa, nhu yếu phẩm cho siêu thị theo các hợp đồng hoặc đơn nhập hàng.</w:t>
            </w:r>
          </w:p>
        </w:tc>
      </w:tr>
      <w:tr>
        <w:tc>
          <w:tcPr>
            <w:tcW w:type="dxa" w:w="576"/>
            <w:shd w:fill="F9FAFB"/>
            <w:tcMar>
              <w:top w:w="80" w:type="dxa"/>
              <w:bottom w:w="80" w:type="dxa"/>
              <w:left w:w="100" w:type="dxa"/>
              <w:right w:w="100" w:type="dxa"/>
            </w:tcMar>
          </w:tcPr>
          <w:p>
            <w:pPr>
              <w:spacing w:after="0" w:line="252" w:lineRule="auto"/>
            </w:pPr>
            <w:r>
              <w:rPr>
                <w:rFonts w:ascii="Times New Roman" w:hAnsi="Times New Roman"/>
                <w:color w:val="333333"/>
                <w:sz w:val="19"/>
              </w:rPr>
              <w:t>10</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Đăng nhập</w:t>
            </w:r>
          </w:p>
        </w:tc>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Login 3</w:t>
            </w:r>
          </w:p>
        </w:tc>
        <w:tc>
          <w:tcPr>
            <w:tcW w:type="dxa" w:w="4608"/>
            <w:shd w:fill="F9FAFB"/>
            <w:tcMar>
              <w:top w:w="80" w:type="dxa"/>
              <w:bottom w:w="80" w:type="dxa"/>
              <w:left w:w="100" w:type="dxa"/>
              <w:right w:w="100" w:type="dxa"/>
            </w:tcMar>
          </w:tcPr>
          <w:p>
            <w:pPr>
              <w:spacing w:after="0" w:line="252" w:lineRule="auto"/>
            </w:pPr>
            <w:r>
              <w:rPr>
                <w:rFonts w:ascii="Times New Roman" w:hAnsi="Times New Roman"/>
                <w:color w:val="333333"/>
                <w:sz w:val="19"/>
              </w:rPr>
              <w:t>Hoạt động xác thực danh tính người dùng bằng tên đăng nhập và mật khẩu trước khi truy cập vào các chức năng được phân quyền.</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11</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Đăng xuất</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Logout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Hành động kết thúc phiên làm việc an toàn của người dùng khỏi hệ thống.</w:t>
            </w:r>
          </w:p>
        </w:tc>
      </w:tr>
      <w:tr>
        <w:tc>
          <w:tcPr>
            <w:tcW w:type="dxa" w:w="576"/>
            <w:shd w:fill="F9FAFB"/>
            <w:tcMar>
              <w:top w:w="80" w:type="dxa"/>
              <w:bottom w:w="80" w:type="dxa"/>
              <w:left w:w="100" w:type="dxa"/>
              <w:right w:w="100" w:type="dxa"/>
            </w:tcMar>
          </w:tcPr>
          <w:p>
            <w:pPr>
              <w:spacing w:after="0" w:line="252" w:lineRule="auto"/>
            </w:pPr>
            <w:r>
              <w:rPr>
                <w:rFonts w:ascii="Times New Roman" w:hAnsi="Times New Roman"/>
                <w:color w:val="333333"/>
                <w:sz w:val="19"/>
              </w:rPr>
              <w:t>12</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Đổi mật khẩu</w:t>
            </w:r>
          </w:p>
        </w:tc>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ChangePassword 3</w:t>
            </w:r>
          </w:p>
        </w:tc>
        <w:tc>
          <w:tcPr>
            <w:tcW w:type="dxa" w:w="4608"/>
            <w:shd w:fill="F9FAFB"/>
            <w:tcMar>
              <w:top w:w="80" w:type="dxa"/>
              <w:bottom w:w="80" w:type="dxa"/>
              <w:left w:w="100" w:type="dxa"/>
              <w:right w:w="100" w:type="dxa"/>
            </w:tcMar>
          </w:tcPr>
          <w:p>
            <w:pPr>
              <w:spacing w:after="0" w:line="252" w:lineRule="auto"/>
            </w:pPr>
            <w:r>
              <w:rPr>
                <w:rFonts w:ascii="Times New Roman" w:hAnsi="Times New Roman"/>
                <w:color w:val="333333"/>
                <w:sz w:val="19"/>
              </w:rPr>
              <w:t>Hoạt động cho phép thành viên thay đổi mật khẩu đăng nhập cá nhân định kỳ.</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13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Tìm kiếm mặt hàng</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SearchItem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Chức năng cho phép khách hàng tra cứu danh sách các mặt hàng theo từ khóa tên mặt hàng, xem thông tin tóm tắt và chi tiết.</w:t>
            </w:r>
          </w:p>
        </w:tc>
      </w:tr>
      <w:tr>
        <w:tc>
          <w:tcPr>
            <w:tcW w:type="dxa" w:w="576"/>
            <w:shd w:fill="F9FAFB"/>
            <w:tcMar>
              <w:top w:w="80" w:type="dxa"/>
              <w:bottom w:w="80" w:type="dxa"/>
              <w:left w:w="100" w:type="dxa"/>
              <w:right w:w="100" w:type="dxa"/>
            </w:tcMar>
          </w:tcPr>
          <w:p>
            <w:pPr>
              <w:spacing w:after="0" w:line="252" w:lineRule="auto"/>
            </w:pPr>
            <w:r>
              <w:rPr>
                <w:rFonts w:ascii="Times New Roman" w:hAnsi="Times New Roman"/>
                <w:color w:val="333333"/>
                <w:sz w:val="19"/>
              </w:rPr>
              <w:t>14</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Xem chi tiết mặt hàng</w:t>
            </w:r>
          </w:p>
        </w:tc>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ViewItemDetail 3</w:t>
            </w:r>
          </w:p>
        </w:tc>
        <w:tc>
          <w:tcPr>
            <w:tcW w:type="dxa" w:w="4608"/>
            <w:shd w:fill="F9FAFB"/>
            <w:tcMar>
              <w:top w:w="80" w:type="dxa"/>
              <w:bottom w:w="80" w:type="dxa"/>
              <w:left w:w="100" w:type="dxa"/>
              <w:right w:w="100" w:type="dxa"/>
            </w:tcMar>
          </w:tcPr>
          <w:p>
            <w:pPr>
              <w:spacing w:after="0" w:line="252" w:lineRule="auto"/>
            </w:pPr>
            <w:r>
              <w:rPr>
                <w:rFonts w:ascii="Times New Roman" w:hAnsi="Times New Roman"/>
                <w:color w:val="333333"/>
                <w:sz w:val="19"/>
              </w:rPr>
              <w:t>Chức năng hiển thị toàn bộ thông số chi tiết của mặt hàng được chọn (mã, tên, đơn giá, đơn vị tính, hạn sử dụng, nhà sản xuất, tồn kho, mô tả).</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15</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Đặt hàng online</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OrderOnline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Hoạt động khách hàng chọn các mặt hàng vào giỏ hàng, xác nhận địa chỉ nhận hàng, số điện thoại và gửi đơn đặt hàng trực tuyến.</w:t>
            </w:r>
          </w:p>
        </w:tc>
      </w:tr>
      <w:tr>
        <w:tc>
          <w:tcPr>
            <w:tcW w:type="dxa" w:w="576"/>
            <w:shd w:fill="F9FAFB"/>
            <w:tcMar>
              <w:top w:w="80" w:type="dxa"/>
              <w:bottom w:w="80" w:type="dxa"/>
              <w:left w:w="100" w:type="dxa"/>
              <w:right w:w="100" w:type="dxa"/>
            </w:tcMar>
          </w:tcPr>
          <w:p>
            <w:pPr>
              <w:spacing w:after="0" w:line="252" w:lineRule="auto"/>
            </w:pPr>
            <w:r>
              <w:rPr>
                <w:rFonts w:ascii="Times New Roman" w:hAnsi="Times New Roman"/>
                <w:color w:val="333333"/>
                <w:sz w:val="19"/>
              </w:rPr>
              <w:t>16</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Duyệt đơn &amp; Xuất kho</w:t>
            </w:r>
          </w:p>
        </w:tc>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BrowseAndExportOrder 3</w:t>
            </w:r>
          </w:p>
        </w:tc>
        <w:tc>
          <w:tcPr>
            <w:tcW w:type="dxa" w:w="4608"/>
            <w:shd w:fill="F9FAFB"/>
            <w:tcMar>
              <w:top w:w="80" w:type="dxa"/>
              <w:bottom w:w="80" w:type="dxa"/>
              <w:left w:w="100" w:type="dxa"/>
              <w:right w:w="100" w:type="dxa"/>
            </w:tcMar>
          </w:tcPr>
          <w:p>
            <w:pPr>
              <w:spacing w:after="0" w:line="252" w:lineRule="auto"/>
            </w:pPr>
            <w:r>
              <w:rPr>
                <w:rFonts w:ascii="Times New Roman" w:hAnsi="Times New Roman"/>
                <w:color w:val="333333"/>
                <w:sz w:val="19"/>
              </w:rPr>
              <w:t>Quy trình thủ kho kiểm tra các đơn hàng trực tuyến chưa xuất kho, chọn nhân viên giao hàng, đổi trạng thái sang 'Đã xuất kho' và in hóa đơn.</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17</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In hóa đơn</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PrintInvoice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Hành động xuất bản và in chứng từ hóa đơn bán hàng hợp lệ từ đơn hàng để bàn giao kèm hàng hóa cho nhân viên giao hàng.</w:t>
            </w:r>
          </w:p>
        </w:tc>
      </w:tr>
      <w:tr>
        <w:tc>
          <w:tcPr>
            <w:tcW w:type="dxa" w:w="576"/>
            <w:shd w:fill="F9FAFB"/>
            <w:tcMar>
              <w:top w:w="80" w:type="dxa"/>
              <w:bottom w:w="80" w:type="dxa"/>
              <w:left w:w="100" w:type="dxa"/>
              <w:right w:w="100" w:type="dxa"/>
            </w:tcMar>
          </w:tcPr>
          <w:p>
            <w:pPr>
              <w:spacing w:after="0" w:line="252" w:lineRule="auto"/>
            </w:pPr>
            <w:r>
              <w:rPr>
                <w:rFonts w:ascii="Times New Roman" w:hAnsi="Times New Roman"/>
                <w:color w:val="333333"/>
                <w:sz w:val="19"/>
              </w:rPr>
              <w:t>18</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Bán hàng tại quầy</w:t>
            </w:r>
          </w:p>
        </w:tc>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SellAtCounter 3</w:t>
            </w:r>
          </w:p>
        </w:tc>
        <w:tc>
          <w:tcPr>
            <w:tcW w:type="dxa" w:w="4608"/>
            <w:shd w:fill="F9FAFB"/>
            <w:tcMar>
              <w:top w:w="80" w:type="dxa"/>
              <w:bottom w:w="80" w:type="dxa"/>
              <w:left w:w="100" w:type="dxa"/>
              <w:right w:w="100" w:type="dxa"/>
            </w:tcMar>
          </w:tcPr>
          <w:p>
            <w:pPr>
              <w:spacing w:after="0" w:line="252" w:lineRule="auto"/>
            </w:pPr>
            <w:r>
              <w:rPr>
                <w:rFonts w:ascii="Times New Roman" w:hAnsi="Times New Roman"/>
                <w:color w:val="333333"/>
                <w:sz w:val="19"/>
              </w:rPr>
              <w:t>Quy trình nhân viên bán hàng quét mã vạch sản phẩm, tính tiền và in hóa đơn trực tiếp cho khách mua tại siêu thị.</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19</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Nhập hàng từ NCC</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ImportGoods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Quy trình thủ kho tạo phiếu nhập hàng, ghi nhận số lượng và đơn giá nhập từ nhà cung cấp vào kho lưu trữ.</w:t>
            </w:r>
          </w:p>
        </w:tc>
      </w:tr>
      <w:tr>
        <w:tc>
          <w:tcPr>
            <w:tcW w:type="dxa" w:w="576"/>
            <w:shd w:fill="F9FAFB"/>
            <w:tcMar>
              <w:top w:w="80" w:type="dxa"/>
              <w:bottom w:w="80" w:type="dxa"/>
              <w:left w:w="100" w:type="dxa"/>
              <w:right w:w="100" w:type="dxa"/>
            </w:tcMar>
          </w:tcPr>
          <w:p>
            <w:pPr>
              <w:spacing w:after="0" w:line="252" w:lineRule="auto"/>
            </w:pPr>
            <w:r>
              <w:rPr>
                <w:rFonts w:ascii="Times New Roman" w:hAnsi="Times New Roman"/>
                <w:color w:val="333333"/>
                <w:sz w:val="19"/>
              </w:rPr>
              <w:t>20</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Xem thống kê</w:t>
            </w:r>
          </w:p>
        </w:tc>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ViewStatistics 3</w:t>
            </w:r>
          </w:p>
        </w:tc>
        <w:tc>
          <w:tcPr>
            <w:tcW w:type="dxa" w:w="4608"/>
            <w:shd w:fill="F9FAFB"/>
            <w:tcMar>
              <w:top w:w="80" w:type="dxa"/>
              <w:bottom w:w="80" w:type="dxa"/>
              <w:left w:w="100" w:type="dxa"/>
              <w:right w:w="100" w:type="dxa"/>
            </w:tcMar>
          </w:tcPr>
          <w:p>
            <w:pPr>
              <w:spacing w:after="0" w:line="252" w:lineRule="auto"/>
            </w:pPr>
            <w:r>
              <w:rPr>
                <w:rFonts w:ascii="Times New Roman" w:hAnsi="Times New Roman"/>
                <w:color w:val="333333"/>
                <w:sz w:val="19"/>
              </w:rPr>
              <w:t>Hoạt động của ban quản lý nhằm trích xuất các báo cáo tổng hợp và biểu đồ kinh doanh theo thời gian.</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21</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Mặt hàng / Hàng hóa</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Item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Sản phẩm được bày bán hoặc lưu trữ trong siêu thị, có mã, tên, giá bán, đơn vị tính, số lượng tồn kho, hình ảnh và danh mục.</w:t>
            </w:r>
          </w:p>
        </w:tc>
      </w:tr>
      <w:tr>
        <w:tc>
          <w:tcPr>
            <w:tcW w:type="dxa" w:w="576"/>
            <w:shd w:fill="F9FAFB"/>
            <w:tcMar>
              <w:top w:w="80" w:type="dxa"/>
              <w:bottom w:w="80" w:type="dxa"/>
              <w:left w:w="100" w:type="dxa"/>
              <w:right w:w="100" w:type="dxa"/>
            </w:tcMar>
          </w:tcPr>
          <w:p>
            <w:pPr>
              <w:spacing w:after="0" w:line="252" w:lineRule="auto"/>
            </w:pPr>
            <w:r>
              <w:rPr>
                <w:rFonts w:ascii="Times New Roman" w:hAnsi="Times New Roman"/>
                <w:color w:val="333333"/>
                <w:sz w:val="19"/>
              </w:rPr>
              <w:t>22</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Danh mục mặt hàng</w:t>
            </w:r>
          </w:p>
        </w:tc>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Category 3</w:t>
            </w:r>
          </w:p>
        </w:tc>
        <w:tc>
          <w:tcPr>
            <w:tcW w:type="dxa" w:w="4608"/>
            <w:shd w:fill="F9FAFB"/>
            <w:tcMar>
              <w:top w:w="80" w:type="dxa"/>
              <w:bottom w:w="80" w:type="dxa"/>
              <w:left w:w="100" w:type="dxa"/>
              <w:right w:w="100" w:type="dxa"/>
            </w:tcMar>
          </w:tcPr>
          <w:p>
            <w:pPr>
              <w:spacing w:after="0" w:line="252" w:lineRule="auto"/>
            </w:pPr>
            <w:r>
              <w:rPr>
                <w:rFonts w:ascii="Times New Roman" w:hAnsi="Times New Roman"/>
                <w:color w:val="333333"/>
                <w:sz w:val="19"/>
              </w:rPr>
              <w:t>Nhóm phân loại hàng hóa trong siêu thị (ví dụ: Thực phẩm tươi sống, Đồ uống, Hóa mỹ phẩm, Đồ gia dụng).</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23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Đơn đặt hàng</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Order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Chứng từ ghi nhận yêu cầu mua hàng trực tuyến của khách hàng, bao gồm ngày đặt, danh sách mặt hàng, địa chỉ giao, tổng tiền và trạng thái xử lý.</w:t>
            </w:r>
          </w:p>
        </w:tc>
      </w:tr>
      <w:tr>
        <w:tc>
          <w:tcPr>
            <w:tcW w:type="dxa" w:w="576"/>
            <w:shd w:fill="F9FAFB"/>
            <w:tcMar>
              <w:top w:w="80" w:type="dxa"/>
              <w:bottom w:w="80" w:type="dxa"/>
              <w:left w:w="100" w:type="dxa"/>
              <w:right w:w="100" w:type="dxa"/>
            </w:tcMar>
          </w:tcPr>
          <w:p>
            <w:pPr>
              <w:spacing w:after="0" w:line="252" w:lineRule="auto"/>
            </w:pPr>
            <w:r>
              <w:rPr>
                <w:rFonts w:ascii="Times New Roman" w:hAnsi="Times New Roman"/>
                <w:color w:val="333333"/>
                <w:sz w:val="19"/>
              </w:rPr>
              <w:t>24</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Hóa đơn</w:t>
            </w:r>
          </w:p>
        </w:tc>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Invoice 3</w:t>
            </w:r>
          </w:p>
        </w:tc>
        <w:tc>
          <w:tcPr>
            <w:tcW w:type="dxa" w:w="4608"/>
            <w:shd w:fill="F9FAFB"/>
            <w:tcMar>
              <w:top w:w="80" w:type="dxa"/>
              <w:bottom w:w="80" w:type="dxa"/>
              <w:left w:w="100" w:type="dxa"/>
              <w:right w:w="100" w:type="dxa"/>
            </w:tcMar>
          </w:tcPr>
          <w:p>
            <w:pPr>
              <w:spacing w:after="0" w:line="252" w:lineRule="auto"/>
            </w:pPr>
            <w:r>
              <w:rPr>
                <w:rFonts w:ascii="Times New Roman" w:hAnsi="Times New Roman"/>
                <w:color w:val="333333"/>
                <w:sz w:val="19"/>
              </w:rPr>
              <w:t>Chứng từ kế toán chính thức ghi nhận giao dịch thanh toán thành công giữa khách hàng và siêu thị.</w:t>
            </w:r>
          </w:p>
        </w:tc>
      </w:tr>
      <w:tr>
        <w:tc>
          <w:tcPr>
            <w:tcW w:type="dxa" w:w="576"/>
            <w:shd w:fill="FFFFFF"/>
            <w:tcMar>
              <w:top w:w="80" w:type="dxa"/>
              <w:bottom w:w="80" w:type="dxa"/>
              <w:left w:w="100" w:type="dxa"/>
              <w:right w:w="100" w:type="dxa"/>
            </w:tcMar>
          </w:tcPr>
          <w:p>
            <w:pPr>
              <w:spacing w:after="0" w:line="252" w:lineRule="auto"/>
            </w:pPr>
            <w:r>
              <w:rPr>
                <w:rFonts w:ascii="Times New Roman" w:hAnsi="Times New Roman"/>
                <w:color w:val="333333"/>
                <w:sz w:val="19"/>
              </w:rPr>
              <w:t>25</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Đơn nhập hàng</w:t>
            </w:r>
          </w:p>
        </w:tc>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ImportSlip 3</w:t>
            </w:r>
          </w:p>
        </w:tc>
        <w:tc>
          <w:tcPr>
            <w:tcW w:type="dxa" w:w="4608"/>
            <w:shd w:fill="FFFFFF"/>
            <w:tcMar>
              <w:top w:w="80" w:type="dxa"/>
              <w:bottom w:w="80" w:type="dxa"/>
              <w:left w:w="100" w:type="dxa"/>
              <w:right w:w="100" w:type="dxa"/>
            </w:tcMar>
          </w:tcPr>
          <w:p>
            <w:pPr>
              <w:spacing w:after="0" w:line="252" w:lineRule="auto"/>
            </w:pPr>
            <w:r>
              <w:rPr>
                <w:rFonts w:ascii="Times New Roman" w:hAnsi="Times New Roman"/>
                <w:color w:val="333333"/>
                <w:sz w:val="19"/>
              </w:rPr>
              <w:t>Phiếu nhập kho ghi nhận các mặt hàng được nhập vào siêu thị từ nhà cung cấp kèm giá nhập và số lượng thực tế.</w:t>
            </w:r>
          </w:p>
        </w:tc>
      </w:tr>
    </w:tbl>
    <w:p>
      <w:pPr>
        <w:spacing w:after="120"/>
      </w:pPr>
    </w:p>
    <w:p>
      <w:pPr>
        <w:pStyle w:val="Heading2"/>
        <w:keepNext/>
        <w:spacing w:before="240" w:after="80"/>
      </w:pPr>
      <w:r>
        <w:rPr>
          <w:rFonts w:ascii="Times New Roman" w:hAnsi="Times New Roman"/>
          <w:b/>
          <w:color w:val="2E75B6"/>
          <w:sz w:val="26"/>
        </w:rPr>
        <w:t>1.2. Mô tả hệ thống bằng ngôn ngữ tự nhiên (5 bước chuẩn case study)</w:t>
      </w:r>
    </w:p>
    <w:p>
      <w:pPr>
        <w:spacing w:line="276" w:lineRule="auto" w:after="80"/>
      </w:pPr>
      <w:r>
        <w:rPr>
          <w:rFonts w:ascii="Times New Roman" w:hAnsi="Times New Roman"/>
          <w:i w:val="0"/>
          <w:color w:val="333333"/>
          <w:sz w:val="22"/>
        </w:rPr>
        <w:t>Thực hiện đầy đủ và nghiêm ngặt 5 bước theo phương pháp tại Mục 3.1.2 của giáo trình:</w:t>
      </w:r>
    </w:p>
    <w:p>
      <w:pPr>
        <w:pStyle w:val="Heading3"/>
        <w:keepNext/>
        <w:spacing w:before="160" w:after="60"/>
      </w:pPr>
      <w:r>
        <w:rPr>
          <w:rFonts w:ascii="Times New Roman" w:hAnsi="Times New Roman"/>
          <w:b/>
          <w:color w:val="333333"/>
          <w:sz w:val="23"/>
        </w:rPr>
        <w:t>Bước 1: Giới thiệu mục đích hệ thống</w:t>
      </w:r>
    </w:p>
    <w:p>
      <w:pPr>
        <w:spacing w:line="276" w:lineRule="auto" w:after="80"/>
      </w:pPr>
      <w:r>
        <w:rPr>
          <w:rFonts w:ascii="Times New Roman" w:hAnsi="Times New Roman"/>
          <w:i w:val="0"/>
          <w:color w:val="333333"/>
          <w:sz w:val="22"/>
        </w:rPr>
        <w:t>Hệ thống trang web quản lý siêu thị trực tuyến (Online Supermarket Management System) được xây dựng nhằm cung cấp giải pháp chuyển đổi số bán lẻ toàn diện: hỗ trợ khách hàng tìm kiếm và đặt mua hàng trực tuyến hoặc mua hàng trực tiếp tại quầy; nhân viên bán hàng tính tiền và xuất hóa đơn nhanh chóng; thủ kho quản lý kho hàng, nhập hàng từ nhà cung cấp, duyệt và xuất đơn hàng trực tuyến bàn giao cho nhân viên giao hàng; ban quản lý theo dõi sát sao tình hình kinh doanh thông qua các báo cáo thống kê chuyên sâu về mặt hàng, nhà cung cấp và doanh thu.</w:t>
      </w:r>
    </w:p>
    <w:p>
      <w:pPr>
        <w:pStyle w:val="Heading3"/>
        <w:keepNext/>
        <w:spacing w:before="160" w:after="60"/>
      </w:pPr>
      <w:r>
        <w:rPr>
          <w:rFonts w:ascii="Times New Roman" w:hAnsi="Times New Roman"/>
          <w:b/>
          <w:color w:val="333333"/>
          <w:sz w:val="23"/>
        </w:rPr>
        <w:t>Bước 2: Phạm vi hệ thống (Actors và phân quyền chức năng)</w:t>
      </w:r>
    </w:p>
    <w:p>
      <w:pPr>
        <w:spacing w:line="276" w:lineRule="auto" w:after="80"/>
      </w:pPr>
      <w:r>
        <w:rPr>
          <w:rFonts w:ascii="Times New Roman" w:hAnsi="Times New Roman"/>
          <w:i w:val="0"/>
          <w:color w:val="333333"/>
          <w:sz w:val="22"/>
        </w:rPr>
        <w:t>• Thành viên hệ thống (Member 3 / User 3): Đăng nhập (Login 3), Đăng xuất (Logout 3), Đổi mật khẩu (ChangePassword 3), Cập nhật thông tin cá nhân (UpdateProfile 3).</w:t>
      </w:r>
    </w:p>
    <w:p>
      <w:pPr>
        <w:spacing w:line="276" w:lineRule="auto" w:after="80"/>
      </w:pPr>
      <w:r>
        <w:rPr>
          <w:rFonts w:ascii="Times New Roman" w:hAnsi="Times New Roman"/>
          <w:i w:val="0"/>
          <w:color w:val="333333"/>
          <w:sz w:val="22"/>
        </w:rPr>
        <w:t>• Khách hàng (Customer 3): Đăng ký thành viên (RegisterMember 3), Tìm kiếm mặt hàng theo từ khóa (SearchItem 3), Xem chi tiết mặt hàng (ViewItemDetail 3), Đặt hàng online (OrderOnline 3), Mua hàng trực tiếp tại quầy (BuyAtCounter 3).</w:t>
      </w:r>
    </w:p>
    <w:p>
      <w:pPr>
        <w:spacing w:line="276" w:lineRule="auto" w:after="80"/>
      </w:pPr>
      <w:r>
        <w:rPr>
          <w:rFonts w:ascii="Times New Roman" w:hAnsi="Times New Roman"/>
          <w:i w:val="0"/>
          <w:color w:val="333333"/>
          <w:sz w:val="22"/>
        </w:rPr>
        <w:t>• Nhân viên bán hàng (Saler 3): Bán hàng tại quầy cho khách (SellAtCounter 3), Lập hóa đơn bán lẻ trực tiếp (CreateCounterInvoice 3).</w:t>
      </w:r>
    </w:p>
    <w:p>
      <w:pPr>
        <w:spacing w:line="276" w:lineRule="auto" w:after="80"/>
      </w:pPr>
      <w:r>
        <w:rPr>
          <w:rFonts w:ascii="Times New Roman" w:hAnsi="Times New Roman"/>
          <w:i w:val="0"/>
          <w:color w:val="333333"/>
          <w:sz w:val="22"/>
        </w:rPr>
        <w:t>• Nhân viên thủ kho (WarehouseStaff 3): Nhập hàng từ nhà cung cấp (ImportGoods 3), Quản lý mặt hàng (ManageItem 3: thêm, sửa, xóa), Quản lý nhà cung cấp (ManageSupplier 3: thêm, sửa, xóa), Duyệt đơn hàng online, cập nhật xuất kho và bàn giao cho NV giao hàng (BrowseAndExportOrder 3), In hóa đơn bán hàng (PrintInvoice 3).</w:t>
      </w:r>
    </w:p>
    <w:p>
      <w:pPr>
        <w:spacing w:line="276" w:lineRule="auto" w:after="80"/>
      </w:pPr>
      <w:r>
        <w:rPr>
          <w:rFonts w:ascii="Times New Roman" w:hAnsi="Times New Roman"/>
          <w:i w:val="0"/>
          <w:color w:val="333333"/>
          <w:sz w:val="22"/>
        </w:rPr>
        <w:t>• Nhân viên giao hàng (DeliveryStaff 3): Nhận kiện hàng và hóa đơn từ thủ kho, giao hàng đến tận tay người mua và cập nhật kết quả giao (DeliverOrder 3).</w:t>
      </w:r>
    </w:p>
    <w:p>
      <w:pPr>
        <w:spacing w:line="276" w:lineRule="auto" w:after="80"/>
      </w:pPr>
      <w:r>
        <w:rPr>
          <w:rFonts w:ascii="Times New Roman" w:hAnsi="Times New Roman"/>
          <w:i w:val="0"/>
          <w:color w:val="333333"/>
          <w:sz w:val="22"/>
        </w:rPr>
        <w:t>• Nhân viên quản lý (ManagementStaff 3): Thiết lập thông tin tham số chung (ManageGeneralInfo 3), Xem các loại thống kê báo cáo (ViewStatistics 3) gồm Thống kê mặt hàng (ViewItemStats 3), Thống kê nhà cung cấp (ViewSupplierStats 3), Thống kê doanh thu (ViewRevenueStats 3).</w:t>
      </w:r>
    </w:p>
    <w:p>
      <w:pPr>
        <w:pStyle w:val="Heading3"/>
        <w:keepNext/>
        <w:spacing w:before="160" w:after="60"/>
      </w:pPr>
      <w:r>
        <w:rPr>
          <w:rFonts w:ascii="Times New Roman" w:hAnsi="Times New Roman"/>
          <w:b/>
          <w:color w:val="333333"/>
          <w:sz w:val="23"/>
        </w:rPr>
        <w:t>Bước 3: Hoạt động nghiệp vụ của các chức năng (Mô tả chi tiết)</w:t>
      </w:r>
    </w:p>
    <w:p>
      <w:pPr>
        <w:spacing w:line="276" w:lineRule="auto" w:after="80"/>
      </w:pPr>
      <w:r>
        <w:rPr>
          <w:rFonts w:ascii="Times New Roman" w:hAnsi="Times New Roman"/>
          <w:b/>
          <w:color w:val="222222"/>
          <w:sz w:val="22"/>
        </w:rPr>
        <w:t xml:space="preserve">• </w:t>
      </w:r>
      <w:r>
        <w:rPr>
          <w:rFonts w:ascii="Times New Roman" w:hAnsi="Times New Roman"/>
          <w:i w:val="0"/>
          <w:color w:val="333333"/>
          <w:sz w:val="22"/>
        </w:rPr>
        <w:t>1. Module 1: Customer searches for items (SearchItem 3)</w:t>
      </w:r>
    </w:p>
    <w:p>
      <w:pPr>
        <w:spacing w:line="276" w:lineRule="auto" w:after="80"/>
      </w:pPr>
      <w:r>
        <w:rPr>
          <w:rFonts w:ascii="Times New Roman" w:hAnsi="Times New Roman"/>
          <w:i w:val="0"/>
          <w:color w:val="333333"/>
          <w:sz w:val="22"/>
        </w:rPr>
        <w:t>Khách hàng truy cập hệ thống -&gt; chọn menu tìm kiếm mặt hàng -&gt; nhập từ khóa tên mặt hàng cần tìm vào ô tìm kiếm -&gt; hệ thống tiến hành truy vấn cơ sở dữ liệu và hiển thị danh sách các mặt hàng có tên chứa từ khóa (mã mặt hàng, tên mặt hàng, đơn vị tính, đơn giá, hình ảnh đại diện, số lượng còn trong kho) -&gt; Khách hàng click vào một mặt hàng trong danh sách để xem chi tiết -&gt; Hệ thống hiển thị toàn bộ thông tin chi tiết của mặt hàng (mã, tên, đơn giá, đơn vị tính, số lượng tồn kho, nhà sản xuất, hạn sử dụng, thông số kỹ thuật, mô tả chi tiết sản phẩm).</w:t>
      </w:r>
    </w:p>
    <w:p>
      <w:pPr>
        <w:spacing w:line="276" w:lineRule="auto" w:after="80"/>
      </w:pPr>
      <w:r>
        <w:rPr>
          <w:rFonts w:ascii="Times New Roman" w:hAnsi="Times New Roman"/>
          <w:b/>
          <w:color w:val="222222"/>
          <w:sz w:val="22"/>
        </w:rPr>
        <w:t xml:space="preserve">• </w:t>
      </w:r>
      <w:r>
        <w:rPr>
          <w:rFonts w:ascii="Times New Roman" w:hAnsi="Times New Roman"/>
          <w:i w:val="0"/>
          <w:color w:val="333333"/>
          <w:sz w:val="22"/>
        </w:rPr>
        <w:t>2. Module 2: Warehouse staff approves orders + export (BrowseAndExportOrder 3)</w:t>
      </w:r>
    </w:p>
    <w:p>
      <w:pPr>
        <w:spacing w:line="276" w:lineRule="auto" w:after="80"/>
      </w:pPr>
      <w:r>
        <w:rPr>
          <w:rFonts w:ascii="Times New Roman" w:hAnsi="Times New Roman"/>
          <w:i w:val="0"/>
          <w:color w:val="333333"/>
          <w:sz w:val="22"/>
        </w:rPr>
        <w:t>Thủ kho đăng nhập vào hệ thống -&gt; chọn menu duyệt đơn hàng trực tuyến -&gt; hệ thống truy xuất và hiển thị danh sách các đơn đặt hàng online đang ở trạng thái chưa xuất kho (mã đơn hàng, ngày đặt, tên khách hàng, địa chỉ nhận hàng, số điện thoại, tổng tiền, trạng thái) -&gt; Thủ kho chọn một đơn hàng chưa xuất từ danh sách để kiểm tra -&gt; Hệ thống hiển thị chi tiết các mặt hàng trong đơn, số lượng đặt, vị trí lưu kho tương ứng và danh sách các nhân viên giao hàng đang sẵn sàng nhận việc -&gt; Thủ kho chọn nhân viên giao hàng phụ trách -&gt; Thủ kho bấm xác nhận xuất kho -&gt; Hệ thống cập nhật trạng thái đơn hàng sang 'Đã xuất kho' (hoặc 'Đang giao'), đồng thời tự động khởi tạo hóa đơn bán hàng hợp lệ -&gt; Hệ thống thực hiện lệnh in hóa đơn bán hàng ra máy in -&gt; Thủ kho lấy hàng hóa thực tế từ kho, đóng gói và bàn giao toàn bộ hàng hóa kèm theo hóa đơn đã in cho nhân viên giao hàng mang đi giao.</w:t>
      </w:r>
    </w:p>
    <w:p>
      <w:pPr>
        <w:spacing w:line="276" w:lineRule="auto" w:after="80"/>
      </w:pPr>
      <w:r>
        <w:rPr>
          <w:rFonts w:ascii="Times New Roman" w:hAnsi="Times New Roman"/>
          <w:b/>
          <w:color w:val="222222"/>
          <w:sz w:val="22"/>
        </w:rPr>
        <w:t xml:space="preserve">• </w:t>
      </w:r>
      <w:r>
        <w:rPr>
          <w:rFonts w:ascii="Times New Roman" w:hAnsi="Times New Roman"/>
          <w:i w:val="0"/>
          <w:color w:val="333333"/>
          <w:sz w:val="22"/>
        </w:rPr>
        <w:t>3. Chức năng Nhập hàng từ nhà cung cấp (ImportGoods 3):</w:t>
      </w:r>
    </w:p>
    <w:p>
      <w:pPr>
        <w:spacing w:line="276" w:lineRule="auto" w:after="80"/>
      </w:pPr>
      <w:r>
        <w:rPr>
          <w:rFonts w:ascii="Times New Roman" w:hAnsi="Times New Roman"/>
          <w:i w:val="0"/>
          <w:color w:val="333333"/>
          <w:sz w:val="22"/>
        </w:rPr>
        <w:t>Thủ kho đăng nhập -&gt; chọn chức năng nhập hàng -&gt; chọn nhà cung cấp -&gt; lập phiếu nhập hàng -&gt; nhập danh sách mặt hàng, số lượng và giá nhập -&gt; lưu phiếu nhập -&gt; hệ thống cập nhật tăng tồn kho.</w:t>
      </w:r>
    </w:p>
    <w:p>
      <w:pPr>
        <w:spacing w:line="276" w:lineRule="auto" w:after="80"/>
      </w:pPr>
      <w:r>
        <w:rPr>
          <w:rFonts w:ascii="Times New Roman" w:hAnsi="Times New Roman"/>
          <w:b/>
          <w:color w:val="222222"/>
          <w:sz w:val="22"/>
        </w:rPr>
        <w:t xml:space="preserve">• </w:t>
      </w:r>
      <w:r>
        <w:rPr>
          <w:rFonts w:ascii="Times New Roman" w:hAnsi="Times New Roman"/>
          <w:i w:val="0"/>
          <w:color w:val="333333"/>
          <w:sz w:val="22"/>
        </w:rPr>
        <w:t>4. Chức năng Quản lý mặt hàng và Nhà cung cấp (ManageItem 3, ManageSupplier 3):</w:t>
      </w:r>
    </w:p>
    <w:p>
      <w:pPr>
        <w:spacing w:line="276" w:lineRule="auto" w:after="80"/>
      </w:pPr>
      <w:r>
        <w:rPr>
          <w:rFonts w:ascii="Times New Roman" w:hAnsi="Times New Roman"/>
          <w:i w:val="0"/>
          <w:color w:val="333333"/>
          <w:sz w:val="22"/>
        </w:rPr>
        <w:t>Thủ kho tra cứu danh sách, thực hiện thêm mới, chỉnh sửa thông tin hoặc vô hiệu hóa mặt hàng/nhà cung cấp khi có thay đổi.</w:t>
      </w:r>
    </w:p>
    <w:p>
      <w:pPr>
        <w:spacing w:line="276" w:lineRule="auto" w:after="80"/>
      </w:pPr>
      <w:r>
        <w:rPr>
          <w:rFonts w:ascii="Times New Roman" w:hAnsi="Times New Roman"/>
          <w:b/>
          <w:color w:val="222222"/>
          <w:sz w:val="22"/>
        </w:rPr>
        <w:t xml:space="preserve">• </w:t>
      </w:r>
      <w:r>
        <w:rPr>
          <w:rFonts w:ascii="Times New Roman" w:hAnsi="Times New Roman"/>
          <w:i w:val="0"/>
          <w:color w:val="333333"/>
          <w:sz w:val="22"/>
        </w:rPr>
        <w:t>5. Chức năng Bán hàng tại quầy (SellAtCounter 3):</w:t>
      </w:r>
    </w:p>
    <w:p>
      <w:pPr>
        <w:spacing w:line="276" w:lineRule="auto" w:after="80"/>
      </w:pPr>
      <w:r>
        <w:rPr>
          <w:rFonts w:ascii="Times New Roman" w:hAnsi="Times New Roman"/>
          <w:i w:val="0"/>
          <w:color w:val="333333"/>
          <w:sz w:val="22"/>
        </w:rPr>
        <w:t>Thu ngân quét mã mặt hàng khách mua tại quầy -&gt; hệ thống tính tiền -&gt; thanh toán và in hóa đơn -&gt; trừ tồn kho.</w:t>
      </w:r>
    </w:p>
    <w:p>
      <w:pPr>
        <w:spacing w:line="276" w:lineRule="auto" w:after="80"/>
      </w:pPr>
      <w:r>
        <w:rPr>
          <w:rFonts w:ascii="Times New Roman" w:hAnsi="Times New Roman"/>
          <w:b/>
          <w:color w:val="222222"/>
          <w:sz w:val="22"/>
        </w:rPr>
        <w:t xml:space="preserve">• </w:t>
      </w:r>
      <w:r>
        <w:rPr>
          <w:rFonts w:ascii="Times New Roman" w:hAnsi="Times New Roman"/>
          <w:i w:val="0"/>
          <w:color w:val="333333"/>
          <w:sz w:val="22"/>
        </w:rPr>
        <w:t>6. Chức năng Xem thống kê báo cáo (ViewStatistics 3):</w:t>
      </w:r>
    </w:p>
    <w:p>
      <w:pPr>
        <w:spacing w:line="276" w:lineRule="auto" w:after="80"/>
      </w:pPr>
      <w:r>
        <w:rPr>
          <w:rFonts w:ascii="Times New Roman" w:hAnsi="Times New Roman"/>
          <w:i w:val="0"/>
          <w:color w:val="333333"/>
          <w:sz w:val="22"/>
        </w:rPr>
        <w:t>Quản lý chọn loại thống kê (mặt hàng, nhà cung cấp, doanh thu) -&gt; chọn khoảng thời gian -&gt; hệ thống tính toán và hiển thị bảng biểu số liệu tổng hợp cùng đồ thị trực quan.</w:t>
      </w:r>
    </w:p>
    <w:p>
      <w:pPr>
        <w:pStyle w:val="Heading3"/>
        <w:keepNext/>
        <w:spacing w:before="160" w:after="60"/>
      </w:pPr>
      <w:r>
        <w:rPr>
          <w:rFonts w:ascii="Times New Roman" w:hAnsi="Times New Roman"/>
          <w:b/>
          <w:color w:val="333333"/>
          <w:sz w:val="23"/>
        </w:rPr>
        <w:t>Bước 4: Thông tin các đối tượng cần xử lý, quản lý</w:t>
      </w:r>
    </w:p>
    <w:p>
      <w:pPr>
        <w:spacing w:line="276" w:lineRule="auto" w:after="80"/>
      </w:pPr>
      <w:r>
        <w:rPr>
          <w:rFonts w:ascii="Times New Roman" w:hAnsi="Times New Roman"/>
          <w:i w:val="0"/>
          <w:color w:val="333333"/>
          <w:sz w:val="22"/>
        </w:rPr>
        <w:t>- Thông tin con người: User 3 (username, password, email, phone, role, note); FullName 3 (firstName, middleName, lastName); Address 3 (houseNumber, street, ward, district, city); Customer 3 (customerCode, membershipLevel, rewardPoints); Staff 3 (staffCode, position, salaryRate); WarehouseStaff 3 (warehouseArea); Saler 3 (counterNumber); ManagementStaff 3 (department); DeliveryStaff 3 (vehicleNumber, deliveryArea, deliveryStatus); Supplier 3 (code, name, taxCode, phone, email, bankAccount, note).</w:t>
      </w:r>
    </w:p>
    <w:p>
      <w:pPr>
        <w:spacing w:line="276" w:lineRule="auto" w:after="80"/>
      </w:pPr>
      <w:r>
        <w:rPr>
          <w:rFonts w:ascii="Times New Roman" w:hAnsi="Times New Roman"/>
          <w:i w:val="0"/>
          <w:color w:val="333333"/>
          <w:sz w:val="22"/>
        </w:rPr>
        <w:t>- Thông tin cơ sở vật chất: Supermarket 3 (code, name, address, phone); Warehouse 3 (code, name, location, capacity); CheckoutCounter 3 (counterNumber, location, status).</w:t>
      </w:r>
    </w:p>
    <w:p>
      <w:pPr>
        <w:spacing w:line="276" w:lineRule="auto" w:after="80"/>
      </w:pPr>
      <w:r>
        <w:rPr>
          <w:rFonts w:ascii="Times New Roman" w:hAnsi="Times New Roman"/>
          <w:i w:val="0"/>
          <w:color w:val="333333"/>
          <w:sz w:val="22"/>
        </w:rPr>
        <w:t>- Thông tin chuyên môn, vận hành: Category 3 (code, name, description); Item 3 (code, name, unit, price, description, stockQuantity, origin, expiryDate); ImportSlip 3 (code, importDate, totalAmount, note); ImportSlipDetail 3 (quantity, importPrice, amount); Order 3 (code, orderDate, status, totalAmount, deliveryAddress, recipientPhone, note); OrderItem 3 (quantity, unitPrice, discount, amount); Invoice 3 (code, createdDate, paymentMethod, totalAmount, paymentStatus, note).</w:t>
      </w:r>
    </w:p>
    <w:p>
      <w:pPr>
        <w:spacing w:line="276" w:lineRule="auto" w:after="80"/>
      </w:pPr>
      <w:r>
        <w:rPr>
          <w:rFonts w:ascii="Times New Roman" w:hAnsi="Times New Roman"/>
          <w:i w:val="0"/>
          <w:color w:val="333333"/>
          <w:sz w:val="22"/>
        </w:rPr>
        <w:t>- Thông tin thống kê: Statistic 3 (startDate, endDate, description); ItemStatistic 3 (totalQuantitySold, totalRevenue); SupplierStatistic 3 (totalImportAmount, totalImportSlips); RevenueStatistic 3 (totalOrders, totalRevenue, netProfit).</w:t>
      </w:r>
    </w:p>
    <w:p>
      <w:pPr>
        <w:pStyle w:val="Heading3"/>
        <w:keepNext/>
        <w:spacing w:before="160" w:after="60"/>
      </w:pPr>
      <w:r>
        <w:rPr>
          <w:rFonts w:ascii="Times New Roman" w:hAnsi="Times New Roman"/>
          <w:b/>
          <w:color w:val="333333"/>
          <w:sz w:val="23"/>
        </w:rPr>
        <w:t>Bước 5: Quan hệ số lượng giữa các đối tượng</w:t>
      </w:r>
    </w:p>
    <w:p>
      <w:pPr>
        <w:spacing w:line="276" w:lineRule="auto" w:after="80"/>
      </w:pPr>
      <w:r>
        <w:rPr>
          <w:rFonts w:ascii="Times New Roman" w:hAnsi="Times New Roman"/>
          <w:i w:val="0"/>
          <w:color w:val="333333"/>
          <w:sz w:val="22"/>
        </w:rPr>
        <w:t>• User 3 - FullName 3: 1 - 1; User 3 - Address 3: 1 - 1; Supplier 3 - Address 3: 1 - 1.</w:t>
      </w:r>
    </w:p>
    <w:p>
      <w:pPr>
        <w:spacing w:line="276" w:lineRule="auto" w:after="80"/>
      </w:pPr>
      <w:r>
        <w:rPr>
          <w:rFonts w:ascii="Times New Roman" w:hAnsi="Times New Roman"/>
          <w:i w:val="0"/>
          <w:color w:val="333333"/>
          <w:sz w:val="22"/>
        </w:rPr>
        <w:t>• Category 3 - Item 3: 1 - n (Một danh mục có nhiều mặt hàng).</w:t>
      </w:r>
    </w:p>
    <w:p>
      <w:pPr>
        <w:spacing w:line="276" w:lineRule="auto" w:after="80"/>
      </w:pPr>
      <w:r>
        <w:rPr>
          <w:rFonts w:ascii="Times New Roman" w:hAnsi="Times New Roman"/>
          <w:i w:val="0"/>
          <w:color w:val="333333"/>
          <w:sz w:val="22"/>
        </w:rPr>
        <w:t>• WarehouseStaff 3 - ImportSlip 3: 1 - n; Supplier 3 - ImportSlip 3: 1 - n.</w:t>
      </w:r>
    </w:p>
    <w:p>
      <w:pPr>
        <w:spacing w:line="276" w:lineRule="auto" w:after="80"/>
      </w:pPr>
      <w:r>
        <w:rPr>
          <w:rFonts w:ascii="Times New Roman" w:hAnsi="Times New Roman"/>
          <w:i w:val="0"/>
          <w:color w:val="333333"/>
          <w:sz w:val="22"/>
        </w:rPr>
        <w:t>• ImportSlip 3 - ImportSlipDetail 3: 1 - n (composition); Item 3 - ImportSlipDetail 3: 1 - n.</w:t>
      </w:r>
    </w:p>
    <w:p>
      <w:pPr>
        <w:spacing w:line="276" w:lineRule="auto" w:after="80"/>
      </w:pPr>
      <w:r>
        <w:rPr>
          <w:rFonts w:ascii="Times New Roman" w:hAnsi="Times New Roman"/>
          <w:i w:val="0"/>
          <w:color w:val="333333"/>
          <w:sz w:val="22"/>
        </w:rPr>
        <w:t>• Customer 3 - Order 3: 1 - n (Một khách hàng có nhiều đơn đặt hàng).</w:t>
      </w:r>
    </w:p>
    <w:p>
      <w:pPr>
        <w:spacing w:line="276" w:lineRule="auto" w:after="80"/>
      </w:pPr>
      <w:r>
        <w:rPr>
          <w:rFonts w:ascii="Times New Roman" w:hAnsi="Times New Roman"/>
          <w:i w:val="0"/>
          <w:color w:val="333333"/>
          <w:sz w:val="22"/>
        </w:rPr>
        <w:t>• Order 3 - OrderItem 3: 1 - n (composition); Item 3 - OrderItem 3: 1 - n.</w:t>
      </w:r>
    </w:p>
    <w:p>
      <w:pPr>
        <w:spacing w:line="276" w:lineRule="auto" w:after="80"/>
      </w:pPr>
      <w:r>
        <w:rPr>
          <w:rFonts w:ascii="Times New Roman" w:hAnsi="Times New Roman"/>
          <w:i w:val="0"/>
          <w:color w:val="333333"/>
          <w:sz w:val="22"/>
        </w:rPr>
        <w:t>• WarehouseStaff 3 - Order 3: 1 - n (Thủ kho duyệt và xuất nhiều đơn hàng).</w:t>
      </w:r>
    </w:p>
    <w:p>
      <w:pPr>
        <w:spacing w:line="276" w:lineRule="auto" w:after="80"/>
      </w:pPr>
      <w:r>
        <w:rPr>
          <w:rFonts w:ascii="Times New Roman" w:hAnsi="Times New Roman"/>
          <w:i w:val="0"/>
          <w:color w:val="333333"/>
          <w:sz w:val="22"/>
        </w:rPr>
        <w:t>• DeliveryStaff 3 - Order 3: 1 - n (NV giao hàng vận chuyển nhiều đơn hàng).</w:t>
      </w:r>
    </w:p>
    <w:p>
      <w:pPr>
        <w:spacing w:line="276" w:lineRule="auto" w:after="80"/>
      </w:pPr>
      <w:r>
        <w:rPr>
          <w:rFonts w:ascii="Times New Roman" w:hAnsi="Times New Roman"/>
          <w:i w:val="0"/>
          <w:color w:val="333333"/>
          <w:sz w:val="22"/>
        </w:rPr>
        <w:t>• Order 3 - Invoice 3: 1 - 1 (Một đơn hàng xuất kho sinh ra 1 hóa đơn thanh toán).</w:t>
      </w:r>
    </w:p>
    <w:p>
      <w:pPr>
        <w:spacing w:line="276" w:lineRule="auto" w:after="80"/>
      </w:pPr>
      <w:r>
        <w:rPr>
          <w:rFonts w:ascii="Times New Roman" w:hAnsi="Times New Roman"/>
          <w:i w:val="0"/>
          <w:color w:val="333333"/>
          <w:sz w:val="22"/>
        </w:rPr>
        <w:t>• WarehouseStaff 3 - Invoice 3: 1 - n (Thủ kho in nhiều hóa đơn).</w:t>
      </w:r>
    </w:p>
    <w:p>
      <w:pPr>
        <w:spacing w:line="276" w:lineRule="auto" w:after="80"/>
      </w:pPr>
      <w:r>
        <w:rPr>
          <w:rFonts w:ascii="Times New Roman" w:hAnsi="Times New Roman"/>
          <w:i w:val="0"/>
          <w:color w:val="333333"/>
          <w:sz w:val="22"/>
        </w:rPr>
        <w:t>• ManagementStaff 3 - Statistic 3: 1 - n (Quản lý xem nhiều báo cáo thống kê).</w:t>
      </w:r>
    </w:p>
    <w:p>
      <w:pPr>
        <w:pStyle w:val="Heading2"/>
        <w:keepNext/>
        <w:spacing w:before="240" w:after="80"/>
      </w:pPr>
      <w:r>
        <w:rPr>
          <w:rFonts w:ascii="Times New Roman" w:hAnsi="Times New Roman"/>
          <w:b/>
          <w:color w:val="2E75B6"/>
          <w:sz w:val="26"/>
        </w:rPr>
        <w:t>1.3. Biểu đồ Use Case tổng quan &amp; Mô tả Use Case</w:t>
      </w:r>
    </w:p>
    <w:p>
      <w:pPr>
        <w:spacing w:line="276" w:lineRule="auto" w:after="80"/>
      </w:pPr>
      <w:r>
        <w:rPr>
          <w:rFonts w:ascii="Times New Roman" w:hAnsi="Times New Roman"/>
          <w:i w:val="0"/>
          <w:color w:val="333333"/>
          <w:sz w:val="22"/>
        </w:rPr>
        <w:t>Biểu đồ Use Case tổng quan thể hiện toàn bộ các tác nhân và chức năng hệ thống theo đúng quy chuẩn số đuôi 3:</w:t>
      </w:r>
    </w:p>
    <w:p>
      <w:pPr>
        <w:spacing w:before="120" w:after="40"/>
      </w:pPr>
      <w:r>
        <w:rPr>
          <w:rFonts w:ascii="Times New Roman" w:hAnsi="Times New Roman"/>
          <w:b/>
          <w:color w:val="1B365D"/>
          <w:sz w:val="20"/>
        </w:rPr>
        <w:t>Mã nguồn PlantUML: Biểu đồ Use Case tổng quan hệ thống</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Borders>
              <w:top w:val="single" w:sz="6" w:space="0" w:color="BDC3C7"/>
              <w:left w:val="single" w:sz="18" w:space="0" w:color="2E75B6"/>
              <w:bottom w:val="single" w:sz="6" w:space="0" w:color="BDC3C7"/>
              <w:right w:val="single" w:sz="6" w:space="0" w:color="BDC3C7"/>
            </w:tcBorders>
          </w:tcPr>
          <w:p>
            <w:pPr>
              <w:spacing w:line="240" w:lineRule="auto" w:before="0" w:after="0"/>
            </w:pPr>
            <w:r>
              <w:rPr>
                <w:rFonts w:ascii="Consolas" w:hAnsi="Consolas"/>
                <w:color w:val="2C3E50"/>
                <w:sz w:val="17"/>
              </w:rPr>
              <w:t>@startuml</w:t>
              <w:br/>
              <w:t>left to right direction</w:t>
              <w:br/>
              <w:t>skinparam packageStyle rectangle</w:t>
              <w:br/>
              <w:t>skinparam actorStyle awesome</w:t>
              <w:br/>
              <w:t>skinparam shadowing false</w:t>
              <w:br/>
              <w:t>skinparam roundcorner 8</w:t>
              <w:br/>
              <w:br/>
              <w:t>actor "User 3\n(Người dùng)" as User3</w:t>
              <w:br/>
              <w:t>actor "Member 3\n(Thành viên)" as Member3</w:t>
              <w:br/>
              <w:t>actor "Customer 3\n(Khách hàng)" as Customer3</w:t>
              <w:br/>
              <w:t>actor "Staff 3\n(Nhân viên)" as Staff3</w:t>
              <w:br/>
              <w:t>actor "WarehouseStaff 3\n(Thủ kho)" as WarehouseStaff3</w:t>
              <w:br/>
              <w:t>actor "Saler 3\n(Nhân viên bán hàng)" as Saler3</w:t>
              <w:br/>
              <w:t>actor "ManagementStaff 3\n(Nhân viên quản lý)" as ManagementStaff3</w:t>
              <w:br/>
              <w:t>actor "DeliveryStaff 3\n(Nhân viên giao hàng)" as DeliveryStaff3</w:t>
              <w:br/>
              <w:br/>
              <w:t>' Hierarchy of Actors</w:t>
              <w:br/>
              <w:t>User3 &lt;|-- Member3</w:t>
              <w:br/>
              <w:t>User3 &lt;|-- Customer3</w:t>
              <w:br/>
              <w:t>Member3 &lt;|-- Staff3</w:t>
              <w:br/>
              <w:t>Member3 &lt;|-- Customer3</w:t>
              <w:br/>
              <w:t>Staff3 &lt;|-- WarehouseStaff3</w:t>
              <w:br/>
              <w:t>Staff3 &lt;|-- Saler3</w:t>
              <w:br/>
              <w:t>Staff3 &lt;|-- ManagementStaff3</w:t>
              <w:br/>
              <w:t>Staff3 &lt;|-- DeliveryStaff3</w:t>
              <w:br/>
              <w:br/>
              <w:t>rectangle "Hệ thống Quản lý Siêu thị Trực tuyến (Online Supermarket Management System)" {</w:t>
              <w:br/>
              <w:t xml:space="preserve">  ' Common Use Cases</w:t>
              <w:br/>
              <w:t xml:space="preserve">  usecase "Login 3" as UC_Login3</w:t>
              <w:br/>
              <w:t xml:space="preserve">  usecase "Logout 3" as UC_Logout3</w:t>
              <w:br/>
              <w:t xml:space="preserve">  usecase "ChangePassword 3" as UC_ChangePassword3</w:t>
              <w:br/>
              <w:t xml:space="preserve">  </w:t>
              <w:br/>
              <w:t xml:space="preserve">  ' Customer Use Cases</w:t>
              <w:br/>
              <w:t xml:space="preserve">  usecase "RegisterMember 3" as UC_RegisterMember3</w:t>
              <w:br/>
              <w:t xml:space="preserve">  usecase "SearchItem 3" as UC_SearchItem3</w:t>
              <w:br/>
              <w:t xml:space="preserve">  usecase "OrderOnline 3" as UC_OrderOnline3</w:t>
              <w:br/>
              <w:t xml:space="preserve">  usecase "BuyAtCounter 3" as UC_BuyAtCounter3</w:t>
              <w:br/>
              <w:t xml:space="preserve">  </w:t>
              <w:br/>
              <w:t xml:space="preserve">  ' Saler Use Cases</w:t>
              <w:br/>
              <w:t xml:space="preserve">  usecase "SellAtCounter 3" as UC_SellAtCounter3</w:t>
              <w:br/>
              <w:t xml:space="preserve">  usecase "CreateCounterInvoice 3" as UC_CreateCounterInvoice3</w:t>
              <w:br/>
              <w:t xml:space="preserve">  </w:t>
              <w:br/>
              <w:t xml:space="preserve">  ' Warehouse Staff Use Cases</w:t>
              <w:br/>
              <w:t xml:space="preserve">  usecase "ImportGoods 3" as UC_ImportGoods3</w:t>
              <w:br/>
              <w:t xml:space="preserve">  usecase "ManageItem 3" as UC_ManageItem3</w:t>
              <w:br/>
              <w:t xml:space="preserve">  usecase "ManageSupplier 3" as UC_ManageSupplier3</w:t>
              <w:br/>
              <w:t xml:space="preserve">  usecase "BrowseAndExportOrder 3" as UC_BrowseAndExportOrder3</w:t>
              <w:br/>
              <w:t xml:space="preserve">  </w:t>
              <w:br/>
              <w:t xml:space="preserve">  ' Delivery Staff Use Cases</w:t>
              <w:br/>
              <w:t xml:space="preserve">  usecase "DeliverOrder 3" as UC_DeliverOrder3</w:t>
              <w:br/>
              <w:t xml:space="preserve">  </w:t>
              <w:br/>
              <w:t xml:space="preserve">  ' Management Staff Use Cases</w:t>
              <w:br/>
              <w:t xml:space="preserve">  usecase "ManageGeneralInfo 3" as UC_ManageGeneralInfo3</w:t>
              <w:br/>
              <w:t xml:space="preserve">  usecase "ViewStatistics 3" as UC_ViewStatistics3</w:t>
              <w:br/>
              <w:t xml:space="preserve">  usecase "ViewItemStats 3" as UC_ViewItemStats3</w:t>
              <w:br/>
              <w:t xml:space="preserve">  usecase "ViewSupplierStats 3" as UC_ViewSupplierStats3</w:t>
              <w:br/>
              <w:t xml:space="preserve">  usecase "ViewRevenueStats 3" as UC_ViewRevenueStats3</w:t>
              <w:br/>
              <w:t>}</w:t>
              <w:br/>
              <w:br/>
              <w:t>' Actor to Use Case Connections</w:t>
              <w:br/>
              <w:t>User3 --&gt; UC_Login3</w:t>
              <w:br/>
              <w:t>Member3 --&gt; UC_Logout3</w:t>
              <w:br/>
              <w:t>Member3 --&gt; UC_ChangePassword3</w:t>
              <w:br/>
              <w:br/>
              <w:t>Customer3 --&gt; UC_RegisterMember3</w:t>
              <w:br/>
              <w:t>Customer3 --&gt; UC_SearchItem3</w:t>
              <w:br/>
              <w:t>Customer3 --&gt; UC_OrderOnline3</w:t>
              <w:br/>
              <w:t>Customer3 --&gt; UC_BuyAtCounter3</w:t>
              <w:br/>
              <w:br/>
              <w:t>Saler3 --&gt; UC_SellAtCounter3</w:t>
              <w:br/>
              <w:t>Saler3 --&gt; UC_CreateCounterInvoice3</w:t>
              <w:br/>
              <w:t>UC_BuyAtCounter3 ..&gt; UC_SellAtCounter3 : &lt;&lt;interact&gt;&gt;</w:t>
              <w:br/>
              <w:br/>
              <w:t>WarehouseStaff3 --&gt; UC_ImportGoods3</w:t>
              <w:br/>
              <w:t>WarehouseStaff3 --&gt; UC_ManageItem3</w:t>
              <w:br/>
              <w:t>WarehouseStaff3 --&gt; UC_ManageSupplier3</w:t>
              <w:br/>
              <w:t>WarehouseStaff3 --&gt; UC_BrowseAndExportOrder3</w:t>
              <w:br/>
              <w:t>UC_BrowseAndExportOrder3 ..&gt; DeliveryStaff3 : &lt;&lt;handover to&gt;&gt;</w:t>
              <w:br/>
              <w:br/>
              <w:t>DeliveryStaff3 --&gt; UC_DeliverOrder3</w:t>
              <w:br/>
              <w:br/>
              <w:t>ManagementStaff3 --&gt; UC_ManageGeneralInfo3</w:t>
              <w:br/>
              <w:t>ManagementStaff3 --&gt; UC_ViewStatistics3</w:t>
              <w:br/>
              <w:br/>
              <w:t>UC_ViewStatistics3 &lt;|-- UC_ViewItemStats3</w:t>
              <w:br/>
              <w:t>UC_ViewStatistics3 &lt;|-- UC_ViewSupplierStats3</w:t>
              <w:br/>
              <w:t>UC_ViewStatistics3 &lt;|-- UC_ViewRevenueStats3</w:t>
              <w:br/>
              <w:t>@enduml</w:t>
            </w:r>
          </w:p>
        </w:tc>
      </w:tr>
    </w:tbl>
    <w:p>
      <w:pPr>
        <w:spacing w:after="120"/>
      </w:pPr>
    </w:p>
    <w:p>
      <w:pPr>
        <w:pStyle w:val="Heading3"/>
        <w:keepNext/>
        <w:spacing w:before="160" w:after="60"/>
      </w:pPr>
      <w:r>
        <w:rPr>
          <w:rFonts w:ascii="Times New Roman" w:hAnsi="Times New Roman"/>
          <w:b/>
          <w:color w:val="333333"/>
          <w:sz w:val="23"/>
        </w:rPr>
        <w:t>Bảng mô tả chi tiết các Use Case tổng quan</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160"/>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Tên Use Case</w:t>
            </w:r>
          </w:p>
        </w:tc>
        <w:tc>
          <w:tcPr>
            <w:tcW w:type="dxa" w:w="2016"/>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Actor chính</w:t>
            </w:r>
          </w:p>
        </w:tc>
        <w:tc>
          <w:tcPr>
            <w:tcW w:type="dxa" w:w="1872"/>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Actor phụ</w:t>
            </w:r>
          </w:p>
        </w:tc>
        <w:tc>
          <w:tcPr>
            <w:tcW w:type="dxa" w:w="3312"/>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Mô tả chức năng tóm tắt</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Login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User 3</w:t>
            </w:r>
          </w:p>
        </w:tc>
        <w:tc>
          <w:tcPr>
            <w:tcW w:type="dxa" w:w="1872"/>
            <w:shd w:fill="FFFFFF"/>
            <w:tcMar>
              <w:top w:w="80" w:type="dxa"/>
              <w:bottom w:w="80" w:type="dxa"/>
              <w:left w:w="100" w:type="dxa"/>
              <w:right w:w="100" w:type="dxa"/>
            </w:tcMar>
          </w:tcPr>
          <w:p>
            <w:pPr>
              <w:spacing w:after="0" w:line="252" w:lineRule="auto"/>
            </w:pPr>
            <w:r>
              <w:rPr>
                <w:rFonts w:ascii="Times New Roman" w:hAnsi="Times New Roman"/>
                <w:color w:val="333333"/>
                <w:sz w:val="19"/>
              </w:rPr>
              <w:t>Hệ thống xác thực</w:t>
            </w:r>
          </w:p>
        </w:tc>
        <w:tc>
          <w:tcPr>
            <w:tcW w:type="dxa" w:w="3312"/>
            <w:shd w:fill="FFFFFF"/>
            <w:tcMar>
              <w:top w:w="80" w:type="dxa"/>
              <w:bottom w:w="80" w:type="dxa"/>
              <w:left w:w="100" w:type="dxa"/>
              <w:right w:w="100" w:type="dxa"/>
            </w:tcMar>
          </w:tcPr>
          <w:p>
            <w:pPr>
              <w:spacing w:after="0" w:line="252" w:lineRule="auto"/>
            </w:pPr>
            <w:r>
              <w:rPr>
                <w:rFonts w:ascii="Times New Roman" w:hAnsi="Times New Roman"/>
                <w:color w:val="333333"/>
                <w:sz w:val="19"/>
              </w:rPr>
              <w:t>Cho phép mọi người dùng đã có tài khoản (Khách hàng, Thủ kho, NV bán hàng, Quản lý, NV giao hàng) đăng nhập vào hệ thống.</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Logout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Member 3</w:t>
            </w:r>
          </w:p>
        </w:tc>
        <w:tc>
          <w:tcPr>
            <w:tcW w:type="dxa" w:w="1872"/>
            <w:shd w:fill="F9FAFB"/>
            <w:tcMar>
              <w:top w:w="80" w:type="dxa"/>
              <w:bottom w:w="80" w:type="dxa"/>
              <w:left w:w="100" w:type="dxa"/>
              <w:right w:w="100" w:type="dxa"/>
            </w:tcMar>
          </w:tcPr>
          <w:p>
            <w:pPr>
              <w:spacing w:after="0" w:line="252" w:lineRule="auto"/>
            </w:pPr>
            <w:r>
              <w:rPr>
                <w:rFonts w:ascii="Times New Roman" w:hAnsi="Times New Roman"/>
                <w:color w:val="333333"/>
                <w:sz w:val="19"/>
              </w:rPr>
              <w:t>Không có</w:t>
            </w:r>
          </w:p>
        </w:tc>
        <w:tc>
          <w:tcPr>
            <w:tcW w:type="dxa" w:w="3312"/>
            <w:shd w:fill="F9FAFB"/>
            <w:tcMar>
              <w:top w:w="80" w:type="dxa"/>
              <w:bottom w:w="80" w:type="dxa"/>
              <w:left w:w="100" w:type="dxa"/>
              <w:right w:w="100" w:type="dxa"/>
            </w:tcMar>
          </w:tcPr>
          <w:p>
            <w:pPr>
              <w:spacing w:after="0" w:line="252" w:lineRule="auto"/>
            </w:pPr>
            <w:r>
              <w:rPr>
                <w:rFonts w:ascii="Times New Roman" w:hAnsi="Times New Roman"/>
                <w:color w:val="333333"/>
                <w:sz w:val="19"/>
              </w:rPr>
              <w:t>Cho phép thành viên kết thúc phiên làm việc hiện tại và thoát khỏi hệ thống an toàn.</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ChangePassword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Member 3</w:t>
            </w:r>
          </w:p>
        </w:tc>
        <w:tc>
          <w:tcPr>
            <w:tcW w:type="dxa" w:w="1872"/>
            <w:shd w:fill="FFFFFF"/>
            <w:tcMar>
              <w:top w:w="80" w:type="dxa"/>
              <w:bottom w:w="80" w:type="dxa"/>
              <w:left w:w="100" w:type="dxa"/>
              <w:right w:w="100" w:type="dxa"/>
            </w:tcMar>
          </w:tcPr>
          <w:p>
            <w:pPr>
              <w:spacing w:after="0" w:line="252" w:lineRule="auto"/>
            </w:pPr>
            <w:r>
              <w:rPr>
                <w:rFonts w:ascii="Times New Roman" w:hAnsi="Times New Roman"/>
                <w:color w:val="333333"/>
                <w:sz w:val="19"/>
              </w:rPr>
              <w:t>Không có</w:t>
            </w:r>
          </w:p>
        </w:tc>
        <w:tc>
          <w:tcPr>
            <w:tcW w:type="dxa" w:w="3312"/>
            <w:shd w:fill="FFFFFF"/>
            <w:tcMar>
              <w:top w:w="80" w:type="dxa"/>
              <w:bottom w:w="80" w:type="dxa"/>
              <w:left w:w="100" w:type="dxa"/>
              <w:right w:w="100" w:type="dxa"/>
            </w:tcMar>
          </w:tcPr>
          <w:p>
            <w:pPr>
              <w:spacing w:after="0" w:line="252" w:lineRule="auto"/>
            </w:pPr>
            <w:r>
              <w:rPr>
                <w:rFonts w:ascii="Times New Roman" w:hAnsi="Times New Roman"/>
                <w:color w:val="333333"/>
                <w:sz w:val="19"/>
              </w:rPr>
              <w:t>Cho phép thành viên cập nhật lại mật khẩu cá nhân để bảo vệ tài khoản.</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RegisterMember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1872"/>
            <w:shd w:fill="F9FAFB"/>
            <w:tcMar>
              <w:top w:w="80" w:type="dxa"/>
              <w:bottom w:w="80" w:type="dxa"/>
              <w:left w:w="100" w:type="dxa"/>
              <w:right w:w="100" w:type="dxa"/>
            </w:tcMar>
          </w:tcPr>
          <w:p>
            <w:pPr>
              <w:spacing w:after="0" w:line="252" w:lineRule="auto"/>
            </w:pPr>
            <w:r>
              <w:rPr>
                <w:rFonts w:ascii="Times New Roman" w:hAnsi="Times New Roman"/>
                <w:color w:val="333333"/>
                <w:sz w:val="19"/>
              </w:rPr>
              <w:t>Không có</w:t>
            </w:r>
          </w:p>
        </w:tc>
        <w:tc>
          <w:tcPr>
            <w:tcW w:type="dxa" w:w="3312"/>
            <w:shd w:fill="F9FAFB"/>
            <w:tcMar>
              <w:top w:w="80" w:type="dxa"/>
              <w:bottom w:w="80" w:type="dxa"/>
              <w:left w:w="100" w:type="dxa"/>
              <w:right w:w="100" w:type="dxa"/>
            </w:tcMar>
          </w:tcPr>
          <w:p>
            <w:pPr>
              <w:spacing w:after="0" w:line="252" w:lineRule="auto"/>
            </w:pPr>
            <w:r>
              <w:rPr>
                <w:rFonts w:ascii="Times New Roman" w:hAnsi="Times New Roman"/>
                <w:color w:val="333333"/>
                <w:sz w:val="19"/>
              </w:rPr>
              <w:t>Cho phép khách hàng đăng ký tài khoản thành viên mới để hưởng ưu đãi và đặt hàng trực tuyến.</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SearchItem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1872"/>
            <w:shd w:fill="FFFFFF"/>
            <w:tcMar>
              <w:top w:w="80" w:type="dxa"/>
              <w:bottom w:w="80" w:type="dxa"/>
              <w:left w:w="100" w:type="dxa"/>
              <w:right w:w="100" w:type="dxa"/>
            </w:tcMar>
          </w:tcPr>
          <w:p>
            <w:pPr>
              <w:spacing w:after="0" w:line="252" w:lineRule="auto"/>
            </w:pPr>
            <w:r>
              <w:rPr>
                <w:rFonts w:ascii="Times New Roman" w:hAnsi="Times New Roman"/>
                <w:color w:val="333333"/>
                <w:sz w:val="19"/>
              </w:rPr>
              <w:t>Không có</w:t>
            </w:r>
          </w:p>
        </w:tc>
        <w:tc>
          <w:tcPr>
            <w:tcW w:type="dxa" w:w="3312"/>
            <w:shd w:fill="FFFFFF"/>
            <w:tcMar>
              <w:top w:w="80" w:type="dxa"/>
              <w:bottom w:w="80" w:type="dxa"/>
              <w:left w:w="100" w:type="dxa"/>
              <w:right w:w="100" w:type="dxa"/>
            </w:tcMar>
          </w:tcPr>
          <w:p>
            <w:pPr>
              <w:spacing w:after="0" w:line="252" w:lineRule="auto"/>
            </w:pPr>
            <w:r>
              <w:rPr>
                <w:rFonts w:ascii="Times New Roman" w:hAnsi="Times New Roman"/>
                <w:color w:val="333333"/>
                <w:sz w:val="19"/>
              </w:rPr>
              <w:t>Cho phép khách hàng tìm kiếm các mặt hàng theo từ khóa tên sản phẩm và xem chi tiết.</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OrderOnline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1872"/>
            <w:shd w:fill="F9FAFB"/>
            <w:tcMar>
              <w:top w:w="80" w:type="dxa"/>
              <w:bottom w:w="80" w:type="dxa"/>
              <w:left w:w="100" w:type="dxa"/>
              <w:right w:w="100" w:type="dxa"/>
            </w:tcMar>
          </w:tcPr>
          <w:p>
            <w:pPr>
              <w:spacing w:after="0" w:line="252" w:lineRule="auto"/>
            </w:pPr>
            <w:r>
              <w:rPr>
                <w:rFonts w:ascii="Times New Roman" w:hAnsi="Times New Roman"/>
                <w:color w:val="333333"/>
                <w:sz w:val="19"/>
              </w:rPr>
              <w:t>Không có</w:t>
            </w:r>
          </w:p>
        </w:tc>
        <w:tc>
          <w:tcPr>
            <w:tcW w:type="dxa" w:w="3312"/>
            <w:shd w:fill="F9FAFB"/>
            <w:tcMar>
              <w:top w:w="80" w:type="dxa"/>
              <w:bottom w:w="80" w:type="dxa"/>
              <w:left w:w="100" w:type="dxa"/>
              <w:right w:w="100" w:type="dxa"/>
            </w:tcMar>
          </w:tcPr>
          <w:p>
            <w:pPr>
              <w:spacing w:after="0" w:line="252" w:lineRule="auto"/>
            </w:pPr>
            <w:r>
              <w:rPr>
                <w:rFonts w:ascii="Times New Roman" w:hAnsi="Times New Roman"/>
                <w:color w:val="333333"/>
                <w:sz w:val="19"/>
              </w:rPr>
              <w:t>Cho phép khách hàng chọn mặt hàng vào giỏ và đặt hàng trực tuyến giao tận nơi.</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BuyAtCounter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1872"/>
            <w:shd w:fill="FFFFFF"/>
            <w:tcMar>
              <w:top w:w="80" w:type="dxa"/>
              <w:bottom w:w="80" w:type="dxa"/>
              <w:left w:w="100" w:type="dxa"/>
              <w:right w:w="100" w:type="dxa"/>
            </w:tcMar>
          </w:tcPr>
          <w:p>
            <w:pPr>
              <w:spacing w:after="0" w:line="252" w:lineRule="auto"/>
            </w:pPr>
            <w:r>
              <w:rPr>
                <w:rFonts w:ascii="Times New Roman" w:hAnsi="Times New Roman"/>
                <w:color w:val="333333"/>
                <w:sz w:val="19"/>
              </w:rPr>
              <w:t>Saler 3</w:t>
            </w:r>
          </w:p>
        </w:tc>
        <w:tc>
          <w:tcPr>
            <w:tcW w:type="dxa" w:w="3312"/>
            <w:shd w:fill="FFFFFF"/>
            <w:tcMar>
              <w:top w:w="80" w:type="dxa"/>
              <w:bottom w:w="80" w:type="dxa"/>
              <w:left w:w="100" w:type="dxa"/>
              <w:right w:w="100" w:type="dxa"/>
            </w:tcMar>
          </w:tcPr>
          <w:p>
            <w:pPr>
              <w:spacing w:after="0" w:line="252" w:lineRule="auto"/>
            </w:pPr>
            <w:r>
              <w:rPr>
                <w:rFonts w:ascii="Times New Roman" w:hAnsi="Times New Roman"/>
                <w:color w:val="333333"/>
                <w:sz w:val="19"/>
              </w:rPr>
              <w:t>Khách hàng mua hàng trực tiếp tại quầy thanh toán của siêu thị.</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SellAtCounter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Saler 3</w:t>
            </w:r>
          </w:p>
        </w:tc>
        <w:tc>
          <w:tcPr>
            <w:tcW w:type="dxa" w:w="1872"/>
            <w:shd w:fill="F9FAFB"/>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3312"/>
            <w:shd w:fill="F9FAFB"/>
            <w:tcMar>
              <w:top w:w="80" w:type="dxa"/>
              <w:bottom w:w="80" w:type="dxa"/>
              <w:left w:w="100" w:type="dxa"/>
              <w:right w:w="100" w:type="dxa"/>
            </w:tcMar>
          </w:tcPr>
          <w:p>
            <w:pPr>
              <w:spacing w:after="0" w:line="252" w:lineRule="auto"/>
            </w:pPr>
            <w:r>
              <w:rPr>
                <w:rFonts w:ascii="Times New Roman" w:hAnsi="Times New Roman"/>
                <w:color w:val="333333"/>
                <w:sz w:val="19"/>
              </w:rPr>
              <w:t>Cho phép nhân viên thu ngân thanh toán tiền và tạo hóa đơn cho khách mua tại quầy.</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CreateCounterInvoice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Saler 3</w:t>
            </w:r>
          </w:p>
        </w:tc>
        <w:tc>
          <w:tcPr>
            <w:tcW w:type="dxa" w:w="1872"/>
            <w:shd w:fill="FFFFFF"/>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3312"/>
            <w:shd w:fill="FFFFFF"/>
            <w:tcMar>
              <w:top w:w="80" w:type="dxa"/>
              <w:bottom w:w="80" w:type="dxa"/>
              <w:left w:w="100" w:type="dxa"/>
              <w:right w:w="100" w:type="dxa"/>
            </w:tcMar>
          </w:tcPr>
          <w:p>
            <w:pPr>
              <w:spacing w:after="0" w:line="252" w:lineRule="auto"/>
            </w:pPr>
            <w:r>
              <w:rPr>
                <w:rFonts w:ascii="Times New Roman" w:hAnsi="Times New Roman"/>
                <w:color w:val="333333"/>
                <w:sz w:val="19"/>
              </w:rPr>
              <w:t>Tạo và in hóa đơn bán lẻ trực tiếp tại quầy.</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ImportGoods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1872"/>
            <w:shd w:fill="F9FAFB"/>
            <w:tcMar>
              <w:top w:w="80" w:type="dxa"/>
              <w:bottom w:w="80" w:type="dxa"/>
              <w:left w:w="100" w:type="dxa"/>
              <w:right w:w="100" w:type="dxa"/>
            </w:tcMar>
          </w:tcPr>
          <w:p>
            <w:pPr>
              <w:spacing w:after="0" w:line="252" w:lineRule="auto"/>
            </w:pPr>
            <w:r>
              <w:rPr>
                <w:rFonts w:ascii="Times New Roman" w:hAnsi="Times New Roman"/>
                <w:color w:val="333333"/>
                <w:sz w:val="19"/>
              </w:rPr>
              <w:t>Supplier 3</w:t>
            </w:r>
          </w:p>
        </w:tc>
        <w:tc>
          <w:tcPr>
            <w:tcW w:type="dxa" w:w="3312"/>
            <w:shd w:fill="F9FAFB"/>
            <w:tcMar>
              <w:top w:w="80" w:type="dxa"/>
              <w:bottom w:w="80" w:type="dxa"/>
              <w:left w:w="100" w:type="dxa"/>
              <w:right w:w="100" w:type="dxa"/>
            </w:tcMar>
          </w:tcPr>
          <w:p>
            <w:pPr>
              <w:spacing w:after="0" w:line="252" w:lineRule="auto"/>
            </w:pPr>
            <w:r>
              <w:rPr>
                <w:rFonts w:ascii="Times New Roman" w:hAnsi="Times New Roman"/>
                <w:color w:val="333333"/>
                <w:sz w:val="19"/>
              </w:rPr>
              <w:t>Cho phép thủ kho tạo phiếu nhập hàng, ghi nhận hàng nhập từ nhà cung cấp vào kho.</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ManageItem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1872"/>
            <w:shd w:fill="FFFFFF"/>
            <w:tcMar>
              <w:top w:w="80" w:type="dxa"/>
              <w:bottom w:w="80" w:type="dxa"/>
              <w:left w:w="100" w:type="dxa"/>
              <w:right w:w="100" w:type="dxa"/>
            </w:tcMar>
          </w:tcPr>
          <w:p>
            <w:pPr>
              <w:spacing w:after="0" w:line="252" w:lineRule="auto"/>
            </w:pPr>
            <w:r>
              <w:rPr>
                <w:rFonts w:ascii="Times New Roman" w:hAnsi="Times New Roman"/>
                <w:color w:val="333333"/>
                <w:sz w:val="19"/>
              </w:rPr>
              <w:t>Không có</w:t>
            </w:r>
          </w:p>
        </w:tc>
        <w:tc>
          <w:tcPr>
            <w:tcW w:type="dxa" w:w="3312"/>
            <w:shd w:fill="FFFFFF"/>
            <w:tcMar>
              <w:top w:w="80" w:type="dxa"/>
              <w:bottom w:w="80" w:type="dxa"/>
              <w:left w:w="100" w:type="dxa"/>
              <w:right w:w="100" w:type="dxa"/>
            </w:tcMar>
          </w:tcPr>
          <w:p>
            <w:pPr>
              <w:spacing w:after="0" w:line="252" w:lineRule="auto"/>
            </w:pPr>
            <w:r>
              <w:rPr>
                <w:rFonts w:ascii="Times New Roman" w:hAnsi="Times New Roman"/>
                <w:color w:val="333333"/>
                <w:sz w:val="19"/>
              </w:rPr>
              <w:t>Cho phép thủ kho quản lý thông tin các mặt hàng (thêm mới, sửa, xóa, cập nhật tồn kho).</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ManageSupplier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1872"/>
            <w:shd w:fill="F9FAFB"/>
            <w:tcMar>
              <w:top w:w="80" w:type="dxa"/>
              <w:bottom w:w="80" w:type="dxa"/>
              <w:left w:w="100" w:type="dxa"/>
              <w:right w:w="100" w:type="dxa"/>
            </w:tcMar>
          </w:tcPr>
          <w:p>
            <w:pPr>
              <w:spacing w:after="0" w:line="252" w:lineRule="auto"/>
            </w:pPr>
            <w:r>
              <w:rPr>
                <w:rFonts w:ascii="Times New Roman" w:hAnsi="Times New Roman"/>
                <w:color w:val="333333"/>
                <w:sz w:val="19"/>
              </w:rPr>
              <w:t>Không có</w:t>
            </w:r>
          </w:p>
        </w:tc>
        <w:tc>
          <w:tcPr>
            <w:tcW w:type="dxa" w:w="3312"/>
            <w:shd w:fill="F9FAFB"/>
            <w:tcMar>
              <w:top w:w="80" w:type="dxa"/>
              <w:bottom w:w="80" w:type="dxa"/>
              <w:left w:w="100" w:type="dxa"/>
              <w:right w:w="100" w:type="dxa"/>
            </w:tcMar>
          </w:tcPr>
          <w:p>
            <w:pPr>
              <w:spacing w:after="0" w:line="252" w:lineRule="auto"/>
            </w:pPr>
            <w:r>
              <w:rPr>
                <w:rFonts w:ascii="Times New Roman" w:hAnsi="Times New Roman"/>
                <w:color w:val="333333"/>
                <w:sz w:val="19"/>
              </w:rPr>
              <w:t>Cho phép thủ kho quản lý danh bạ thông tin các nhà cung cấp (thêm, sửa, xóa).</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BrowseAndExportOrder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1872"/>
            <w:shd w:fill="FFFFFF"/>
            <w:tcMar>
              <w:top w:w="80" w:type="dxa"/>
              <w:bottom w:w="80" w:type="dxa"/>
              <w:left w:w="100" w:type="dxa"/>
              <w:right w:w="100" w:type="dxa"/>
            </w:tcMar>
          </w:tcPr>
          <w:p>
            <w:pPr>
              <w:spacing w:after="0" w:line="252" w:lineRule="auto"/>
            </w:pPr>
            <w:r>
              <w:rPr>
                <w:rFonts w:ascii="Times New Roman" w:hAnsi="Times New Roman"/>
                <w:color w:val="333333"/>
                <w:sz w:val="19"/>
              </w:rPr>
              <w:t>DeliveryStaff 3</w:t>
            </w:r>
          </w:p>
        </w:tc>
        <w:tc>
          <w:tcPr>
            <w:tcW w:type="dxa" w:w="3312"/>
            <w:shd w:fill="FFFFFF"/>
            <w:tcMar>
              <w:top w:w="80" w:type="dxa"/>
              <w:bottom w:w="80" w:type="dxa"/>
              <w:left w:w="100" w:type="dxa"/>
              <w:right w:w="100" w:type="dxa"/>
            </w:tcMar>
          </w:tcPr>
          <w:p>
            <w:pPr>
              <w:spacing w:after="0" w:line="252" w:lineRule="auto"/>
            </w:pPr>
            <w:r>
              <w:rPr>
                <w:rFonts w:ascii="Times New Roman" w:hAnsi="Times New Roman"/>
                <w:color w:val="333333"/>
                <w:sz w:val="19"/>
              </w:rPr>
              <w:t>Cho phép thủ kho duyệt các đơn hàng online chưa xuất kho, chọn nhân viên giao hàng, cập nhật trạng thái đơn, in hóa đơn và bàn giao hàng.</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DeliverOrder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DeliveryStaff 3</w:t>
            </w:r>
          </w:p>
        </w:tc>
        <w:tc>
          <w:tcPr>
            <w:tcW w:type="dxa" w:w="1872"/>
            <w:shd w:fill="F9FAFB"/>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3312"/>
            <w:shd w:fill="F9FAFB"/>
            <w:tcMar>
              <w:top w:w="80" w:type="dxa"/>
              <w:bottom w:w="80" w:type="dxa"/>
              <w:left w:w="100" w:type="dxa"/>
              <w:right w:w="100" w:type="dxa"/>
            </w:tcMar>
          </w:tcPr>
          <w:p>
            <w:pPr>
              <w:spacing w:after="0" w:line="252" w:lineRule="auto"/>
            </w:pPr>
            <w:r>
              <w:rPr>
                <w:rFonts w:ascii="Times New Roman" w:hAnsi="Times New Roman"/>
                <w:color w:val="333333"/>
                <w:sz w:val="19"/>
              </w:rPr>
              <w:t>Cho phép nhân viên giao hàng nhận hàng và hóa đơn từ thủ kho, vận chuyển đến khách và cập nhật kết quả giao.</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ManageGeneralInfo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ManagementStaff 3</w:t>
            </w:r>
          </w:p>
        </w:tc>
        <w:tc>
          <w:tcPr>
            <w:tcW w:type="dxa" w:w="1872"/>
            <w:shd w:fill="FFFFFF"/>
            <w:tcMar>
              <w:top w:w="80" w:type="dxa"/>
              <w:bottom w:w="80" w:type="dxa"/>
              <w:left w:w="100" w:type="dxa"/>
              <w:right w:w="100" w:type="dxa"/>
            </w:tcMar>
          </w:tcPr>
          <w:p>
            <w:pPr>
              <w:spacing w:after="0" w:line="252" w:lineRule="auto"/>
            </w:pPr>
            <w:r>
              <w:rPr>
                <w:rFonts w:ascii="Times New Roman" w:hAnsi="Times New Roman"/>
                <w:color w:val="333333"/>
                <w:sz w:val="19"/>
              </w:rPr>
              <w:t>Không có</w:t>
            </w:r>
          </w:p>
        </w:tc>
        <w:tc>
          <w:tcPr>
            <w:tcW w:type="dxa" w:w="3312"/>
            <w:shd w:fill="FFFFFF"/>
            <w:tcMar>
              <w:top w:w="80" w:type="dxa"/>
              <w:bottom w:w="80" w:type="dxa"/>
              <w:left w:w="100" w:type="dxa"/>
              <w:right w:w="100" w:type="dxa"/>
            </w:tcMar>
          </w:tcPr>
          <w:p>
            <w:pPr>
              <w:spacing w:after="0" w:line="252" w:lineRule="auto"/>
            </w:pPr>
            <w:r>
              <w:rPr>
                <w:rFonts w:ascii="Times New Roman" w:hAnsi="Times New Roman"/>
                <w:color w:val="333333"/>
                <w:sz w:val="19"/>
              </w:rPr>
              <w:t>Cho phép quản lý thiết lập các tham số hệ thống chung, thông tin siêu thị, ca làm việc.</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ViewStatistics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ManagementStaff 3</w:t>
            </w:r>
          </w:p>
        </w:tc>
        <w:tc>
          <w:tcPr>
            <w:tcW w:type="dxa" w:w="1872"/>
            <w:shd w:fill="F9FAFB"/>
            <w:tcMar>
              <w:top w:w="80" w:type="dxa"/>
              <w:bottom w:w="80" w:type="dxa"/>
              <w:left w:w="100" w:type="dxa"/>
              <w:right w:w="100" w:type="dxa"/>
            </w:tcMar>
          </w:tcPr>
          <w:p>
            <w:pPr>
              <w:spacing w:after="0" w:line="252" w:lineRule="auto"/>
            </w:pPr>
            <w:r>
              <w:rPr>
                <w:rFonts w:ascii="Times New Roman" w:hAnsi="Times New Roman"/>
                <w:color w:val="333333"/>
                <w:sz w:val="19"/>
              </w:rPr>
              <w:t>Không có</w:t>
            </w:r>
          </w:p>
        </w:tc>
        <w:tc>
          <w:tcPr>
            <w:tcW w:type="dxa" w:w="3312"/>
            <w:shd w:fill="F9FAFB"/>
            <w:tcMar>
              <w:top w:w="80" w:type="dxa"/>
              <w:bottom w:w="80" w:type="dxa"/>
              <w:left w:w="100" w:type="dxa"/>
              <w:right w:w="100" w:type="dxa"/>
            </w:tcMar>
          </w:tcPr>
          <w:p>
            <w:pPr>
              <w:spacing w:after="0" w:line="252" w:lineRule="auto"/>
            </w:pPr>
            <w:r>
              <w:rPr>
                <w:rFonts w:ascii="Times New Roman" w:hAnsi="Times New Roman"/>
                <w:color w:val="333333"/>
                <w:sz w:val="19"/>
              </w:rPr>
              <w:t>Use case tổng quát cho phép quản lý tra cứu các loại báo cáo thống kê.</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ViewItemStats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ManagementStaff 3</w:t>
            </w:r>
          </w:p>
        </w:tc>
        <w:tc>
          <w:tcPr>
            <w:tcW w:type="dxa" w:w="1872"/>
            <w:shd w:fill="FFFFFF"/>
            <w:tcMar>
              <w:top w:w="80" w:type="dxa"/>
              <w:bottom w:w="80" w:type="dxa"/>
              <w:left w:w="100" w:type="dxa"/>
              <w:right w:w="100" w:type="dxa"/>
            </w:tcMar>
          </w:tcPr>
          <w:p>
            <w:pPr>
              <w:spacing w:after="0" w:line="252" w:lineRule="auto"/>
            </w:pPr>
            <w:r>
              <w:rPr>
                <w:rFonts w:ascii="Times New Roman" w:hAnsi="Times New Roman"/>
                <w:color w:val="333333"/>
                <w:sz w:val="19"/>
              </w:rPr>
              <w:t>Không có</w:t>
            </w:r>
          </w:p>
        </w:tc>
        <w:tc>
          <w:tcPr>
            <w:tcW w:type="dxa" w:w="3312"/>
            <w:shd w:fill="FFFFFF"/>
            <w:tcMar>
              <w:top w:w="80" w:type="dxa"/>
              <w:bottom w:w="80" w:type="dxa"/>
              <w:left w:w="100" w:type="dxa"/>
              <w:right w:w="100" w:type="dxa"/>
            </w:tcMar>
          </w:tcPr>
          <w:p>
            <w:pPr>
              <w:spacing w:after="0" w:line="252" w:lineRule="auto"/>
            </w:pPr>
            <w:r>
              <w:rPr>
                <w:rFonts w:ascii="Times New Roman" w:hAnsi="Times New Roman"/>
                <w:color w:val="333333"/>
                <w:sz w:val="19"/>
              </w:rPr>
              <w:t>Cho phép quản lý xem thống kê mặt hàng bán chạy, tồn kho, tỷ lệ tiêu thụ.</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ViewSupplierStats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ManagementStaff 3</w:t>
            </w:r>
          </w:p>
        </w:tc>
        <w:tc>
          <w:tcPr>
            <w:tcW w:type="dxa" w:w="1872"/>
            <w:shd w:fill="F9FAFB"/>
            <w:tcMar>
              <w:top w:w="80" w:type="dxa"/>
              <w:bottom w:w="80" w:type="dxa"/>
              <w:left w:w="100" w:type="dxa"/>
              <w:right w:w="100" w:type="dxa"/>
            </w:tcMar>
          </w:tcPr>
          <w:p>
            <w:pPr>
              <w:spacing w:after="0" w:line="252" w:lineRule="auto"/>
            </w:pPr>
            <w:r>
              <w:rPr>
                <w:rFonts w:ascii="Times New Roman" w:hAnsi="Times New Roman"/>
                <w:color w:val="333333"/>
                <w:sz w:val="19"/>
              </w:rPr>
              <w:t>Không có</w:t>
            </w:r>
          </w:p>
        </w:tc>
        <w:tc>
          <w:tcPr>
            <w:tcW w:type="dxa" w:w="3312"/>
            <w:shd w:fill="F9FAFB"/>
            <w:tcMar>
              <w:top w:w="80" w:type="dxa"/>
              <w:bottom w:w="80" w:type="dxa"/>
              <w:left w:w="100" w:type="dxa"/>
              <w:right w:w="100" w:type="dxa"/>
            </w:tcMar>
          </w:tcPr>
          <w:p>
            <w:pPr>
              <w:spacing w:after="0" w:line="252" w:lineRule="auto"/>
            </w:pPr>
            <w:r>
              <w:rPr>
                <w:rFonts w:ascii="Times New Roman" w:hAnsi="Times New Roman"/>
                <w:color w:val="333333"/>
                <w:sz w:val="19"/>
              </w:rPr>
              <w:t>Cho phép quản lý xem thống kê nhà cung cấp theo sản lượng nhập và chi phí.</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ViewRevenueStats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ManagementStaff 3</w:t>
            </w:r>
          </w:p>
        </w:tc>
        <w:tc>
          <w:tcPr>
            <w:tcW w:type="dxa" w:w="1872"/>
            <w:shd w:fill="FFFFFF"/>
            <w:tcMar>
              <w:top w:w="80" w:type="dxa"/>
              <w:bottom w:w="80" w:type="dxa"/>
              <w:left w:w="100" w:type="dxa"/>
              <w:right w:w="100" w:type="dxa"/>
            </w:tcMar>
          </w:tcPr>
          <w:p>
            <w:pPr>
              <w:spacing w:after="0" w:line="252" w:lineRule="auto"/>
            </w:pPr>
            <w:r>
              <w:rPr>
                <w:rFonts w:ascii="Times New Roman" w:hAnsi="Times New Roman"/>
                <w:color w:val="333333"/>
                <w:sz w:val="19"/>
              </w:rPr>
              <w:t>Không có</w:t>
            </w:r>
          </w:p>
        </w:tc>
        <w:tc>
          <w:tcPr>
            <w:tcW w:type="dxa" w:w="3312"/>
            <w:shd w:fill="FFFFFF"/>
            <w:tcMar>
              <w:top w:w="80" w:type="dxa"/>
              <w:bottom w:w="80" w:type="dxa"/>
              <w:left w:w="100" w:type="dxa"/>
              <w:right w:w="100" w:type="dxa"/>
            </w:tcMar>
          </w:tcPr>
          <w:p>
            <w:pPr>
              <w:spacing w:after="0" w:line="252" w:lineRule="auto"/>
            </w:pPr>
            <w:r>
              <w:rPr>
                <w:rFonts w:ascii="Times New Roman" w:hAnsi="Times New Roman"/>
                <w:color w:val="333333"/>
                <w:sz w:val="19"/>
              </w:rPr>
              <w:t>Cho phép quản lý xem báo cáo doanh thu theo mốc thời gian (ngày, tháng, quý, năm).</w:t>
            </w:r>
          </w:p>
        </w:tc>
      </w:tr>
    </w:tbl>
    <w:p>
      <w:pPr>
        <w:spacing w:after="120"/>
      </w:pPr>
    </w:p>
    <w:p>
      <w:pPr>
        <w:pStyle w:val="Heading2"/>
        <w:keepNext/>
        <w:spacing w:before="240" w:after="80"/>
      </w:pPr>
      <w:r>
        <w:rPr>
          <w:rFonts w:ascii="Times New Roman" w:hAnsi="Times New Roman"/>
          <w:b/>
          <w:color w:val="2E75B6"/>
          <w:sz w:val="26"/>
        </w:rPr>
        <w:t>1.4. Biểu đồ Use Case chi tiết &amp; Mô tả Use Case cho 2 Module</w:t>
      </w:r>
    </w:p>
    <w:p>
      <w:pPr>
        <w:pStyle w:val="Heading3"/>
        <w:keepNext/>
        <w:spacing w:before="160" w:after="60"/>
      </w:pPr>
      <w:r>
        <w:rPr>
          <w:rFonts w:ascii="Times New Roman" w:hAnsi="Times New Roman"/>
          <w:b/>
          <w:color w:val="333333"/>
          <w:sz w:val="23"/>
        </w:rPr>
        <w:t>1. Module 1: Customer searches for items (SearchItem 3)</w:t>
      </w:r>
    </w:p>
    <w:p>
      <w:pPr>
        <w:spacing w:line="276" w:lineRule="auto" w:after="80"/>
      </w:pPr>
      <w:r>
        <w:rPr>
          <w:rFonts w:ascii="Times New Roman" w:hAnsi="Times New Roman"/>
          <w:i w:val="0"/>
          <w:color w:val="333333"/>
          <w:sz w:val="22"/>
        </w:rPr>
        <w:t>Phân rã chi tiết use case tìm kiếm mặt hàng của khách hàng:</w:t>
      </w:r>
    </w:p>
    <w:p>
      <w:pPr>
        <w:spacing w:before="120" w:after="40"/>
      </w:pPr>
      <w:r>
        <w:rPr>
          <w:rFonts w:ascii="Times New Roman" w:hAnsi="Times New Roman"/>
          <w:b/>
          <w:color w:val="1B365D"/>
          <w:sz w:val="20"/>
        </w:rPr>
        <w:t>Mã nguồn PlantUML: Biểu đồ Use Case chi tiết Module 1</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Borders>
              <w:top w:val="single" w:sz="6" w:space="0" w:color="BDC3C7"/>
              <w:left w:val="single" w:sz="18" w:space="0" w:color="2E75B6"/>
              <w:bottom w:val="single" w:sz="6" w:space="0" w:color="BDC3C7"/>
              <w:right w:val="single" w:sz="6" w:space="0" w:color="BDC3C7"/>
            </w:tcBorders>
          </w:tcPr>
          <w:p>
            <w:pPr>
              <w:spacing w:line="240" w:lineRule="auto" w:before="0" w:after="0"/>
            </w:pPr>
            <w:r>
              <w:rPr>
                <w:rFonts w:ascii="Consolas" w:hAnsi="Consolas"/>
                <w:color w:val="2C3E50"/>
                <w:sz w:val="17"/>
              </w:rPr>
              <w:t>@startuml</w:t>
              <w:br/>
              <w:t>left to right direction</w:t>
              <w:br/>
              <w:t>skinparam packageStyle rectangle</w:t>
              <w:br/>
              <w:t>skinparam actorStyle awesome</w:t>
              <w:br/>
              <w:t>skinparam shadowing false</w:t>
              <w:br/>
              <w:t>skinparam roundcorner 8</w:t>
              <w:br/>
              <w:br/>
              <w:t>actor "Customer 3" as Customer3</w:t>
              <w:br/>
              <w:br/>
              <w:t>rectangle "Module 1: Customer searches for items" {</w:t>
              <w:br/>
              <w:t xml:space="preserve">  usecase "SearchItem 3\n(Tìm kiếm mặt hàng)" as UC_SearchItem3</w:t>
              <w:br/>
              <w:t xml:space="preserve">  usecase "SelectSearchMenu 3\n(Chọn menu tìm kiếm)" as UC_SelectMenu3</w:t>
              <w:br/>
              <w:t xml:space="preserve">  usecase "EnterSearchKeyword 3\n(Nhập từ khóa tìm kiếm)" as UC_EnterKeyword3</w:t>
              <w:br/>
              <w:t xml:space="preserve">  usecase "DisplayItemList 3\n(Hiển thị danh sách mặt hàng)" as UC_DisplayList3</w:t>
              <w:br/>
              <w:t xml:space="preserve">  usecase "ViewItemDetail 3\n(Xem chi tiết mặt hàng)" as UC_ViewDetail3</w:t>
              <w:br/>
              <w:t xml:space="preserve">  usecase "FilterByCategory 3\n(Lọc theo danh mục)" as UC_FilterCat3</w:t>
              <w:br/>
              <w:t>}</w:t>
              <w:br/>
              <w:br/>
              <w:t>Customer3 --&gt; UC_SearchItem3</w:t>
              <w:br/>
              <w:br/>
              <w:t>UC_SearchItem3 ..&gt; UC_SelectMenu3 : &lt;&lt;include&gt;&gt;</w:t>
              <w:br/>
              <w:t>UC_SearchItem3 ..&gt; UC_EnterKeyword3 : &lt;&lt;include&gt;&gt;</w:t>
              <w:br/>
              <w:t>UC_SearchItem3 ..&gt; UC_DisplayList3 : &lt;&lt;include&gt;&gt;</w:t>
              <w:br/>
              <w:t>UC_ViewDetail3 ..&gt; UC_DisplayList3 : &lt;&lt;extend&gt;&gt;</w:t>
              <w:br/>
              <w:t>UC_FilterCat3 ..&gt; UC_SearchItem3 : &lt;&lt;extend&gt;&gt;</w:t>
              <w:br/>
              <w:t>@enduml</w:t>
            </w:r>
          </w:p>
        </w:tc>
      </w:tr>
    </w:tbl>
    <w:p>
      <w:pPr>
        <w:spacing w:after="120"/>
      </w:pP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2592"/>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Tên Use Case con</w:t>
            </w:r>
          </w:p>
        </w:tc>
        <w:tc>
          <w:tcPr>
            <w:tcW w:type="dxa" w:w="2016"/>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Actor</w:t>
            </w:r>
          </w:p>
        </w:tc>
        <w:tc>
          <w:tcPr>
            <w:tcW w:type="dxa" w:w="4752"/>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Mô tả chức năng chi tiết</w:t>
            </w:r>
          </w:p>
        </w:tc>
      </w:tr>
      <w:tr>
        <w:tc>
          <w:tcPr>
            <w:tcW w:type="dxa" w:w="2592"/>
            <w:shd w:fill="FFFFFF"/>
            <w:tcMar>
              <w:top w:w="80" w:type="dxa"/>
              <w:bottom w:w="80" w:type="dxa"/>
              <w:left w:w="100" w:type="dxa"/>
              <w:right w:w="100" w:type="dxa"/>
            </w:tcMar>
          </w:tcPr>
          <w:p>
            <w:pPr>
              <w:spacing w:after="0" w:line="252" w:lineRule="auto"/>
            </w:pPr>
            <w:r>
              <w:rPr>
                <w:rFonts w:ascii="Times New Roman" w:hAnsi="Times New Roman"/>
                <w:color w:val="333333"/>
                <w:sz w:val="19"/>
              </w:rPr>
              <w:t>SearchItem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4752"/>
            <w:shd w:fill="FFFFFF"/>
            <w:tcMar>
              <w:top w:w="80" w:type="dxa"/>
              <w:bottom w:w="80" w:type="dxa"/>
              <w:left w:w="100" w:type="dxa"/>
              <w:right w:w="100" w:type="dxa"/>
            </w:tcMar>
          </w:tcPr>
          <w:p>
            <w:pPr>
              <w:spacing w:after="0" w:line="252" w:lineRule="auto"/>
            </w:pPr>
            <w:r>
              <w:rPr>
                <w:rFonts w:ascii="Times New Roman" w:hAnsi="Times New Roman"/>
                <w:color w:val="333333"/>
                <w:sz w:val="19"/>
              </w:rPr>
              <w:t>Use case chính cho phép khách hàng tra cứu tìm kiếm mặt hàng theo từ khóa và xem chi tiết.</w:t>
            </w:r>
          </w:p>
        </w:tc>
      </w:tr>
      <w:tr>
        <w:tc>
          <w:tcPr>
            <w:tcW w:type="dxa" w:w="2592"/>
            <w:shd w:fill="F9FAFB"/>
            <w:tcMar>
              <w:top w:w="80" w:type="dxa"/>
              <w:bottom w:w="80" w:type="dxa"/>
              <w:left w:w="100" w:type="dxa"/>
              <w:right w:w="100" w:type="dxa"/>
            </w:tcMar>
          </w:tcPr>
          <w:p>
            <w:pPr>
              <w:spacing w:after="0" w:line="252" w:lineRule="auto"/>
            </w:pPr>
            <w:r>
              <w:rPr>
                <w:rFonts w:ascii="Times New Roman" w:hAnsi="Times New Roman"/>
                <w:color w:val="333333"/>
                <w:sz w:val="19"/>
              </w:rPr>
              <w:t>SelectSearchMenu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4752"/>
            <w:shd w:fill="F9FAFB"/>
            <w:tcMar>
              <w:top w:w="80" w:type="dxa"/>
              <w:bottom w:w="80" w:type="dxa"/>
              <w:left w:w="100" w:type="dxa"/>
              <w:right w:w="100" w:type="dxa"/>
            </w:tcMar>
          </w:tcPr>
          <w:p>
            <w:pPr>
              <w:spacing w:after="0" w:line="252" w:lineRule="auto"/>
            </w:pPr>
            <w:r>
              <w:rPr>
                <w:rFonts w:ascii="Times New Roman" w:hAnsi="Times New Roman"/>
                <w:color w:val="333333"/>
                <w:sz w:val="19"/>
              </w:rPr>
              <w:t>Khách hàng chọn mục 'Tìm kiếm mặt hàng' trên thanh điều hướng hoặc menu hệ thống.</w:t>
            </w:r>
          </w:p>
        </w:tc>
      </w:tr>
      <w:tr>
        <w:tc>
          <w:tcPr>
            <w:tcW w:type="dxa" w:w="2592"/>
            <w:shd w:fill="FFFFFF"/>
            <w:tcMar>
              <w:top w:w="80" w:type="dxa"/>
              <w:bottom w:w="80" w:type="dxa"/>
              <w:left w:w="100" w:type="dxa"/>
              <w:right w:w="100" w:type="dxa"/>
            </w:tcMar>
          </w:tcPr>
          <w:p>
            <w:pPr>
              <w:spacing w:after="0" w:line="252" w:lineRule="auto"/>
            </w:pPr>
            <w:r>
              <w:rPr>
                <w:rFonts w:ascii="Times New Roman" w:hAnsi="Times New Roman"/>
                <w:color w:val="333333"/>
                <w:sz w:val="19"/>
              </w:rPr>
              <w:t>EnterSearchKeyword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4752"/>
            <w:shd w:fill="FFFFFF"/>
            <w:tcMar>
              <w:top w:w="80" w:type="dxa"/>
              <w:bottom w:w="80" w:type="dxa"/>
              <w:left w:w="100" w:type="dxa"/>
              <w:right w:w="100" w:type="dxa"/>
            </w:tcMar>
          </w:tcPr>
          <w:p>
            <w:pPr>
              <w:spacing w:after="0" w:line="252" w:lineRule="auto"/>
            </w:pPr>
            <w:r>
              <w:rPr>
                <w:rFonts w:ascii="Times New Roman" w:hAnsi="Times New Roman"/>
                <w:color w:val="333333"/>
                <w:sz w:val="19"/>
              </w:rPr>
              <w:t>Khách hàng nhập chuỗi ký tự từ khóa đại diện cho tên mặt hàng muốn tìm vào ô tìm kiếm.</w:t>
            </w:r>
          </w:p>
        </w:tc>
      </w:tr>
      <w:tr>
        <w:tc>
          <w:tcPr>
            <w:tcW w:type="dxa" w:w="2592"/>
            <w:shd w:fill="F9FAFB"/>
            <w:tcMar>
              <w:top w:w="80" w:type="dxa"/>
              <w:bottom w:w="80" w:type="dxa"/>
              <w:left w:w="100" w:type="dxa"/>
              <w:right w:w="100" w:type="dxa"/>
            </w:tcMar>
          </w:tcPr>
          <w:p>
            <w:pPr>
              <w:spacing w:after="0" w:line="252" w:lineRule="auto"/>
            </w:pPr>
            <w:r>
              <w:rPr>
                <w:rFonts w:ascii="Times New Roman" w:hAnsi="Times New Roman"/>
                <w:color w:val="333333"/>
                <w:sz w:val="19"/>
              </w:rPr>
              <w:t>DisplayItemList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Hệ thống</w:t>
            </w:r>
          </w:p>
        </w:tc>
        <w:tc>
          <w:tcPr>
            <w:tcW w:type="dxa" w:w="4752"/>
            <w:shd w:fill="F9FAFB"/>
            <w:tcMar>
              <w:top w:w="80" w:type="dxa"/>
              <w:bottom w:w="80" w:type="dxa"/>
              <w:left w:w="100" w:type="dxa"/>
              <w:right w:w="100" w:type="dxa"/>
            </w:tcMar>
          </w:tcPr>
          <w:p>
            <w:pPr>
              <w:spacing w:after="0" w:line="252" w:lineRule="auto"/>
            </w:pPr>
            <w:r>
              <w:rPr>
                <w:rFonts w:ascii="Times New Roman" w:hAnsi="Times New Roman"/>
                <w:color w:val="333333"/>
                <w:sz w:val="19"/>
              </w:rPr>
              <w:t>Hệ thống tra cứu cơ sở dữ liệu và hiển thị danh sách các mặt hàng có tên chứa từ khóa tìm kiếm.</w:t>
            </w:r>
          </w:p>
        </w:tc>
      </w:tr>
      <w:tr>
        <w:tc>
          <w:tcPr>
            <w:tcW w:type="dxa" w:w="2592"/>
            <w:shd w:fill="FFFFFF"/>
            <w:tcMar>
              <w:top w:w="80" w:type="dxa"/>
              <w:bottom w:w="80" w:type="dxa"/>
              <w:left w:w="100" w:type="dxa"/>
              <w:right w:w="100" w:type="dxa"/>
            </w:tcMar>
          </w:tcPr>
          <w:p>
            <w:pPr>
              <w:spacing w:after="0" w:line="252" w:lineRule="auto"/>
            </w:pPr>
            <w:r>
              <w:rPr>
                <w:rFonts w:ascii="Times New Roman" w:hAnsi="Times New Roman"/>
                <w:color w:val="333333"/>
                <w:sz w:val="19"/>
              </w:rPr>
              <w:t>ViewItemDetail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4752"/>
            <w:shd w:fill="FFFFFF"/>
            <w:tcMar>
              <w:top w:w="80" w:type="dxa"/>
              <w:bottom w:w="80" w:type="dxa"/>
              <w:left w:w="100" w:type="dxa"/>
              <w:right w:w="100" w:type="dxa"/>
            </w:tcMar>
          </w:tcPr>
          <w:p>
            <w:pPr>
              <w:spacing w:after="0" w:line="252" w:lineRule="auto"/>
            </w:pPr>
            <w:r>
              <w:rPr>
                <w:rFonts w:ascii="Times New Roman" w:hAnsi="Times New Roman"/>
                <w:color w:val="333333"/>
                <w:sz w:val="19"/>
              </w:rPr>
              <w:t>Use case mở rộng (extend): khi khách hàng click vào một mặt hàng trong danh sách, hệ thống hiển thị chi tiết toàn diện của mặt hàng đó.</w:t>
            </w:r>
          </w:p>
        </w:tc>
      </w:tr>
      <w:tr>
        <w:tc>
          <w:tcPr>
            <w:tcW w:type="dxa" w:w="2592"/>
            <w:shd w:fill="F9FAFB"/>
            <w:tcMar>
              <w:top w:w="80" w:type="dxa"/>
              <w:bottom w:w="80" w:type="dxa"/>
              <w:left w:w="100" w:type="dxa"/>
              <w:right w:w="100" w:type="dxa"/>
            </w:tcMar>
          </w:tcPr>
          <w:p>
            <w:pPr>
              <w:spacing w:after="0" w:line="252" w:lineRule="auto"/>
            </w:pPr>
            <w:r>
              <w:rPr>
                <w:rFonts w:ascii="Times New Roman" w:hAnsi="Times New Roman"/>
                <w:color w:val="333333"/>
                <w:sz w:val="19"/>
              </w:rPr>
              <w:t>FilterByCategory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4752"/>
            <w:shd w:fill="F9FAFB"/>
            <w:tcMar>
              <w:top w:w="80" w:type="dxa"/>
              <w:bottom w:w="80" w:type="dxa"/>
              <w:left w:w="100" w:type="dxa"/>
              <w:right w:w="100" w:type="dxa"/>
            </w:tcMar>
          </w:tcPr>
          <w:p>
            <w:pPr>
              <w:spacing w:after="0" w:line="252" w:lineRule="auto"/>
            </w:pPr>
            <w:r>
              <w:rPr>
                <w:rFonts w:ascii="Times New Roman" w:hAnsi="Times New Roman"/>
                <w:color w:val="333333"/>
                <w:sz w:val="19"/>
              </w:rPr>
              <w:t>Use case mở rộng (extend): cho phép khách hàng thu hẹp phạm vi tìm kiếm theo phân loại danh mục hàng hóa.</w:t>
            </w:r>
          </w:p>
        </w:tc>
      </w:tr>
    </w:tbl>
    <w:p>
      <w:pPr>
        <w:spacing w:after="120"/>
      </w:pPr>
    </w:p>
    <w:p>
      <w:pPr>
        <w:pStyle w:val="Heading3"/>
        <w:keepNext/>
        <w:spacing w:before="160" w:after="60"/>
      </w:pPr>
      <w:r>
        <w:rPr>
          <w:rFonts w:ascii="Times New Roman" w:hAnsi="Times New Roman"/>
          <w:b/>
          <w:color w:val="333333"/>
          <w:sz w:val="23"/>
        </w:rPr>
        <w:t>2. Module 2: Warehouse staff approves orders + export (BrowseAndExportOrder 3)</w:t>
      </w:r>
    </w:p>
    <w:p>
      <w:pPr>
        <w:spacing w:line="276" w:lineRule="auto" w:after="80"/>
      </w:pPr>
      <w:r>
        <w:rPr>
          <w:rFonts w:ascii="Times New Roman" w:hAnsi="Times New Roman"/>
          <w:i w:val="0"/>
          <w:color w:val="333333"/>
          <w:sz w:val="22"/>
        </w:rPr>
        <w:t>Phân rã chi tiết use case duyệt và xuất đơn hàng online của thủ kho:</w:t>
      </w:r>
    </w:p>
    <w:p>
      <w:pPr>
        <w:spacing w:before="120" w:after="40"/>
      </w:pPr>
      <w:r>
        <w:rPr>
          <w:rFonts w:ascii="Times New Roman" w:hAnsi="Times New Roman"/>
          <w:b/>
          <w:color w:val="1B365D"/>
          <w:sz w:val="20"/>
        </w:rPr>
        <w:t>Mã nguồn PlantUML: Biểu đồ Use Case chi tiết Module 2</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Borders>
              <w:top w:val="single" w:sz="6" w:space="0" w:color="BDC3C7"/>
              <w:left w:val="single" w:sz="18" w:space="0" w:color="2E75B6"/>
              <w:bottom w:val="single" w:sz="6" w:space="0" w:color="BDC3C7"/>
              <w:right w:val="single" w:sz="6" w:space="0" w:color="BDC3C7"/>
            </w:tcBorders>
          </w:tcPr>
          <w:p>
            <w:pPr>
              <w:spacing w:line="240" w:lineRule="auto" w:before="0" w:after="0"/>
            </w:pPr>
            <w:r>
              <w:rPr>
                <w:rFonts w:ascii="Consolas" w:hAnsi="Consolas"/>
                <w:color w:val="2C3E50"/>
                <w:sz w:val="17"/>
              </w:rPr>
              <w:t>@startuml</w:t>
              <w:br/>
              <w:t>left to right direction</w:t>
              <w:br/>
              <w:t>skinparam packageStyle rectangle</w:t>
              <w:br/>
              <w:t>skinparam actorStyle awesome</w:t>
              <w:br/>
              <w:t>skinparam shadowing false</w:t>
              <w:br/>
              <w:t>skinparam roundcorner 8</w:t>
              <w:br/>
              <w:br/>
              <w:t>actor "WarehouseStaff 3\n(Thủ kho)" as WarehouseStaff3</w:t>
              <w:br/>
              <w:t>actor "DeliveryStaff 3\n(NV Giao hàng)" as DeliveryStaff3</w:t>
              <w:br/>
              <w:br/>
              <w:t>rectangle "Module 2: Warehouse staff approves orders + export" {</w:t>
              <w:br/>
              <w:t xml:space="preserve">  usecase "BrowseAndExportOrder 3\n(Duyệt và xuất đơn hàng)" as UC_BrowseExport3</w:t>
              <w:br/>
              <w:t xml:space="preserve">  usecase "SelectBrowseOrderMenu 3\n(Chọn menu duyệt đơn hàng)" as UC_SelectMenu3</w:t>
              <w:br/>
              <w:t xml:space="preserve">  usecase "DisplayUnexportedOrders 3\n(Hiển thị đơn hàng chưa xuất)" as UC_DisplayOrders3</w:t>
              <w:br/>
              <w:t xml:space="preserve">  usecase "SelectUnexportedOrder 3\n(Chọn đơn hàng chưa xuất)" as UC_SelectOrder3</w:t>
              <w:br/>
              <w:t xml:space="preserve">  usecase "AssignDeliveryStaff 3\n(Chọn NV giao hàng phụ trách)" as UC_AssignStaff3</w:t>
              <w:br/>
              <w:t xml:space="preserve">  usecase "UpdateExportStatus 3\n(Cập nhật trạng thái xuất đơn)" as UC_UpdateStatus3</w:t>
              <w:br/>
              <w:t xml:space="preserve">  usecase "PrintInvoice 3\n(In hóa đơn bán hàng)" as UC_PrintInvoice3</w:t>
              <w:br/>
              <w:t xml:space="preserve">  usecase "HandoverGoodsAndInvoice 3\n(Bàn giao hàng và hóa đơn)" as UC_Handover3</w:t>
              <w:br/>
              <w:t>}</w:t>
              <w:br/>
              <w:br/>
              <w:t>WarehouseStaff3 --&gt; UC_BrowseExport3</w:t>
              <w:br/>
              <w:br/>
              <w:t>UC_BrowseExport3 ..&gt; UC_SelectMenu3 : &lt;&lt;include&gt;&gt;</w:t>
              <w:br/>
              <w:t>UC_BrowseExport3 ..&gt; UC_DisplayOrders3 : &lt;&lt;include&gt;&gt;</w:t>
              <w:br/>
              <w:t>UC_BrowseExport3 ..&gt; UC_SelectOrder3 : &lt;&lt;include&gt;&gt;</w:t>
              <w:br/>
              <w:t>UC_BrowseExport3 ..&gt; UC_AssignStaff3 : &lt;&lt;include&gt;&gt;</w:t>
              <w:br/>
              <w:t>UC_BrowseExport3 ..&gt; UC_UpdateStatus3 : &lt;&lt;include&gt;&gt;</w:t>
              <w:br/>
              <w:t>UC_BrowseExport3 ..&gt; UC_PrintInvoice3 : &lt;&lt;include&gt;&gt;</w:t>
              <w:br/>
              <w:t>UC_BrowseExport3 ..&gt; UC_Handover3 : &lt;&lt;include&gt;&gt;</w:t>
              <w:br/>
              <w:br/>
              <w:t>UC_Handover3 ..&gt; DeliveryStaff3 : &lt;&lt;interact&gt;&gt;</w:t>
              <w:br/>
              <w:t>@enduml</w:t>
            </w:r>
          </w:p>
        </w:tc>
      </w:tr>
    </w:tbl>
    <w:p>
      <w:pPr>
        <w:spacing w:after="120"/>
      </w:pP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2880"/>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Tên Use Case con</w:t>
            </w:r>
          </w:p>
        </w:tc>
        <w:tc>
          <w:tcPr>
            <w:tcW w:type="dxa" w:w="2016"/>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Actor</w:t>
            </w:r>
          </w:p>
        </w:tc>
        <w:tc>
          <w:tcPr>
            <w:tcW w:type="dxa" w:w="4464"/>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Mô tả chức năng chi tiết</w:t>
            </w:r>
          </w:p>
        </w:tc>
      </w:tr>
      <w:tr>
        <w:tc>
          <w:tcPr>
            <w:tcW w:type="dxa" w:w="2880"/>
            <w:shd w:fill="FFFFFF"/>
            <w:tcMar>
              <w:top w:w="80" w:type="dxa"/>
              <w:bottom w:w="80" w:type="dxa"/>
              <w:left w:w="100" w:type="dxa"/>
              <w:right w:w="100" w:type="dxa"/>
            </w:tcMar>
          </w:tcPr>
          <w:p>
            <w:pPr>
              <w:spacing w:after="0" w:line="252" w:lineRule="auto"/>
            </w:pPr>
            <w:r>
              <w:rPr>
                <w:rFonts w:ascii="Times New Roman" w:hAnsi="Times New Roman"/>
                <w:color w:val="333333"/>
                <w:sz w:val="19"/>
              </w:rPr>
              <w:t>BrowseAndExportOrder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4464"/>
            <w:shd w:fill="FFFFFF"/>
            <w:tcMar>
              <w:top w:w="80" w:type="dxa"/>
              <w:bottom w:w="80" w:type="dxa"/>
              <w:left w:w="100" w:type="dxa"/>
              <w:right w:w="100" w:type="dxa"/>
            </w:tcMar>
          </w:tcPr>
          <w:p>
            <w:pPr>
              <w:spacing w:after="0" w:line="252" w:lineRule="auto"/>
            </w:pPr>
            <w:r>
              <w:rPr>
                <w:rFonts w:ascii="Times New Roman" w:hAnsi="Times New Roman"/>
                <w:color w:val="333333"/>
                <w:sz w:val="19"/>
              </w:rPr>
              <w:t>Use case chính cho phép thủ kho duyệt đơn hàng online, chọn NV giao hàng, cập nhật trạng thái xuất kho và in hóa đơn bàn giao.</w:t>
            </w:r>
          </w:p>
        </w:tc>
      </w:tr>
      <w:tr>
        <w:tc>
          <w:tcPr>
            <w:tcW w:type="dxa" w:w="2880"/>
            <w:shd w:fill="F9FAFB"/>
            <w:tcMar>
              <w:top w:w="80" w:type="dxa"/>
              <w:bottom w:w="80" w:type="dxa"/>
              <w:left w:w="100" w:type="dxa"/>
              <w:right w:w="100" w:type="dxa"/>
            </w:tcMar>
          </w:tcPr>
          <w:p>
            <w:pPr>
              <w:spacing w:after="0" w:line="252" w:lineRule="auto"/>
            </w:pPr>
            <w:r>
              <w:rPr>
                <w:rFonts w:ascii="Times New Roman" w:hAnsi="Times New Roman"/>
                <w:color w:val="333333"/>
                <w:sz w:val="19"/>
              </w:rPr>
              <w:t>SelectBrowseOrderMenu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4464"/>
            <w:shd w:fill="F9FAFB"/>
            <w:tcMar>
              <w:top w:w="80" w:type="dxa"/>
              <w:bottom w:w="80" w:type="dxa"/>
              <w:left w:w="100" w:type="dxa"/>
              <w:right w:w="100" w:type="dxa"/>
            </w:tcMar>
          </w:tcPr>
          <w:p>
            <w:pPr>
              <w:spacing w:after="0" w:line="252" w:lineRule="auto"/>
            </w:pPr>
            <w:r>
              <w:rPr>
                <w:rFonts w:ascii="Times New Roman" w:hAnsi="Times New Roman"/>
                <w:color w:val="333333"/>
                <w:sz w:val="19"/>
              </w:rPr>
              <w:t>Thủ kho bấm chọn menu chức năng 'Duyệt &amp; Xuất đơn hàng' trên màn hình quản lý kho.</w:t>
            </w:r>
          </w:p>
        </w:tc>
      </w:tr>
      <w:tr>
        <w:tc>
          <w:tcPr>
            <w:tcW w:type="dxa" w:w="2880"/>
            <w:shd w:fill="FFFFFF"/>
            <w:tcMar>
              <w:top w:w="80" w:type="dxa"/>
              <w:bottom w:w="80" w:type="dxa"/>
              <w:left w:w="100" w:type="dxa"/>
              <w:right w:w="100" w:type="dxa"/>
            </w:tcMar>
          </w:tcPr>
          <w:p>
            <w:pPr>
              <w:spacing w:after="0" w:line="252" w:lineRule="auto"/>
            </w:pPr>
            <w:r>
              <w:rPr>
                <w:rFonts w:ascii="Times New Roman" w:hAnsi="Times New Roman"/>
                <w:color w:val="333333"/>
                <w:sz w:val="19"/>
              </w:rPr>
              <w:t>DisplayUnexportedOrders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Hệ thống</w:t>
            </w:r>
          </w:p>
        </w:tc>
        <w:tc>
          <w:tcPr>
            <w:tcW w:type="dxa" w:w="4464"/>
            <w:shd w:fill="FFFFFF"/>
            <w:tcMar>
              <w:top w:w="80" w:type="dxa"/>
              <w:bottom w:w="80" w:type="dxa"/>
              <w:left w:w="100" w:type="dxa"/>
              <w:right w:w="100" w:type="dxa"/>
            </w:tcMar>
          </w:tcPr>
          <w:p>
            <w:pPr>
              <w:spacing w:after="0" w:line="252" w:lineRule="auto"/>
            </w:pPr>
            <w:r>
              <w:rPr>
                <w:rFonts w:ascii="Times New Roman" w:hAnsi="Times New Roman"/>
                <w:color w:val="333333"/>
                <w:sz w:val="19"/>
              </w:rPr>
              <w:t>Hệ thống truy vấn cơ sở dữ liệu và hiển thị toàn bộ danh sách các đơn hàng online đang ở trạng thái chưa xuất kho (Đã đặt / Chờ duyệt).</w:t>
            </w:r>
          </w:p>
        </w:tc>
      </w:tr>
      <w:tr>
        <w:tc>
          <w:tcPr>
            <w:tcW w:type="dxa" w:w="2880"/>
            <w:shd w:fill="F9FAFB"/>
            <w:tcMar>
              <w:top w:w="80" w:type="dxa"/>
              <w:bottom w:w="80" w:type="dxa"/>
              <w:left w:w="100" w:type="dxa"/>
              <w:right w:w="100" w:type="dxa"/>
            </w:tcMar>
          </w:tcPr>
          <w:p>
            <w:pPr>
              <w:spacing w:after="0" w:line="252" w:lineRule="auto"/>
            </w:pPr>
            <w:r>
              <w:rPr>
                <w:rFonts w:ascii="Times New Roman" w:hAnsi="Times New Roman"/>
                <w:color w:val="333333"/>
                <w:sz w:val="19"/>
              </w:rPr>
              <w:t>SelectUnexportedOrder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4464"/>
            <w:shd w:fill="F9FAFB"/>
            <w:tcMar>
              <w:top w:w="80" w:type="dxa"/>
              <w:bottom w:w="80" w:type="dxa"/>
              <w:left w:w="100" w:type="dxa"/>
              <w:right w:w="100" w:type="dxa"/>
            </w:tcMar>
          </w:tcPr>
          <w:p>
            <w:pPr>
              <w:spacing w:after="0" w:line="252" w:lineRule="auto"/>
            </w:pPr>
            <w:r>
              <w:rPr>
                <w:rFonts w:ascii="Times New Roman" w:hAnsi="Times New Roman"/>
                <w:color w:val="333333"/>
                <w:sz w:val="19"/>
              </w:rPr>
              <w:t>Thủ kho chọn một đơn hàng cụ thể từ danh sách để xem chi tiết các mặt hàng và chuẩn bị xuất kho.</w:t>
            </w:r>
          </w:p>
        </w:tc>
      </w:tr>
      <w:tr>
        <w:tc>
          <w:tcPr>
            <w:tcW w:type="dxa" w:w="2880"/>
            <w:shd w:fill="FFFFFF"/>
            <w:tcMar>
              <w:top w:w="80" w:type="dxa"/>
              <w:bottom w:w="80" w:type="dxa"/>
              <w:left w:w="100" w:type="dxa"/>
              <w:right w:w="100" w:type="dxa"/>
            </w:tcMar>
          </w:tcPr>
          <w:p>
            <w:pPr>
              <w:spacing w:after="0" w:line="252" w:lineRule="auto"/>
            </w:pPr>
            <w:r>
              <w:rPr>
                <w:rFonts w:ascii="Times New Roman" w:hAnsi="Times New Roman"/>
                <w:color w:val="333333"/>
                <w:sz w:val="19"/>
              </w:rPr>
              <w:t>AssignDeliveryStaff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4464"/>
            <w:shd w:fill="FFFFFF"/>
            <w:tcMar>
              <w:top w:w="80" w:type="dxa"/>
              <w:bottom w:w="80" w:type="dxa"/>
              <w:left w:w="100" w:type="dxa"/>
              <w:right w:w="100" w:type="dxa"/>
            </w:tcMar>
          </w:tcPr>
          <w:p>
            <w:pPr>
              <w:spacing w:after="0" w:line="252" w:lineRule="auto"/>
            </w:pPr>
            <w:r>
              <w:rPr>
                <w:rFonts w:ascii="Times New Roman" w:hAnsi="Times New Roman"/>
                <w:color w:val="333333"/>
                <w:sz w:val="19"/>
              </w:rPr>
              <w:t>Thủ kho chọn nhân viên giao hàng đang sẵn sàng (active) từ danh sách để phân công giao đơn hàng này.</w:t>
            </w:r>
          </w:p>
        </w:tc>
      </w:tr>
      <w:tr>
        <w:tc>
          <w:tcPr>
            <w:tcW w:type="dxa" w:w="2880"/>
            <w:shd w:fill="F9FAFB"/>
            <w:tcMar>
              <w:top w:w="80" w:type="dxa"/>
              <w:bottom w:w="80" w:type="dxa"/>
              <w:left w:w="100" w:type="dxa"/>
              <w:right w:w="100" w:type="dxa"/>
            </w:tcMar>
          </w:tcPr>
          <w:p>
            <w:pPr>
              <w:spacing w:after="0" w:line="252" w:lineRule="auto"/>
            </w:pPr>
            <w:r>
              <w:rPr>
                <w:rFonts w:ascii="Times New Roman" w:hAnsi="Times New Roman"/>
                <w:color w:val="333333"/>
                <w:sz w:val="19"/>
              </w:rPr>
              <w:t>UpdateExportStatus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4464"/>
            <w:shd w:fill="F9FAFB"/>
            <w:tcMar>
              <w:top w:w="80" w:type="dxa"/>
              <w:bottom w:w="80" w:type="dxa"/>
              <w:left w:w="100" w:type="dxa"/>
              <w:right w:w="100" w:type="dxa"/>
            </w:tcMar>
          </w:tcPr>
          <w:p>
            <w:pPr>
              <w:spacing w:after="0" w:line="252" w:lineRule="auto"/>
            </w:pPr>
            <w:r>
              <w:rPr>
                <w:rFonts w:ascii="Times New Roman" w:hAnsi="Times New Roman"/>
                <w:color w:val="333333"/>
                <w:sz w:val="19"/>
              </w:rPr>
              <w:t>Hệ thống chuyển trạng thái đơn hàng sang 'Đã xuất kho' (hoặc 'Đang giao') và lưu thời điểm xuất kho.</w:t>
            </w:r>
          </w:p>
        </w:tc>
      </w:tr>
      <w:tr>
        <w:tc>
          <w:tcPr>
            <w:tcW w:type="dxa" w:w="2880"/>
            <w:shd w:fill="FFFFFF"/>
            <w:tcMar>
              <w:top w:w="80" w:type="dxa"/>
              <w:bottom w:w="80" w:type="dxa"/>
              <w:left w:w="100" w:type="dxa"/>
              <w:right w:w="100" w:type="dxa"/>
            </w:tcMar>
          </w:tcPr>
          <w:p>
            <w:pPr>
              <w:spacing w:after="0" w:line="252" w:lineRule="auto"/>
            </w:pPr>
            <w:r>
              <w:rPr>
                <w:rFonts w:ascii="Times New Roman" w:hAnsi="Times New Roman"/>
                <w:color w:val="333333"/>
                <w:sz w:val="19"/>
              </w:rPr>
              <w:t>PrintInvoice 3</w:t>
            </w:r>
          </w:p>
        </w:tc>
        <w:tc>
          <w:tcPr>
            <w:tcW w:type="dxa" w:w="2016"/>
            <w:shd w:fill="FFFFFF"/>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4464"/>
            <w:shd w:fill="FFFFFF"/>
            <w:tcMar>
              <w:top w:w="80" w:type="dxa"/>
              <w:bottom w:w="80" w:type="dxa"/>
              <w:left w:w="100" w:type="dxa"/>
              <w:right w:w="100" w:type="dxa"/>
            </w:tcMar>
          </w:tcPr>
          <w:p>
            <w:pPr>
              <w:spacing w:after="0" w:line="252" w:lineRule="auto"/>
            </w:pPr>
            <w:r>
              <w:rPr>
                <w:rFonts w:ascii="Times New Roman" w:hAnsi="Times New Roman"/>
                <w:color w:val="333333"/>
                <w:sz w:val="19"/>
              </w:rPr>
              <w:t>Hệ thống tạo hóa đơn bán hàng tương ứng với đơn hàng và in hóa đơn ra máy in.</w:t>
            </w:r>
          </w:p>
        </w:tc>
      </w:tr>
      <w:tr>
        <w:tc>
          <w:tcPr>
            <w:tcW w:type="dxa" w:w="2880"/>
            <w:shd w:fill="F9FAFB"/>
            <w:tcMar>
              <w:top w:w="80" w:type="dxa"/>
              <w:bottom w:w="80" w:type="dxa"/>
              <w:left w:w="100" w:type="dxa"/>
              <w:right w:w="100" w:type="dxa"/>
            </w:tcMar>
          </w:tcPr>
          <w:p>
            <w:pPr>
              <w:spacing w:after="0" w:line="252" w:lineRule="auto"/>
            </w:pPr>
            <w:r>
              <w:rPr>
                <w:rFonts w:ascii="Times New Roman" w:hAnsi="Times New Roman"/>
                <w:color w:val="333333"/>
                <w:sz w:val="19"/>
              </w:rPr>
              <w:t>HandoverGoodsAndInvoice 3</w:t>
            </w:r>
          </w:p>
        </w:tc>
        <w:tc>
          <w:tcPr>
            <w:tcW w:type="dxa" w:w="2016"/>
            <w:shd w:fill="F9FAFB"/>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4464"/>
            <w:shd w:fill="F9FAFB"/>
            <w:tcMar>
              <w:top w:w="80" w:type="dxa"/>
              <w:bottom w:w="80" w:type="dxa"/>
              <w:left w:w="100" w:type="dxa"/>
              <w:right w:w="100" w:type="dxa"/>
            </w:tcMar>
          </w:tcPr>
          <w:p>
            <w:pPr>
              <w:spacing w:after="0" w:line="252" w:lineRule="auto"/>
            </w:pPr>
            <w:r>
              <w:rPr>
                <w:rFonts w:ascii="Times New Roman" w:hAnsi="Times New Roman"/>
                <w:color w:val="333333"/>
                <w:sz w:val="19"/>
              </w:rPr>
              <w:t>Thủ kho bàn giao kiện hàng thực tế cùng với hóa đơn đã in cho nhân viên giao hàng phụ trách mang đi.</w:t>
            </w:r>
          </w:p>
        </w:tc>
      </w:tr>
    </w:tbl>
    <w:p>
      <w:pPr>
        <w:spacing w:after="120"/>
      </w:pPr>
    </w:p>
    <w:p>
      <w:r>
        <w:br w:type="page"/>
      </w:r>
    </w:p>
    <w:p>
      <w:pPr>
        <w:pStyle w:val="Heading1"/>
        <w:keepNext/>
        <w:spacing w:before="280" w:after="120"/>
      </w:pPr>
      <w:r>
        <w:rPr>
          <w:rFonts w:ascii="Times New Roman" w:hAnsi="Times New Roman"/>
          <w:b/>
          <w:color w:val="1B365D"/>
          <w:sz w:val="32"/>
        </w:rPr>
        <w:t>ASSIGNMENT 2: KỊCH BẢN USE CASE &amp; MÔ HÌNH HÓA LỚP THỰC THỂ HỆ THỐNG</w:t>
      </w:r>
    </w:p>
    <w:p>
      <w:pPr>
        <w:pStyle w:val="Heading2"/>
        <w:keepNext/>
        <w:spacing w:before="240" w:after="80"/>
      </w:pPr>
      <w:r>
        <w:rPr>
          <w:rFonts w:ascii="Times New Roman" w:hAnsi="Times New Roman"/>
          <w:b/>
          <w:color w:val="2E75B6"/>
          <w:sz w:val="26"/>
        </w:rPr>
        <w:t>2.1. Viết Scenario (Kịch bản) cho 2 Module theo chuẩn giáo trình</w:t>
      </w:r>
    </w:p>
    <w:p>
      <w:pPr>
        <w:spacing w:line="276" w:lineRule="auto" w:after="80"/>
      </w:pPr>
      <w:r>
        <w:rPr>
          <w:rFonts w:ascii="Times New Roman" w:hAnsi="Times New Roman"/>
          <w:i w:val="0"/>
          <w:color w:val="333333"/>
          <w:sz w:val="22"/>
        </w:rPr>
        <w:t>Áp dụng định dạng kịch bản chi tiết tại Mục 3.2.1 của giáo trình, bao gồm luồng chính từng bước kèm bảng dữ liệu mô phỏng và các luồng ngoại lệ:</w:t>
      </w:r>
    </w:p>
    <w:p>
      <w:pPr>
        <w:pStyle w:val="Heading3"/>
        <w:keepNext/>
        <w:spacing w:before="160" w:after="60"/>
      </w:pPr>
      <w:r>
        <w:rPr>
          <w:rFonts w:ascii="Times New Roman" w:hAnsi="Times New Roman"/>
          <w:b/>
          <w:color w:val="333333"/>
          <w:sz w:val="23"/>
        </w:rPr>
        <w:t>1. Kịch bản Module 1: Khách hàng tìm kiếm mặt hàng (SearchItem 3)</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680"/>
        <w:gridCol w:w="4680"/>
      </w:tblGrid>
      <w:tr>
        <w:tc>
          <w:tcPr>
            <w:tcW w:type="dxa" w:w="2160"/>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Mục</w:t>
            </w:r>
          </w:p>
        </w:tc>
        <w:tc>
          <w:tcPr>
            <w:tcW w:type="dxa" w:w="7200"/>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Nội dung kịch bản chi tiết</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Use Case</w:t>
            </w:r>
          </w:p>
        </w:tc>
        <w:tc>
          <w:tcPr>
            <w:tcW w:type="dxa" w:w="7200"/>
            <w:shd w:fill="FFFFFF"/>
            <w:tcMar>
              <w:top w:w="80" w:type="dxa"/>
              <w:bottom w:w="80" w:type="dxa"/>
              <w:left w:w="100" w:type="dxa"/>
              <w:right w:w="100" w:type="dxa"/>
            </w:tcMar>
          </w:tcPr>
          <w:p>
            <w:pPr>
              <w:spacing w:after="0" w:line="252" w:lineRule="auto"/>
            </w:pPr>
            <w:r>
              <w:rPr>
                <w:rFonts w:ascii="Times New Roman" w:hAnsi="Times New Roman"/>
                <w:color w:val="333333"/>
                <w:sz w:val="19"/>
              </w:rPr>
              <w:t>SearchItem 3 (Khách hàng tìm kiếm mặt hàng)</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Actor</w:t>
            </w:r>
          </w:p>
        </w:tc>
        <w:tc>
          <w:tcPr>
            <w:tcW w:type="dxa" w:w="7200"/>
            <w:shd w:fill="F9FAFB"/>
            <w:tcMar>
              <w:top w:w="80" w:type="dxa"/>
              <w:bottom w:w="80" w:type="dxa"/>
              <w:left w:w="100" w:type="dxa"/>
              <w:right w:w="100" w:type="dxa"/>
            </w:tcMar>
          </w:tcPr>
          <w:p>
            <w:pPr>
              <w:spacing w:after="0" w:line="252" w:lineRule="auto"/>
            </w:pPr>
            <w:r>
              <w:rPr>
                <w:rFonts w:ascii="Times New Roman" w:hAnsi="Times New Roman"/>
                <w:color w:val="333333"/>
                <w:sz w:val="19"/>
              </w:rPr>
              <w:t>Khách hàng (Customer 3)</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Tiền điều kiện</w:t>
            </w:r>
          </w:p>
        </w:tc>
        <w:tc>
          <w:tcPr>
            <w:tcW w:type="dxa" w:w="7200"/>
            <w:shd w:fill="FFFFFF"/>
            <w:tcMar>
              <w:top w:w="80" w:type="dxa"/>
              <w:bottom w:w="80" w:type="dxa"/>
              <w:left w:w="100" w:type="dxa"/>
              <w:right w:w="100" w:type="dxa"/>
            </w:tcMar>
          </w:tcPr>
          <w:p>
            <w:pPr>
              <w:spacing w:after="0" w:line="252" w:lineRule="auto"/>
            </w:pPr>
            <w:r>
              <w:rPr>
                <w:rFonts w:ascii="Times New Roman" w:hAnsi="Times New Roman"/>
                <w:color w:val="333333"/>
                <w:sz w:val="19"/>
              </w:rPr>
              <w:t>Hệ thống hoạt động bình thường, khách hàng đã mở website siêu thị (không bắt buộc đăng nhập).</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Hậu điều kiện</w:t>
            </w:r>
          </w:p>
        </w:tc>
        <w:tc>
          <w:tcPr>
            <w:tcW w:type="dxa" w:w="7200"/>
            <w:shd w:fill="F9FAFB"/>
            <w:tcMar>
              <w:top w:w="80" w:type="dxa"/>
              <w:bottom w:w="80" w:type="dxa"/>
              <w:left w:w="100" w:type="dxa"/>
              <w:right w:w="100" w:type="dxa"/>
            </w:tcMar>
          </w:tcPr>
          <w:p>
            <w:pPr>
              <w:spacing w:after="0" w:line="252" w:lineRule="auto"/>
            </w:pPr>
            <w:r>
              <w:rPr>
                <w:rFonts w:ascii="Times New Roman" w:hAnsi="Times New Roman"/>
                <w:color w:val="333333"/>
                <w:sz w:val="19"/>
              </w:rPr>
              <w:t>Khách hàng xem được thông tin chi tiết đầy đủ của mặt hàng mong muốn.</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Kịch bản chính</w:t>
            </w:r>
          </w:p>
        </w:tc>
        <w:tc>
          <w:tcPr>
            <w:tcW w:type="dxa" w:w="7200"/>
            <w:shd w:fill="FFFFFF"/>
            <w:tcMar>
              <w:top w:w="80" w:type="dxa"/>
              <w:bottom w:w="80" w:type="dxa"/>
              <w:left w:w="100" w:type="dxa"/>
              <w:right w:w="100" w:type="dxa"/>
            </w:tcMar>
          </w:tcPr>
          <w:p>
            <w:pPr>
              <w:spacing w:after="0" w:line="252" w:lineRule="auto"/>
            </w:pPr>
            <w:r>
              <w:rPr>
                <w:rFonts w:ascii="Times New Roman" w:hAnsi="Times New Roman"/>
                <w:color w:val="333333"/>
                <w:sz w:val="19"/>
              </w:rPr>
              <w:t>1. Từ giao diện trang chủ siêu thị (GDCustomerHome 3), khách hàng bấm chọn vào thanh/menu tìm kiếm.</w:t>
              <w:br/>
              <w:t>2. Hệ thống hiển thị giao diện tìm kiếm mặt hàng (GDSearchItem 3) với ô nhập từ khóa tìm kiếm và các bộ lọc danh mục.</w:t>
              <w:br/>
              <w:t>3. Khách hàng nhập từ khóa tên sản phẩm (ví dụ: "Sữa tươi") vào ô tìm kiếm và bấm nút "Tìm kiếm".</w:t>
              <w:br/>
              <w:t>4. Hệ thống tiếp nhận từ khóa, thực hiện truy vấn cơ sở dữ liệu và hiển thị danh sách các mặt hàng có tên chứa từ khóa:</w:t>
              <w:br/>
              <w:t xml:space="preserve">   - MH001 | Sữa tươi tiệt trùng Vinamilk 1L | Hộp | 36.000 đ | Tồn kho: 150 | [Xem chi tiết]</w:t>
              <w:br/>
              <w:t xml:space="preserve">   - MH002 | Sữa tươi ít đường TH True Milk 1L | Hộp | 38.000 đ | Tồn kho: 85 | [Xem chi tiết]</w:t>
              <w:br/>
              <w:t xml:space="preserve">   - MH005 | Sữa chua uống men sống Vinamilk | Lốc | 28.000 đ | Tồn kho: 200 | [Xem chi tiết]</w:t>
              <w:br/>
              <w:t>5. Khách hàng click chọn vào mặt hàng "Sữa tươi tiệt trùng Vinamilk 1L" (MH001) để xem thông tin cụ thể.</w:t>
              <w:br/>
              <w:t>6. Hệ thống chuyển sang giao diện chi tiết mặt hàng (GDItemDetail 3) và hiển thị đầy đủ thông số:</w:t>
              <w:br/>
              <w:t xml:space="preserve">   - Mã sản phẩm: MH001</w:t>
              <w:br/>
              <w:t xml:space="preserve">   - Tên sản phẩm: Sữa tươi tiệt trùng nguyên chất Vinamilk 1L</w:t>
              <w:br/>
              <w:t xml:space="preserve">   - Danh mục: Sữa &amp; Sản phẩm từ sữa | NSX: Vinamilk</w:t>
              <w:br/>
              <w:t xml:space="preserve">   - Đơn vị tính: Hộp (1000ml) | Đơn giá: 36.000 VNĐ | Tồn kho: 150 hộp</w:t>
              <w:br/>
              <w:t xml:space="preserve">   - Hạn sử dụng: 15/03/2027 | Mô tả: Sữa tươi 100% tiệt trùng, giàu canxi, vitamin D3.</w:t>
              <w:br/>
              <w:t>7. Khách hàng xem xong thông tin và có thể chọn [Quay lại danh sách] hoặc [Thêm vào giỏ hàng].</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Ngoại lệ</w:t>
            </w:r>
          </w:p>
        </w:tc>
        <w:tc>
          <w:tcPr>
            <w:tcW w:type="dxa" w:w="7200"/>
            <w:shd w:fill="F9FAFB"/>
            <w:tcMar>
              <w:top w:w="80" w:type="dxa"/>
              <w:bottom w:w="80" w:type="dxa"/>
              <w:left w:w="100" w:type="dxa"/>
              <w:right w:w="100" w:type="dxa"/>
            </w:tcMar>
          </w:tcPr>
          <w:p>
            <w:pPr>
              <w:spacing w:after="0" w:line="252" w:lineRule="auto"/>
            </w:pPr>
            <w:r>
              <w:rPr>
                <w:rFonts w:ascii="Times New Roman" w:hAnsi="Times New Roman"/>
                <w:color w:val="333333"/>
                <w:sz w:val="19"/>
              </w:rPr>
              <w:t>- Bước 4a: Không tìm thấy mặt hàng nào phù hợp với từ khóa: Hệ thống thông báo "Không tìm thấy sản phẩm nào khớp với từ khóa đã nhập. Vui lòng thử từ khóa khác!" và giữ nguyên ô tìm kiếm.</w:t>
              <w:br/>
              <w:t>- Bước 4b: Khách hàng để trống ô từ khóa và bấm tìm kiếm: Hệ thống cảnh báo "Vui lòng nhập từ khóa tìm kiếm!".</w:t>
            </w:r>
          </w:p>
        </w:tc>
      </w:tr>
    </w:tbl>
    <w:p>
      <w:pPr>
        <w:spacing w:after="120"/>
      </w:pPr>
    </w:p>
    <w:p>
      <w:pPr>
        <w:pStyle w:val="Heading3"/>
        <w:keepNext/>
        <w:spacing w:before="160" w:after="60"/>
      </w:pPr>
      <w:r>
        <w:rPr>
          <w:rFonts w:ascii="Times New Roman" w:hAnsi="Times New Roman"/>
          <w:b/>
          <w:color w:val="333333"/>
          <w:sz w:val="23"/>
        </w:rPr>
        <w:t>2. Kịch bản Module 2: Thủ kho duyệt và xuất đơn hàng (BrowseAndExportOrder 3)</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680"/>
        <w:gridCol w:w="4680"/>
      </w:tblGrid>
      <w:tr>
        <w:tc>
          <w:tcPr>
            <w:tcW w:type="dxa" w:w="2160"/>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Mục</w:t>
            </w:r>
          </w:p>
        </w:tc>
        <w:tc>
          <w:tcPr>
            <w:tcW w:type="dxa" w:w="7200"/>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Nội dung kịch bản chi tiết</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Use Case</w:t>
            </w:r>
          </w:p>
        </w:tc>
        <w:tc>
          <w:tcPr>
            <w:tcW w:type="dxa" w:w="7200"/>
            <w:shd w:fill="FFFFFF"/>
            <w:tcMar>
              <w:top w:w="80" w:type="dxa"/>
              <w:bottom w:w="80" w:type="dxa"/>
              <w:left w:w="100" w:type="dxa"/>
              <w:right w:w="100" w:type="dxa"/>
            </w:tcMar>
          </w:tcPr>
          <w:p>
            <w:pPr>
              <w:spacing w:after="0" w:line="252" w:lineRule="auto"/>
            </w:pPr>
            <w:r>
              <w:rPr>
                <w:rFonts w:ascii="Times New Roman" w:hAnsi="Times New Roman"/>
                <w:color w:val="333333"/>
                <w:sz w:val="19"/>
              </w:rPr>
              <w:t>BrowseAndExportOrder 3 (Thủ kho duyệt đơn hàng và xuất hàng cho NV giao hàng)</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Actor chính</w:t>
            </w:r>
          </w:p>
        </w:tc>
        <w:tc>
          <w:tcPr>
            <w:tcW w:type="dxa" w:w="7200"/>
            <w:shd w:fill="F9FAFB"/>
            <w:tcMar>
              <w:top w:w="80" w:type="dxa"/>
              <w:bottom w:w="80" w:type="dxa"/>
              <w:left w:w="100" w:type="dxa"/>
              <w:right w:w="100" w:type="dxa"/>
            </w:tcMar>
          </w:tcPr>
          <w:p>
            <w:pPr>
              <w:spacing w:after="0" w:line="252" w:lineRule="auto"/>
            </w:pPr>
            <w:r>
              <w:rPr>
                <w:rFonts w:ascii="Times New Roman" w:hAnsi="Times New Roman"/>
                <w:color w:val="333333"/>
                <w:sz w:val="19"/>
              </w:rPr>
              <w:t>Thủ kho (WarehouseStaff 3)</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Actor phối hợp</w:t>
            </w:r>
          </w:p>
        </w:tc>
        <w:tc>
          <w:tcPr>
            <w:tcW w:type="dxa" w:w="7200"/>
            <w:shd w:fill="FFFFFF"/>
            <w:tcMar>
              <w:top w:w="80" w:type="dxa"/>
              <w:bottom w:w="80" w:type="dxa"/>
              <w:left w:w="100" w:type="dxa"/>
              <w:right w:w="100" w:type="dxa"/>
            </w:tcMar>
          </w:tcPr>
          <w:p>
            <w:pPr>
              <w:spacing w:after="0" w:line="252" w:lineRule="auto"/>
            </w:pPr>
            <w:r>
              <w:rPr>
                <w:rFonts w:ascii="Times New Roman" w:hAnsi="Times New Roman"/>
                <w:color w:val="333333"/>
                <w:sz w:val="19"/>
              </w:rPr>
              <w:t>Nhân viên giao hàng (DeliveryStaff 3)</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Tiền điều kiện</w:t>
            </w:r>
          </w:p>
        </w:tc>
        <w:tc>
          <w:tcPr>
            <w:tcW w:type="dxa" w:w="7200"/>
            <w:shd w:fill="F9FAFB"/>
            <w:tcMar>
              <w:top w:w="80" w:type="dxa"/>
              <w:bottom w:w="80" w:type="dxa"/>
              <w:left w:w="100" w:type="dxa"/>
              <w:right w:w="100" w:type="dxa"/>
            </w:tcMar>
          </w:tcPr>
          <w:p>
            <w:pPr>
              <w:spacing w:after="0" w:line="252" w:lineRule="auto"/>
            </w:pPr>
            <w:r>
              <w:rPr>
                <w:rFonts w:ascii="Times New Roman" w:hAnsi="Times New Roman"/>
                <w:color w:val="333333"/>
                <w:sz w:val="19"/>
              </w:rPr>
              <w:t>Thủ kho đã đăng nhập thành công vào hệ thống quản lý kho; trong hệ thống có đơn đặt hàng online đang ở trạng thái chưa xuất kho ("Chờ duyệt" hoặc "Đã đặt").</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Hậu điều kiện</w:t>
            </w:r>
          </w:p>
        </w:tc>
        <w:tc>
          <w:tcPr>
            <w:tcW w:type="dxa" w:w="7200"/>
            <w:shd w:fill="FFFFFF"/>
            <w:tcMar>
              <w:top w:w="80" w:type="dxa"/>
              <w:bottom w:w="80" w:type="dxa"/>
              <w:left w:w="100" w:type="dxa"/>
              <w:right w:w="100" w:type="dxa"/>
            </w:tcMar>
          </w:tcPr>
          <w:p>
            <w:pPr>
              <w:spacing w:after="0" w:line="252" w:lineRule="auto"/>
            </w:pPr>
            <w:r>
              <w:rPr>
                <w:rFonts w:ascii="Times New Roman" w:hAnsi="Times New Roman"/>
                <w:color w:val="333333"/>
                <w:sz w:val="19"/>
              </w:rPr>
              <w:t>Đơn hàng được cập nhật trạng thái "Đã xuất kho", hóa đơn bán hàng được in ra, kiện hàng và hóa đơn được bàn giao thành công cho NV giao hàng.</w:t>
            </w:r>
          </w:p>
        </w:tc>
      </w:tr>
      <w:tr>
        <w:tc>
          <w:tcPr>
            <w:tcW w:type="dxa" w:w="2160"/>
            <w:shd w:fill="F9FAFB"/>
            <w:tcMar>
              <w:top w:w="80" w:type="dxa"/>
              <w:bottom w:w="80" w:type="dxa"/>
              <w:left w:w="100" w:type="dxa"/>
              <w:right w:w="100" w:type="dxa"/>
            </w:tcMar>
          </w:tcPr>
          <w:p>
            <w:pPr>
              <w:spacing w:after="0" w:line="252" w:lineRule="auto"/>
            </w:pPr>
            <w:r>
              <w:rPr>
                <w:rFonts w:ascii="Times New Roman" w:hAnsi="Times New Roman"/>
                <w:color w:val="333333"/>
                <w:sz w:val="19"/>
              </w:rPr>
              <w:t>Kịch bản chính</w:t>
            </w:r>
          </w:p>
        </w:tc>
        <w:tc>
          <w:tcPr>
            <w:tcW w:type="dxa" w:w="7200"/>
            <w:shd w:fill="F9FAFB"/>
            <w:tcMar>
              <w:top w:w="80" w:type="dxa"/>
              <w:bottom w:w="80" w:type="dxa"/>
              <w:left w:w="100" w:type="dxa"/>
              <w:right w:w="100" w:type="dxa"/>
            </w:tcMar>
          </w:tcPr>
          <w:p>
            <w:pPr>
              <w:spacing w:after="0" w:line="252" w:lineRule="auto"/>
            </w:pPr>
            <w:r>
              <w:rPr>
                <w:rFonts w:ascii="Times New Roman" w:hAnsi="Times New Roman"/>
                <w:color w:val="333333"/>
                <w:sz w:val="19"/>
              </w:rPr>
              <w:t>1. Sau khi đăng nhập, từ màn hình chính của thủ kho (GDWarehouseHome 3), thủ kho bấm chọn menu "Duyệt &amp; Xuất đơn hàng".</w:t>
              <w:br/>
              <w:t>2. Hệ thống mở giao diện duyệt đơn hàng (GDBrowseOrder 3), tự động truy vấn và hiển thị danh sách các đơn hàng online chưa xuất kho:</w:t>
              <w:br/>
              <w:t xml:space="preserve">   - DH101 | 28/09/2026 08:30 | Khách: Lê Văn Nam | SĐT: 0912345678 | Tổng tiền: 350.000 đ | Chờ duyệt | [Chọn duyệt]</w:t>
              <w:br/>
              <w:t xml:space="preserve">   - DH102 | 28/09/2026 09:15 | Khách: Trần Thị Mai | SĐT: 0987654321 | Tổng tiền: 520.000 đ | Chờ duyệt | [Chọn duyệt]</w:t>
              <w:br/>
              <w:t xml:space="preserve">   - DH105 | 28/09/2026 10:00 | Khách: Phạm Hoàng Long | SĐT: 0903112233 | Tổng tiền: 180.000 đ | Chờ duyệt | [Chọn duyệt]</w:t>
              <w:br/>
              <w:t>3. Thủ kho click chọn đơn hàng DH101 từ danh sách để xử lý.</w:t>
              <w:br/>
              <w:t>4. Hệ thống chuyển sang giao diện xuất kho đơn hàng (GDExportOrder 3), hiển thị chi tiết các sản phẩm cần gom trong đơn DH101, vị trí kho và tải danh sách các nhân viên giao hàng đang sẵn sàng làm việc (active):</w:t>
              <w:br/>
              <w:t xml:space="preserve">   - Chi tiết: 05 Hộp Sữa tươi Vinamilk 1L (Kệ A1-02); 02 Chai Dầu ăn Neptune 1L (Kệ B2-05).</w:t>
              <w:br/>
              <w:t xml:space="preserve">   - DS NV giao hàng sẵn sàng: [ ] NVGH01 - Vũ Tuấn Anh (Cầu Giấy); [x] NVGH03 - Nguyễn Minh Hoàng (Hà Đông).</w:t>
              <w:br/>
              <w:t>5. Thủ kho gom đủ hàng theo danh sách, tích chọn nhân viên giao hàng NVGH03 (Nguyễn Minh Hoàng) phụ trách vận chuyển.</w:t>
              <w:br/>
              <w:t>6. Thủ kho bấm nút "Cập nhật trạng thái &amp; Xuất kho".</w:t>
              <w:br/>
              <w:t>7. Hệ thống cập nhật trạng thái đơn hàng DH101 thành "Đã xuất kho" (kèm mã NV giao hàng NVGH03 và thời điểm xuất), đồng thời tạo bản ghi hóa đơn thanh toán HD101 và chuyển sang giao diện in hóa đơn (GDInvoice 3).</w:t>
              <w:br/>
              <w:t>8. Hệ thống gửi lệnh và máy in tiến hành in hóa đơn bán hàng HD101 đầy đủ thông tin (Mã HĐ, ngày in, thông tin khách, chi tiết tiền, người lập hóa đơn, người giao hàng).</w:t>
              <w:br/>
              <w:t>9. Thủ kho đóng gói kiện hàng và bàn giao trực tiếp kiện hàng cùng hóa đơn giấy đã in cho NV giao hàng Nguyễn Minh Hoàng mang đi giao. Hệ thống thông báo hoàn tất và quay lại danh sách đơn hàng.</w:t>
            </w:r>
          </w:p>
        </w:tc>
      </w:tr>
      <w:tr>
        <w:tc>
          <w:tcPr>
            <w:tcW w:type="dxa" w:w="2160"/>
            <w:shd w:fill="FFFFFF"/>
            <w:tcMar>
              <w:top w:w="80" w:type="dxa"/>
              <w:bottom w:w="80" w:type="dxa"/>
              <w:left w:w="100" w:type="dxa"/>
              <w:right w:w="100" w:type="dxa"/>
            </w:tcMar>
          </w:tcPr>
          <w:p>
            <w:pPr>
              <w:spacing w:after="0" w:line="252" w:lineRule="auto"/>
            </w:pPr>
            <w:r>
              <w:rPr>
                <w:rFonts w:ascii="Times New Roman" w:hAnsi="Times New Roman"/>
                <w:color w:val="333333"/>
                <w:sz w:val="19"/>
              </w:rPr>
              <w:t>Ngoại lệ</w:t>
            </w:r>
          </w:p>
        </w:tc>
        <w:tc>
          <w:tcPr>
            <w:tcW w:type="dxa" w:w="7200"/>
            <w:shd w:fill="FFFFFF"/>
            <w:tcMar>
              <w:top w:w="80" w:type="dxa"/>
              <w:bottom w:w="80" w:type="dxa"/>
              <w:left w:w="100" w:type="dxa"/>
              <w:right w:w="100" w:type="dxa"/>
            </w:tcMar>
          </w:tcPr>
          <w:p>
            <w:pPr>
              <w:spacing w:after="0" w:line="252" w:lineRule="auto"/>
            </w:pPr>
            <w:r>
              <w:rPr>
                <w:rFonts w:ascii="Times New Roman" w:hAnsi="Times New Roman"/>
                <w:color w:val="333333"/>
                <w:sz w:val="19"/>
              </w:rPr>
              <w:t>- Bước 2a: Không có đơn hàng nào ở trạng thái chưa xuất: Hệ thống thông báo "Hiện tại không có đơn hàng nào cần xuất kho!".</w:t>
              <w:br/>
              <w:t>- Bước 4a: Hàng trong kho thực tế bị thiếu/hỏng: Thủ kho bấm "Báo thiếu hàng/Liên hệ khách", đơn hàng được chuyển sang trạng thái chờ xử lý tồn kho.</w:t>
              <w:br/>
              <w:t>- Bước 5a: Không có nhân viên giao hàng nào đang online/sẵn sàng: Hệ thống báo "Chưa có nhân viên giao hàng khả dụng. Vui lòng phân công sau!".</w:t>
            </w:r>
          </w:p>
        </w:tc>
      </w:tr>
    </w:tbl>
    <w:p>
      <w:pPr>
        <w:spacing w:after="120"/>
      </w:pPr>
    </w:p>
    <w:p>
      <w:pPr>
        <w:pStyle w:val="Heading2"/>
        <w:keepNext/>
        <w:spacing w:before="240" w:after="80"/>
      </w:pPr>
      <w:r>
        <w:rPr>
          <w:rFonts w:ascii="Times New Roman" w:hAnsi="Times New Roman"/>
          <w:b/>
          <w:color w:val="2E75B6"/>
          <w:sz w:val="26"/>
        </w:rPr>
        <w:t>2.2. Dựng sơ đồ lớp thực thể của HỆ THỐNG theo 5 bước phương pháp trích danh từ</w:t>
      </w:r>
    </w:p>
    <w:p>
      <w:pPr>
        <w:spacing w:line="276" w:lineRule="auto" w:after="80"/>
      </w:pPr>
      <w:r>
        <w:rPr>
          <w:rFonts w:ascii="Times New Roman" w:hAnsi="Times New Roman"/>
          <w:i w:val="0"/>
          <w:color w:val="333333"/>
          <w:sz w:val="22"/>
        </w:rPr>
        <w:t>Thực hiện phương pháp trích danh từ chuẩn xác theo 5 bước tại Mục 3.2.2 của giáo trình:</w:t>
      </w:r>
    </w:p>
    <w:p>
      <w:pPr>
        <w:pStyle w:val="Heading3"/>
        <w:keepNext/>
        <w:spacing w:before="160" w:after="60"/>
      </w:pPr>
      <w:r>
        <w:rPr>
          <w:rFonts w:ascii="Times New Roman" w:hAnsi="Times New Roman"/>
          <w:b/>
          <w:color w:val="333333"/>
          <w:sz w:val="23"/>
        </w:rPr>
        <w:t>Bước 1: Mô tả ngắn gọn nhưng đầy đủ hệ thống trong một đoạn văn</w:t>
      </w:r>
    </w:p>
    <w:p>
      <w:pPr>
        <w:spacing w:line="276" w:lineRule="auto" w:after="80"/>
      </w:pPr>
      <w:r>
        <w:rPr>
          <w:rFonts w:ascii="Times New Roman" w:hAnsi="Times New Roman"/>
          <w:i/>
          <w:color w:val="333333"/>
          <w:sz w:val="22"/>
        </w:rPr>
        <w:t>"Hệ thống là một trang web hỗ trợ quản lý siêu thị trực tuyến và bán lẻ đa kênh. Trong đó, khách hàng có thể đăng ký tài khoản thành viên, tra cứu tìm kiếm các mặt hàng theo từ khóa tên, xem thông tin chi tiết từng mặt hàng về đơn giá, số lượng tồn kho, danh mục, nhà cung cấp, hoặc đặt các đơn đặt hàng trực tuyến giao tận nơi, cũng như mua hàng trực tiếp tại quầy thanh toán. Nhân viên bán hàng phụ trách bán hàng tại quầy và in hóa đơn thanh toán cho khách hàng mua trực tiếp. Nhân viên thủ kho có nhiệm vụ nhập hàng hóa từ các nhà cung cấp theo các phiếu nhập hàng ghi rõ chi tiết số lượng và giá nhập; quản lý thông tin các mặt hàng và danh bạ đối tác cung cấp; kiểm tra danh sách đơn đặt hàng online chưa xuất kho, lựa chọn nhân viên giao hàng phụ trách, cập nhật trạng thái xuất kho cho đơn hàng, in hóa đơn bán hàng hợp lệ và bàn giao kiện hàng cùng hóa đơn cho nhân viên giao hàng mang đi phát cho khách. Nhân viên quản lý có quyền thiết lập các tham số hệ thống chung và theo dõi các báo cáo thống kê chuyên sâu gồm: thống kê mặt hàng bán chạy và tồn kho, thống kê tình hình nhập hàng theo từng nhà cung cấp, và thống kê doanh thu lợi nhuận theo các mốc thời gian."</w:t>
      </w:r>
    </w:p>
    <w:p>
      <w:pPr>
        <w:pStyle w:val="Heading3"/>
        <w:keepNext/>
        <w:spacing w:before="160" w:after="60"/>
      </w:pPr>
      <w:r>
        <w:rPr>
          <w:rFonts w:ascii="Times New Roman" w:hAnsi="Times New Roman"/>
          <w:b/>
          <w:color w:val="333333"/>
          <w:sz w:val="23"/>
        </w:rPr>
        <w:t>Bước 2: Trích các danh từ xuất hiện trong đoạn văn</w:t>
      </w:r>
    </w:p>
    <w:p>
      <w:pPr>
        <w:spacing w:line="276" w:lineRule="auto" w:after="80"/>
      </w:pPr>
      <w:r>
        <w:rPr>
          <w:rFonts w:ascii="Times New Roman" w:hAnsi="Times New Roman"/>
          <w:i w:val="0"/>
          <w:color w:val="333333"/>
          <w:sz w:val="22"/>
        </w:rPr>
        <w:t>• Danh từ người: Khách hàng, thành viên, tài khoản, nhân viên bán hàng, nhân viên thủ kho, nhà cung cấp, nhân viên giao hàng, nhân viên quản lý, người dùng, người nhận.</w:t>
      </w:r>
    </w:p>
    <w:p>
      <w:pPr>
        <w:spacing w:line="276" w:lineRule="auto" w:after="80"/>
      </w:pPr>
      <w:r>
        <w:rPr>
          <w:rFonts w:ascii="Times New Roman" w:hAnsi="Times New Roman"/>
          <w:i w:val="0"/>
          <w:color w:val="333333"/>
          <w:sz w:val="22"/>
        </w:rPr>
        <w:t>• Danh từ cơ sở, vật chất: Siêu thị, trang web, kho hàng, quầy thanh toán, kệ hàng, kiện hàng, xe giao hàng, địa chỉ, số điện thoại, máy in.</w:t>
      </w:r>
    </w:p>
    <w:p>
      <w:pPr>
        <w:spacing w:line="276" w:lineRule="auto" w:after="80"/>
      </w:pPr>
      <w:r>
        <w:rPr>
          <w:rFonts w:ascii="Times New Roman" w:hAnsi="Times New Roman"/>
          <w:i w:val="0"/>
          <w:color w:val="333333"/>
          <w:sz w:val="22"/>
        </w:rPr>
        <w:t>• Danh từ nghiệp vụ, thông tin: Mặt hàng, hàng hóa, từ khóa, tên mặt hàng, đơn giá, số lượng tồn kho, danh mục, đơn đặt hàng, chi tiết đơn hàng, trạng thái đơn hàng, phiếu nhập hàng, chi tiết đơn nhập, giá nhập, hóa đơn bán hàng, hóa đơn thanh toán, tiền thừa, chiết khấu, báo cáo thống kê, thống kê mặt hàng, thống kê nhà cung cấp, thống kê doanh thu, thời gian, doanh thu, lợi nhuận.</w:t>
      </w:r>
    </w:p>
    <w:p>
      <w:pPr>
        <w:pStyle w:val="Heading3"/>
        <w:keepNext/>
        <w:spacing w:before="160" w:after="60"/>
      </w:pPr>
      <w:r>
        <w:rPr>
          <w:rFonts w:ascii="Times New Roman" w:hAnsi="Times New Roman"/>
          <w:b/>
          <w:color w:val="333333"/>
          <w:sz w:val="23"/>
        </w:rPr>
        <w:t>Bước 3: Đánh giá và lựa chọn danh từ làm lớp thực thể hoặc thuộc tính</w:t>
      </w:r>
    </w:p>
    <w:p>
      <w:pPr>
        <w:spacing w:line="276" w:lineRule="auto" w:after="80"/>
      </w:pPr>
      <w:r>
        <w:rPr>
          <w:rFonts w:ascii="Times New Roman" w:hAnsi="Times New Roman"/>
          <w:i w:val="0"/>
          <w:color w:val="333333"/>
          <w:sz w:val="22"/>
        </w:rPr>
        <w:t>• Loại bỏ danh từ trừu tượng: Hệ thống, trang web, phần mềm, từ khóa, kiện hàng, máy in, tiền thừa, chiết khấu, thời gian -&gt; Loại.</w:t>
      </w:r>
    </w:p>
    <w:p>
      <w:pPr>
        <w:spacing w:line="276" w:lineRule="auto" w:after="80"/>
      </w:pPr>
      <w:r>
        <w:rPr>
          <w:rFonts w:ascii="Times New Roman" w:hAnsi="Times New Roman"/>
          <w:i w:val="0"/>
          <w:color w:val="333333"/>
          <w:sz w:val="22"/>
        </w:rPr>
        <w:t>• Đề xuất Lớp thực thể (Tên tiếng Anh + số đuôi 3):</w:t>
      </w:r>
    </w:p>
    <w:p>
      <w:pPr>
        <w:spacing w:line="276" w:lineRule="auto" w:after="80"/>
      </w:pPr>
      <w:r>
        <w:rPr>
          <w:rFonts w:ascii="Times New Roman" w:hAnsi="Times New Roman"/>
          <w:i w:val="0"/>
          <w:color w:val="333333"/>
          <w:sz w:val="22"/>
        </w:rPr>
        <w:t xml:space="preserve">  - User 3 (trừu tượng): username, password, email, phone, role, note.</w:t>
      </w:r>
    </w:p>
    <w:p>
      <w:pPr>
        <w:spacing w:line="276" w:lineRule="auto" w:after="80"/>
      </w:pPr>
      <w:r>
        <w:rPr>
          <w:rFonts w:ascii="Times New Roman" w:hAnsi="Times New Roman"/>
          <w:i w:val="0"/>
          <w:color w:val="333333"/>
          <w:sz w:val="22"/>
        </w:rPr>
        <w:t xml:space="preserve">  - FullName 3: firstName, middleName, lastName; Address 3: houseNumber, street, ward, district, city.</w:t>
      </w:r>
    </w:p>
    <w:p>
      <w:pPr>
        <w:spacing w:line="276" w:lineRule="auto" w:after="80"/>
      </w:pPr>
      <w:r>
        <w:rPr>
          <w:rFonts w:ascii="Times New Roman" w:hAnsi="Times New Roman"/>
          <w:i w:val="0"/>
          <w:color w:val="333333"/>
          <w:sz w:val="22"/>
        </w:rPr>
        <w:t xml:space="preserve">  - Customer 3 (kế thừa User 3): customerCode, membershipLevel, rewardPoints.</w:t>
      </w:r>
    </w:p>
    <w:p>
      <w:pPr>
        <w:spacing w:line="276" w:lineRule="auto" w:after="80"/>
      </w:pPr>
      <w:r>
        <w:rPr>
          <w:rFonts w:ascii="Times New Roman" w:hAnsi="Times New Roman"/>
          <w:i w:val="0"/>
          <w:color w:val="333333"/>
          <w:sz w:val="22"/>
        </w:rPr>
        <w:t xml:space="preserve">  - Staff 3 (trừu tượng, kế thừa User 3): staffCode, position, salaryRate.</w:t>
      </w:r>
    </w:p>
    <w:p>
      <w:pPr>
        <w:spacing w:line="276" w:lineRule="auto" w:after="80"/>
      </w:pPr>
      <w:r>
        <w:rPr>
          <w:rFonts w:ascii="Times New Roman" w:hAnsi="Times New Roman"/>
          <w:i w:val="0"/>
          <w:color w:val="333333"/>
          <w:sz w:val="22"/>
        </w:rPr>
        <w:t xml:space="preserve">  - WarehouseStaff 3 (kế thừa Staff 3): warehouseArea.</w:t>
      </w:r>
    </w:p>
    <w:p>
      <w:pPr>
        <w:spacing w:line="276" w:lineRule="auto" w:after="80"/>
      </w:pPr>
      <w:r>
        <w:rPr>
          <w:rFonts w:ascii="Times New Roman" w:hAnsi="Times New Roman"/>
          <w:i w:val="0"/>
          <w:color w:val="333333"/>
          <w:sz w:val="22"/>
        </w:rPr>
        <w:t xml:space="preserve">  - Saler 3 (kế thừa Staff 3): counterNumber.</w:t>
      </w:r>
    </w:p>
    <w:p>
      <w:pPr>
        <w:spacing w:line="276" w:lineRule="auto" w:after="80"/>
      </w:pPr>
      <w:r>
        <w:rPr>
          <w:rFonts w:ascii="Times New Roman" w:hAnsi="Times New Roman"/>
          <w:i w:val="0"/>
          <w:color w:val="333333"/>
          <w:sz w:val="22"/>
        </w:rPr>
        <w:t xml:space="preserve">  - ManagementStaff 3 (kế thừa Staff 3): department.</w:t>
      </w:r>
    </w:p>
    <w:p>
      <w:pPr>
        <w:spacing w:line="276" w:lineRule="auto" w:after="80"/>
      </w:pPr>
      <w:r>
        <w:rPr>
          <w:rFonts w:ascii="Times New Roman" w:hAnsi="Times New Roman"/>
          <w:i w:val="0"/>
          <w:color w:val="333333"/>
          <w:sz w:val="22"/>
        </w:rPr>
        <w:t xml:space="preserve">  - DeliveryStaff 3 (kế thừa Staff 3): vehicleNumber, deliveryArea, deliveryStatus.</w:t>
      </w:r>
    </w:p>
    <w:p>
      <w:pPr>
        <w:spacing w:line="276" w:lineRule="auto" w:after="80"/>
      </w:pPr>
      <w:r>
        <w:rPr>
          <w:rFonts w:ascii="Times New Roman" w:hAnsi="Times New Roman"/>
          <w:i w:val="0"/>
          <w:color w:val="333333"/>
          <w:sz w:val="22"/>
        </w:rPr>
        <w:t xml:space="preserve">  - Supplier 3: code, name, taxCode, phone, email, bankAccount, note.</w:t>
      </w:r>
    </w:p>
    <w:p>
      <w:pPr>
        <w:spacing w:line="276" w:lineRule="auto" w:after="80"/>
      </w:pPr>
      <w:r>
        <w:rPr>
          <w:rFonts w:ascii="Times New Roman" w:hAnsi="Times New Roman"/>
          <w:i w:val="0"/>
          <w:color w:val="333333"/>
          <w:sz w:val="22"/>
        </w:rPr>
        <w:t xml:space="preserve">  - Category 3: code, name, description.</w:t>
      </w:r>
    </w:p>
    <w:p>
      <w:pPr>
        <w:spacing w:line="276" w:lineRule="auto" w:after="80"/>
      </w:pPr>
      <w:r>
        <w:rPr>
          <w:rFonts w:ascii="Times New Roman" w:hAnsi="Times New Roman"/>
          <w:i w:val="0"/>
          <w:color w:val="333333"/>
          <w:sz w:val="22"/>
        </w:rPr>
        <w:t xml:space="preserve">  - Item 3: code, name, unit, price, description, stockQuantity, origin, expiryDate.</w:t>
      </w:r>
    </w:p>
    <w:p>
      <w:pPr>
        <w:spacing w:line="276" w:lineRule="auto" w:after="80"/>
      </w:pPr>
      <w:r>
        <w:rPr>
          <w:rFonts w:ascii="Times New Roman" w:hAnsi="Times New Roman"/>
          <w:i w:val="0"/>
          <w:color w:val="333333"/>
          <w:sz w:val="22"/>
        </w:rPr>
        <w:t xml:space="preserve">  - ImportSlip 3: code, importDate, totalAmount, note.</w:t>
      </w:r>
    </w:p>
    <w:p>
      <w:pPr>
        <w:spacing w:line="276" w:lineRule="auto" w:after="80"/>
      </w:pPr>
      <w:r>
        <w:rPr>
          <w:rFonts w:ascii="Times New Roman" w:hAnsi="Times New Roman"/>
          <w:i w:val="0"/>
          <w:color w:val="333333"/>
          <w:sz w:val="22"/>
        </w:rPr>
        <w:t xml:space="preserve">  - ImportSlipDetail 3: quantity, importPrice, amount.</w:t>
      </w:r>
    </w:p>
    <w:p>
      <w:pPr>
        <w:spacing w:line="276" w:lineRule="auto" w:after="80"/>
      </w:pPr>
      <w:r>
        <w:rPr>
          <w:rFonts w:ascii="Times New Roman" w:hAnsi="Times New Roman"/>
          <w:i w:val="0"/>
          <w:color w:val="333333"/>
          <w:sz w:val="22"/>
        </w:rPr>
        <w:t xml:space="preserve">  - Order 3: code, orderDate, status, totalAmount, deliveryAddress, recipientPhone, note.</w:t>
      </w:r>
    </w:p>
    <w:p>
      <w:pPr>
        <w:spacing w:line="276" w:lineRule="auto" w:after="80"/>
      </w:pPr>
      <w:r>
        <w:rPr>
          <w:rFonts w:ascii="Times New Roman" w:hAnsi="Times New Roman"/>
          <w:i w:val="0"/>
          <w:color w:val="333333"/>
          <w:sz w:val="22"/>
        </w:rPr>
        <w:t xml:space="preserve">  - OrderItem 3: quantity, unitPrice, discount, amount.</w:t>
      </w:r>
    </w:p>
    <w:p>
      <w:pPr>
        <w:spacing w:line="276" w:lineRule="auto" w:after="80"/>
      </w:pPr>
      <w:r>
        <w:rPr>
          <w:rFonts w:ascii="Times New Roman" w:hAnsi="Times New Roman"/>
          <w:i w:val="0"/>
          <w:color w:val="333333"/>
          <w:sz w:val="22"/>
        </w:rPr>
        <w:t xml:space="preserve">  - Invoice 3: code, createdDate, paymentMethod, totalAmount, paymentStatus, note.</w:t>
      </w:r>
    </w:p>
    <w:p>
      <w:pPr>
        <w:spacing w:line="276" w:lineRule="auto" w:after="80"/>
      </w:pPr>
      <w:r>
        <w:rPr>
          <w:rFonts w:ascii="Times New Roman" w:hAnsi="Times New Roman"/>
          <w:i w:val="0"/>
          <w:color w:val="333333"/>
          <w:sz w:val="22"/>
        </w:rPr>
        <w:t xml:space="preserve">  - Statistic 3 (trừu tượng): startDate, endDate, description.</w:t>
      </w:r>
    </w:p>
    <w:p>
      <w:pPr>
        <w:spacing w:line="276" w:lineRule="auto" w:after="80"/>
      </w:pPr>
      <w:r>
        <w:rPr>
          <w:rFonts w:ascii="Times New Roman" w:hAnsi="Times New Roman"/>
          <w:i w:val="0"/>
          <w:color w:val="333333"/>
          <w:sz w:val="22"/>
        </w:rPr>
        <w:t xml:space="preserve">  - ItemStatistic 3 (kế thừa Statistic 3): totalQuantitySold, totalRevenue.</w:t>
      </w:r>
    </w:p>
    <w:p>
      <w:pPr>
        <w:spacing w:line="276" w:lineRule="auto" w:after="80"/>
      </w:pPr>
      <w:r>
        <w:rPr>
          <w:rFonts w:ascii="Times New Roman" w:hAnsi="Times New Roman"/>
          <w:i w:val="0"/>
          <w:color w:val="333333"/>
          <w:sz w:val="22"/>
        </w:rPr>
        <w:t xml:space="preserve">  - SupplierStatistic 3 (kế thừa Statistic 3): totalImportAmount, totalImportSlips.</w:t>
      </w:r>
    </w:p>
    <w:p>
      <w:pPr>
        <w:spacing w:line="276" w:lineRule="auto" w:after="80"/>
      </w:pPr>
      <w:r>
        <w:rPr>
          <w:rFonts w:ascii="Times New Roman" w:hAnsi="Times New Roman"/>
          <w:i w:val="0"/>
          <w:color w:val="333333"/>
          <w:sz w:val="22"/>
        </w:rPr>
        <w:t xml:space="preserve">  - RevenueStatistic 3 (kế thừa Statistic 3): totalOrders, totalRevenue, netProfit.</w:t>
      </w:r>
    </w:p>
    <w:p>
      <w:pPr>
        <w:pStyle w:val="Heading3"/>
        <w:keepNext/>
        <w:spacing w:before="160" w:after="60"/>
      </w:pPr>
      <w:r>
        <w:rPr>
          <w:rFonts w:ascii="Times New Roman" w:hAnsi="Times New Roman"/>
          <w:b/>
          <w:color w:val="333333"/>
          <w:sz w:val="23"/>
        </w:rPr>
        <w:t>Bước 4: Xác định quan hệ số lượng giữa các thực thể</w:t>
      </w:r>
    </w:p>
    <w:p>
      <w:pPr>
        <w:spacing w:line="276" w:lineRule="auto" w:after="80"/>
      </w:pPr>
      <w:r>
        <w:rPr>
          <w:rFonts w:ascii="Times New Roman" w:hAnsi="Times New Roman"/>
          <w:i w:val="0"/>
          <w:color w:val="333333"/>
          <w:sz w:val="22"/>
        </w:rPr>
        <w:t>• User 3 - FullName 3: 1 - 1; User 3 - Address 3: 1 - 1; Supplier 3 - Address 3: 1 - 1.</w:t>
      </w:r>
    </w:p>
    <w:p>
      <w:pPr>
        <w:spacing w:line="276" w:lineRule="auto" w:after="80"/>
      </w:pPr>
      <w:r>
        <w:rPr>
          <w:rFonts w:ascii="Times New Roman" w:hAnsi="Times New Roman"/>
          <w:i w:val="0"/>
          <w:color w:val="333333"/>
          <w:sz w:val="22"/>
        </w:rPr>
        <w:t>• Category 3 - Item 3: 1 - n.</w:t>
      </w:r>
    </w:p>
    <w:p>
      <w:pPr>
        <w:spacing w:line="276" w:lineRule="auto" w:after="80"/>
      </w:pPr>
      <w:r>
        <w:rPr>
          <w:rFonts w:ascii="Times New Roman" w:hAnsi="Times New Roman"/>
          <w:i w:val="0"/>
          <w:color w:val="333333"/>
          <w:sz w:val="22"/>
        </w:rPr>
        <w:t>• WarehouseStaff 3 - ImportSlip 3: 1 - n; Supplier 3 - ImportSlip 3: 1 - n.</w:t>
      </w:r>
    </w:p>
    <w:p>
      <w:pPr>
        <w:spacing w:line="276" w:lineRule="auto" w:after="80"/>
      </w:pPr>
      <w:r>
        <w:rPr>
          <w:rFonts w:ascii="Times New Roman" w:hAnsi="Times New Roman"/>
          <w:i w:val="0"/>
          <w:color w:val="333333"/>
          <w:sz w:val="22"/>
        </w:rPr>
        <w:t>• ImportSlip 3 - Item 3 là quan hệ nhiều - nhiều (n - n): Tách thành 2 quan hệ 1 - n qua lớp trung gian ImportSlipDetail 3.</w:t>
      </w:r>
    </w:p>
    <w:p>
      <w:pPr>
        <w:spacing w:line="276" w:lineRule="auto" w:after="80"/>
      </w:pPr>
      <w:r>
        <w:rPr>
          <w:rFonts w:ascii="Times New Roman" w:hAnsi="Times New Roman"/>
          <w:i w:val="0"/>
          <w:color w:val="333333"/>
          <w:sz w:val="22"/>
        </w:rPr>
        <w:t>• Customer 3 - Order 3: 1 - n.</w:t>
      </w:r>
    </w:p>
    <w:p>
      <w:pPr>
        <w:spacing w:line="276" w:lineRule="auto" w:after="80"/>
      </w:pPr>
      <w:r>
        <w:rPr>
          <w:rFonts w:ascii="Times New Roman" w:hAnsi="Times New Roman"/>
          <w:i w:val="0"/>
          <w:color w:val="333333"/>
          <w:sz w:val="22"/>
        </w:rPr>
        <w:t>• Order 3 - Item 3 là quan hệ nhiều - nhiều (n - n): Tách thành 2 quan hệ 1 - n qua lớp trung gian OrderItem 3.</w:t>
      </w:r>
    </w:p>
    <w:p>
      <w:pPr>
        <w:spacing w:line="276" w:lineRule="auto" w:after="80"/>
      </w:pPr>
      <w:r>
        <w:rPr>
          <w:rFonts w:ascii="Times New Roman" w:hAnsi="Times New Roman"/>
          <w:i w:val="0"/>
          <w:color w:val="333333"/>
          <w:sz w:val="22"/>
        </w:rPr>
        <w:t>• WarehouseStaff 3 - Order 3: 1 - n; DeliveryStaff 3 - Order 3: 1 - n.</w:t>
      </w:r>
    </w:p>
    <w:p>
      <w:pPr>
        <w:spacing w:line="276" w:lineRule="auto" w:after="80"/>
      </w:pPr>
      <w:r>
        <w:rPr>
          <w:rFonts w:ascii="Times New Roman" w:hAnsi="Times New Roman"/>
          <w:i w:val="0"/>
          <w:color w:val="333333"/>
          <w:sz w:val="22"/>
        </w:rPr>
        <w:t>• Order 3 - Invoice 3: 1 - 1; WarehouseStaff 3 - Invoice 3: 1 - n.</w:t>
      </w:r>
    </w:p>
    <w:p>
      <w:pPr>
        <w:spacing w:line="276" w:lineRule="auto" w:after="80"/>
      </w:pPr>
      <w:r>
        <w:rPr>
          <w:rFonts w:ascii="Times New Roman" w:hAnsi="Times New Roman"/>
          <w:i w:val="0"/>
          <w:color w:val="333333"/>
          <w:sz w:val="22"/>
        </w:rPr>
        <w:t>• ManagementStaff 3 - Statistic 3: 1 - n.</w:t>
      </w:r>
    </w:p>
    <w:p>
      <w:pPr>
        <w:pStyle w:val="Heading3"/>
        <w:keepNext/>
        <w:spacing w:before="160" w:after="60"/>
      </w:pPr>
      <w:r>
        <w:rPr>
          <w:rFonts w:ascii="Times New Roman" w:hAnsi="Times New Roman"/>
          <w:b/>
          <w:color w:val="333333"/>
          <w:sz w:val="23"/>
        </w:rPr>
        <w:t>Bước 5: Xác định quan hệ đối tượng giữa các thực thể</w:t>
      </w:r>
    </w:p>
    <w:p>
      <w:pPr>
        <w:spacing w:line="276" w:lineRule="auto" w:after="80"/>
      </w:pPr>
      <w:r>
        <w:rPr>
          <w:rFonts w:ascii="Times New Roman" w:hAnsi="Times New Roman"/>
          <w:i w:val="0"/>
          <w:color w:val="333333"/>
          <w:sz w:val="22"/>
        </w:rPr>
        <w:t>• Kế thừa (Generalization): Customer 3, Staff 3 kế thừa User 3; WarehouseStaff 3, Saler 3, ManagementStaff 3, DeliveryStaff 3 kế thừa Staff 3; ItemStatistic 3, SupplierStatistic 3, RevenueStatistic 3 kế thừa Statistic 3.</w:t>
      </w:r>
    </w:p>
    <w:p>
      <w:pPr>
        <w:spacing w:line="276" w:lineRule="auto" w:after="80"/>
      </w:pPr>
      <w:r>
        <w:rPr>
          <w:rFonts w:ascii="Times New Roman" w:hAnsi="Times New Roman"/>
          <w:i w:val="0"/>
          <w:color w:val="333333"/>
          <w:sz w:val="22"/>
        </w:rPr>
        <w:t>• Gắn chặt / Hợp thành (Composition): User 3 sở hữu FullName 3 và Address 3; ImportSlip 3 chứa ImportSlipDetail 3; Order 3 chứa OrderItem 3.</w:t>
      </w:r>
    </w:p>
    <w:p>
      <w:pPr>
        <w:spacing w:line="276" w:lineRule="auto" w:after="80"/>
      </w:pPr>
      <w:r>
        <w:rPr>
          <w:rFonts w:ascii="Times New Roman" w:hAnsi="Times New Roman"/>
          <w:i w:val="0"/>
          <w:color w:val="333333"/>
          <w:sz w:val="22"/>
        </w:rPr>
        <w:t>• Kết tập (Aggregation): Category 3 tập hợp Item 3.</w:t>
      </w:r>
    </w:p>
    <w:p>
      <w:pPr>
        <w:spacing w:line="276" w:lineRule="auto" w:after="80"/>
      </w:pPr>
      <w:r>
        <w:rPr>
          <w:rFonts w:ascii="Times New Roman" w:hAnsi="Times New Roman"/>
          <w:i w:val="0"/>
          <w:color w:val="333333"/>
          <w:sz w:val="22"/>
        </w:rPr>
        <w:t>• Liên kết (Association): WarehouseStaff 3 - ImportSlip 3, Supplier 3 - ImportSlip 3, WarehouseStaff 3 - Order 3, DeliveryStaff 3 - Order 3, Order 3 - Invoice 3.</w:t>
      </w:r>
    </w:p>
    <w:p>
      <w:pPr>
        <w:pStyle w:val="Heading3"/>
        <w:keepNext/>
        <w:spacing w:before="160" w:after="60"/>
      </w:pPr>
      <w:r>
        <w:rPr>
          <w:rFonts w:ascii="Times New Roman" w:hAnsi="Times New Roman"/>
          <w:b/>
          <w:color w:val="333333"/>
          <w:sz w:val="23"/>
        </w:rPr>
        <w:t>Biểu đồ lớp thực thể pha phân tích toàn hệ thống (PlantUML)</w:t>
      </w:r>
    </w:p>
    <w:p>
      <w:pPr>
        <w:spacing w:before="120" w:after="40"/>
      </w:pPr>
      <w:r>
        <w:rPr>
          <w:rFonts w:ascii="Times New Roman" w:hAnsi="Times New Roman"/>
          <w:b/>
          <w:color w:val="1B365D"/>
          <w:sz w:val="20"/>
        </w:rPr>
        <w:t>Mã nguồn PlantUML: Biểu đồ lớp thực thể phân tích hệ thống</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Borders>
              <w:top w:val="single" w:sz="6" w:space="0" w:color="BDC3C7"/>
              <w:left w:val="single" w:sz="18" w:space="0" w:color="2E75B6"/>
              <w:bottom w:val="single" w:sz="6" w:space="0" w:color="BDC3C7"/>
              <w:right w:val="single" w:sz="6" w:space="0" w:color="BDC3C7"/>
            </w:tcBorders>
          </w:tcPr>
          <w:p>
            <w:pPr>
              <w:spacing w:line="240" w:lineRule="auto" w:before="0" w:after="0"/>
            </w:pPr>
            <w:r>
              <w:rPr>
                <w:rFonts w:ascii="Consolas" w:hAnsi="Consolas"/>
                <w:color w:val="2C3E50"/>
                <w:sz w:val="17"/>
              </w:rPr>
              <w:t>@startuml</w:t>
              <w:br/>
              <w:t>skinparam classAttributeIconSize 0</w:t>
              <w:br/>
              <w:t>skinparam roundcorner 8</w:t>
              <w:br/>
              <w:t>skinparam shadowing false</w:t>
              <w:br/>
              <w:br/>
              <w:t>class "User 3" as User3 {</w:t>
              <w:br/>
              <w:t xml:space="preserve">  username</w:t>
              <w:br/>
              <w:t xml:space="preserve">  password</w:t>
              <w:br/>
              <w:t xml:space="preserve">  role</w:t>
              <w:br/>
              <w:t xml:space="preserve">  email</w:t>
              <w:br/>
              <w:t xml:space="preserve">  phone</w:t>
              <w:br/>
              <w:t xml:space="preserve">  note</w:t>
              <w:br/>
              <w:t>}</w:t>
              <w:br/>
              <w:br/>
              <w:t>class "FullName 3" as FullName3 {</w:t>
              <w:br/>
              <w:t xml:space="preserve">  firstName</w:t>
              <w:br/>
              <w:t xml:space="preserve">  middleName</w:t>
              <w:br/>
              <w:t xml:space="preserve">  lastName</w:t>
              <w:br/>
              <w:t>}</w:t>
              <w:br/>
              <w:br/>
              <w:t>class "Address 3" as Address3 {</w:t>
              <w:br/>
              <w:t xml:space="preserve">  houseNumber</w:t>
              <w:br/>
              <w:t xml:space="preserve">  street</w:t>
              <w:br/>
              <w:t xml:space="preserve">  ward</w:t>
              <w:br/>
              <w:t xml:space="preserve">  district</w:t>
              <w:br/>
              <w:t xml:space="preserve">  city</w:t>
              <w:br/>
              <w:t>}</w:t>
              <w:br/>
              <w:br/>
              <w:t>class "Customer 3" as Customer3 {</w:t>
              <w:br/>
              <w:t xml:space="preserve">  customerCode</w:t>
              <w:br/>
              <w:t xml:space="preserve">  membershipLevel</w:t>
              <w:br/>
              <w:t xml:space="preserve">  rewardPoints</w:t>
              <w:br/>
              <w:t>}</w:t>
              <w:br/>
              <w:br/>
              <w:t>class "Staff 3" as Staff3 {</w:t>
              <w:br/>
              <w:t xml:space="preserve">  staffCode</w:t>
              <w:br/>
              <w:t xml:space="preserve">  position</w:t>
              <w:br/>
              <w:t xml:space="preserve">  salaryRate</w:t>
              <w:br/>
              <w:t>}</w:t>
              <w:br/>
              <w:br/>
              <w:t>class "WarehouseStaff 3" as WarehouseStaff3 {</w:t>
              <w:br/>
              <w:t xml:space="preserve">  warehouseArea</w:t>
              <w:br/>
              <w:t>}</w:t>
              <w:br/>
              <w:br/>
              <w:t>class "Saler 3" as Saler3 {</w:t>
              <w:br/>
              <w:t xml:space="preserve">  counterNumber</w:t>
              <w:br/>
              <w:t>}</w:t>
              <w:br/>
              <w:br/>
              <w:t>class "ManagementStaff 3" as ManagementStaff3 {</w:t>
              <w:br/>
              <w:t xml:space="preserve">  department</w:t>
              <w:br/>
              <w:t>}</w:t>
              <w:br/>
              <w:br/>
              <w:t>class "DeliveryStaff 3" as DeliveryStaff3 {</w:t>
              <w:br/>
              <w:t xml:space="preserve">  vehicleNumber</w:t>
              <w:br/>
              <w:t xml:space="preserve">  deliveryArea</w:t>
              <w:br/>
              <w:t xml:space="preserve">  deliveryStatus</w:t>
              <w:br/>
              <w:t>}</w:t>
              <w:br/>
              <w:br/>
              <w:t>class "Supplier 3" as Supplier3 {</w:t>
              <w:br/>
              <w:t xml:space="preserve">  code</w:t>
              <w:br/>
              <w:t xml:space="preserve">  name</w:t>
              <w:br/>
              <w:t xml:space="preserve">  taxCode</w:t>
              <w:br/>
              <w:t xml:space="preserve">  phone</w:t>
              <w:br/>
              <w:t xml:space="preserve">  email</w:t>
              <w:br/>
              <w:t xml:space="preserve">  bankAccount</w:t>
              <w:br/>
              <w:t xml:space="preserve">  note</w:t>
              <w:br/>
              <w:t>}</w:t>
              <w:br/>
              <w:br/>
              <w:t>class "Category 3" as Category3 {</w:t>
              <w:br/>
              <w:t xml:space="preserve">  code</w:t>
              <w:br/>
              <w:t xml:space="preserve">  name</w:t>
              <w:br/>
              <w:t xml:space="preserve">  description</w:t>
              <w:br/>
              <w:t>}</w:t>
              <w:br/>
              <w:br/>
              <w:t>class "Item 3" as Item3 {</w:t>
              <w:br/>
              <w:t xml:space="preserve">  code</w:t>
              <w:br/>
              <w:t xml:space="preserve">  name</w:t>
              <w:br/>
              <w:t xml:space="preserve">  unit</w:t>
              <w:br/>
              <w:t xml:space="preserve">  price</w:t>
              <w:br/>
              <w:t xml:space="preserve">  description</w:t>
              <w:br/>
              <w:t xml:space="preserve">  stockQuantity</w:t>
              <w:br/>
              <w:t xml:space="preserve">  origin</w:t>
              <w:br/>
              <w:t xml:space="preserve">  expiryDate</w:t>
              <w:br/>
              <w:t>}</w:t>
              <w:br/>
              <w:br/>
              <w:t>class "ImportSlip 3" as ImportSlip3 {</w:t>
              <w:br/>
              <w:t xml:space="preserve">  code</w:t>
              <w:br/>
              <w:t xml:space="preserve">  importDate</w:t>
              <w:br/>
              <w:t xml:space="preserve">  totalAmount</w:t>
              <w:br/>
              <w:t xml:space="preserve">  note</w:t>
              <w:br/>
              <w:t>}</w:t>
              <w:br/>
              <w:br/>
              <w:t>class "ImportSlipDetail 3" as ImportSlipDetail3 {</w:t>
              <w:br/>
              <w:t xml:space="preserve">  quantity</w:t>
              <w:br/>
              <w:t xml:space="preserve">  importPrice</w:t>
              <w:br/>
              <w:t xml:space="preserve">  amount</w:t>
              <w:br/>
              <w:t>}</w:t>
              <w:br/>
              <w:br/>
              <w:t>class "Order 3" as Order3 {</w:t>
              <w:br/>
              <w:t xml:space="preserve">  code</w:t>
              <w:br/>
              <w:t xml:space="preserve">  orderDate</w:t>
              <w:br/>
              <w:t xml:space="preserve">  status</w:t>
              <w:br/>
              <w:t xml:space="preserve">  totalAmount</w:t>
              <w:br/>
              <w:t xml:space="preserve">  deliveryAddress</w:t>
              <w:br/>
              <w:t xml:space="preserve">  recipientPhone</w:t>
              <w:br/>
              <w:t xml:space="preserve">  note</w:t>
              <w:br/>
              <w:t>}</w:t>
              <w:br/>
              <w:br/>
              <w:t>class "OrderItem 3" as OrderItem3 {</w:t>
              <w:br/>
              <w:t xml:space="preserve">  quantity</w:t>
              <w:br/>
              <w:t xml:space="preserve">  unitPrice</w:t>
              <w:br/>
              <w:t xml:space="preserve">  discount</w:t>
              <w:br/>
              <w:t xml:space="preserve">  amount</w:t>
              <w:br/>
              <w:t>}</w:t>
              <w:br/>
              <w:br/>
              <w:t>class "Invoice 3" as Invoice3 {</w:t>
              <w:br/>
              <w:t xml:space="preserve">  code</w:t>
              <w:br/>
              <w:t xml:space="preserve">  createdDate</w:t>
              <w:br/>
              <w:t xml:space="preserve">  paymentMethod</w:t>
              <w:br/>
              <w:t xml:space="preserve">  totalAmount</w:t>
              <w:br/>
              <w:t xml:space="preserve">  paymentStatus</w:t>
              <w:br/>
              <w:t xml:space="preserve">  note</w:t>
              <w:br/>
              <w:t>}</w:t>
              <w:br/>
              <w:br/>
              <w:t>class "Statistic 3" as Statistic3 {</w:t>
              <w:br/>
              <w:t xml:space="preserve">  startDate</w:t>
              <w:br/>
              <w:t xml:space="preserve">  endDate</w:t>
              <w:br/>
              <w:t xml:space="preserve">  description</w:t>
              <w:br/>
              <w:t>}</w:t>
              <w:br/>
              <w:br/>
              <w:t>class "ItemStatistic 3" as ItemStatistic3 {</w:t>
              <w:br/>
              <w:t xml:space="preserve">  totalQuantitySold</w:t>
              <w:br/>
              <w:t xml:space="preserve">  totalRevenue</w:t>
              <w:br/>
              <w:t>}</w:t>
              <w:br/>
              <w:br/>
              <w:t>class "SupplierStatistic 3" as SupplierStatistic3 {</w:t>
              <w:br/>
              <w:t xml:space="preserve">  totalImportAmount</w:t>
              <w:br/>
              <w:t xml:space="preserve">  totalImportSlips</w:t>
              <w:br/>
              <w:t>}</w:t>
              <w:br/>
              <w:br/>
              <w:t>class "RevenueStatistic 3" as RevenueStatistic3 {</w:t>
              <w:br/>
              <w:t xml:space="preserve">  totalOrders</w:t>
              <w:br/>
              <w:t xml:space="preserve">  totalRevenue</w:t>
              <w:br/>
              <w:t xml:space="preserve">  netProfit</w:t>
              <w:br/>
              <w:t>}</w:t>
              <w:br/>
              <w:br/>
              <w:t>' Inheritance</w:t>
              <w:br/>
              <w:t>User3 &lt;|-- Customer3</w:t>
              <w:br/>
              <w:t>User3 &lt;|-- Staff3</w:t>
              <w:br/>
              <w:t>Staff3 &lt;|-- WarehouseStaff3</w:t>
              <w:br/>
              <w:t>Staff3 &lt;|-- Saler3</w:t>
              <w:br/>
              <w:t>Staff3 &lt;|-- ManagementStaff3</w:t>
              <w:br/>
              <w:t>Staff3 &lt;|-- DeliveryStaff3</w:t>
              <w:br/>
              <w:br/>
              <w:t>Statistic3 &lt;|-- ItemStatistic3</w:t>
              <w:br/>
              <w:t>Statistic3 &lt;|-- SupplierStatistic3</w:t>
              <w:br/>
              <w:t>Statistic3 &lt;|-- RevenueStatistic3</w:t>
              <w:br/>
              <w:br/>
              <w:t>' Composition &amp; Associations</w:t>
              <w:br/>
              <w:t>User3 *-- "1" FullName3</w:t>
              <w:br/>
              <w:t>User3 *-- "1" Address3</w:t>
              <w:br/>
              <w:t>Supplier3 *-- "1" Address3</w:t>
              <w:br/>
              <w:br/>
              <w:t>Category3 "1" o-- "0..*" Item3 : categorizes</w:t>
              <w:br/>
              <w:br/>
              <w:t>WarehouseStaff3 "1" -- "0..*" ImportSlip3 : imports</w:t>
              <w:br/>
              <w:t>Supplier3 "1" -- "0..*" ImportSlip3 : supplies</w:t>
              <w:br/>
              <w:t>ImportSlip3 "1" *-- "1..*" ImportSlipDetail3 : contains</w:t>
              <w:br/>
              <w:t>Item3 "1" -- "0..*" ImportSlipDetail3 : imported in</w:t>
              <w:br/>
              <w:br/>
              <w:t>Customer3 "1" -- "0..*" Order3 : places</w:t>
              <w:br/>
              <w:t>Order3 "1" *-- "1..*" OrderItem3 : contains</w:t>
              <w:br/>
              <w:t>Item3 "1" -- "0..*" OrderItem3 : ordered in</w:t>
              <w:br/>
              <w:br/>
              <w:t>WarehouseStaff3 "1" -- "0..*" Order3 : approves/exports</w:t>
              <w:br/>
              <w:t>DeliveryStaff3 "1" -- "0..*" Order3 : delivers</w:t>
              <w:br/>
              <w:br/>
              <w:t>Order3 "1" -- "1" Invoice3 : generates</w:t>
              <w:br/>
              <w:t>WarehouseStaff3 "1" -- "0..*" Invoice3 : prints</w:t>
              <w:br/>
              <w:br/>
              <w:t>ManagementStaff3 "1" -- "0..*" Statistic3 : views</w:t>
              <w:br/>
              <w:t>@enduml</w:t>
            </w:r>
          </w:p>
        </w:tc>
      </w:tr>
    </w:tbl>
    <w:p>
      <w:pPr>
        <w:spacing w:after="120"/>
      </w:pPr>
    </w:p>
    <w:p>
      <w:r>
        <w:br w:type="page"/>
      </w:r>
    </w:p>
    <w:p>
      <w:pPr>
        <w:pStyle w:val="Heading1"/>
        <w:keepNext/>
        <w:spacing w:before="280" w:after="120"/>
      </w:pPr>
      <w:r>
        <w:rPr>
          <w:rFonts w:ascii="Times New Roman" w:hAnsi="Times New Roman"/>
          <w:b/>
          <w:color w:val="1B365D"/>
          <w:sz w:val="32"/>
        </w:rPr>
        <w:t>ASSIGNMENT 3: THIẾT KẾ PHÂN TÍCH TĨNH &amp; HOẠT ĐỘNG CHI TIẾT MODUL</w:t>
      </w:r>
    </w:p>
    <w:p>
      <w:pPr>
        <w:pStyle w:val="Heading2"/>
        <w:keepNext/>
        <w:spacing w:before="240" w:after="80"/>
      </w:pPr>
      <w:r>
        <w:rPr>
          <w:rFonts w:ascii="Times New Roman" w:hAnsi="Times New Roman"/>
          <w:b/>
          <w:color w:val="2E75B6"/>
          <w:sz w:val="26"/>
        </w:rPr>
        <w:t>3.1. Trích và vẽ biểu đồ lớp cho 2 Module (Static Analysis Class Diagram)</w:t>
      </w:r>
    </w:p>
    <w:p>
      <w:pPr>
        <w:spacing w:line="276" w:lineRule="auto" w:after="80"/>
      </w:pPr>
      <w:r>
        <w:rPr>
          <w:rFonts w:ascii="Times New Roman" w:hAnsi="Times New Roman"/>
          <w:i w:val="0"/>
          <w:color w:val="333333"/>
          <w:sz w:val="22"/>
        </w:rPr>
        <w:t>Áp dụng chặt chẽ quy trình trích lớp biên và gán phương thức nghiệp vụ theo Mục 3.2.3 của giáo trình:</w:t>
      </w:r>
    </w:p>
    <w:p>
      <w:pPr>
        <w:spacing w:line="276" w:lineRule="auto" w:after="80"/>
      </w:pPr>
      <w:r>
        <w:rPr>
          <w:rFonts w:ascii="Times New Roman" w:hAnsi="Times New Roman"/>
          <w:i w:val="0"/>
          <w:color w:val="333333"/>
          <w:sz w:val="22"/>
        </w:rPr>
        <w:t>• Bước 1: Mỗi giao diện tương tác đề xuất thành 1 lớp biên (tiền tố GD).</w:t>
      </w:r>
    </w:p>
    <w:p>
      <w:pPr>
        <w:spacing w:line="276" w:lineRule="auto" w:after="80"/>
      </w:pPr>
      <w:r>
        <w:rPr>
          <w:rFonts w:ascii="Times New Roman" w:hAnsi="Times New Roman"/>
          <w:i w:val="0"/>
          <w:color w:val="333333"/>
          <w:sz w:val="22"/>
        </w:rPr>
        <w:t>• Bước 2: Đặt tên thuộc tính giao diện với tiền tố chuẩn: in... (dữ liệu vào), out... (dữ liệu ra), sub... (hành động submit).</w:t>
      </w:r>
    </w:p>
    <w:p>
      <w:pPr>
        <w:spacing w:line="276" w:lineRule="auto" w:after="80"/>
      </w:pPr>
      <w:r>
        <w:rPr>
          <w:rFonts w:ascii="Times New Roman" w:hAnsi="Times New Roman"/>
          <w:i w:val="0"/>
          <w:color w:val="333333"/>
          <w:sz w:val="22"/>
        </w:rPr>
        <w:t>• Bước 3: Đề xuất phương thức và gán lớp thực thể theo 2 quy tắc vàng:</w:t>
      </w:r>
    </w:p>
    <w:p>
      <w:pPr>
        <w:spacing w:line="276" w:lineRule="auto" w:after="80"/>
      </w:pPr>
      <w:r>
        <w:rPr>
          <w:rFonts w:ascii="Times New Roman" w:hAnsi="Times New Roman"/>
          <w:i w:val="0"/>
          <w:color w:val="333333"/>
          <w:sz w:val="22"/>
        </w:rPr>
        <w:t xml:space="preserve">  - Quy tắc 1: Nếu tham số ra (output) liên quan lớp thực thể nào thì gán cho lớp đó.</w:t>
      </w:r>
    </w:p>
    <w:p>
      <w:pPr>
        <w:spacing w:line="276" w:lineRule="auto" w:after="80"/>
      </w:pPr>
      <w:r>
        <w:rPr>
          <w:rFonts w:ascii="Times New Roman" w:hAnsi="Times New Roman"/>
          <w:i w:val="0"/>
          <w:color w:val="333333"/>
          <w:sz w:val="22"/>
        </w:rPr>
        <w:t xml:space="preserve">  - Quy tắc 2: Nếu tham số ra không quyết định, gán cho lớp thực thể nhỏ nhất chứa nhiều nhất các tham số vào (input).</w:t>
      </w:r>
    </w:p>
    <w:p>
      <w:pPr>
        <w:pStyle w:val="Heading3"/>
        <w:keepNext/>
        <w:spacing w:before="160" w:after="60"/>
      </w:pPr>
      <w:r>
        <w:rPr>
          <w:rFonts w:ascii="Times New Roman" w:hAnsi="Times New Roman"/>
          <w:b/>
          <w:color w:val="333333"/>
          <w:sz w:val="23"/>
        </w:rPr>
        <w:t>1. Phân tích tĩnh Module 1: Customer searches for items (SearchItem 3)</w:t>
      </w:r>
    </w:p>
    <w:p>
      <w:pPr>
        <w:spacing w:line="276" w:lineRule="auto" w:after="80"/>
      </w:pPr>
      <w:r>
        <w:rPr>
          <w:rFonts w:ascii="Times New Roman" w:hAnsi="Times New Roman"/>
          <w:i w:val="0"/>
          <w:color w:val="333333"/>
          <w:sz w:val="22"/>
        </w:rPr>
        <w:t>• Lớp biên đề xuất:</w:t>
      </w:r>
    </w:p>
    <w:p>
      <w:pPr>
        <w:spacing w:line="276" w:lineRule="auto" w:after="80"/>
      </w:pPr>
      <w:r>
        <w:rPr>
          <w:rFonts w:ascii="Times New Roman" w:hAnsi="Times New Roman"/>
          <w:i w:val="0"/>
          <w:color w:val="333333"/>
          <w:sz w:val="22"/>
        </w:rPr>
        <w:t xml:space="preserve">  - GDCustomerHome 3: subSearchItem, subOrderOnline, subLogin.</w:t>
      </w:r>
    </w:p>
    <w:p>
      <w:pPr>
        <w:spacing w:line="276" w:lineRule="auto" w:after="80"/>
      </w:pPr>
      <w:r>
        <w:rPr>
          <w:rFonts w:ascii="Times New Roman" w:hAnsi="Times New Roman"/>
          <w:i w:val="0"/>
          <w:color w:val="333333"/>
          <w:sz w:val="22"/>
        </w:rPr>
        <w:t xml:space="preserve">  - GDSearchItem 3: inSearchKeyword, outItemList, subSearch, subSelectItem, subBack.</w:t>
      </w:r>
    </w:p>
    <w:p>
      <w:pPr>
        <w:spacing w:line="276" w:lineRule="auto" w:after="80"/>
      </w:pPr>
      <w:r>
        <w:rPr>
          <w:rFonts w:ascii="Times New Roman" w:hAnsi="Times New Roman"/>
          <w:i w:val="0"/>
          <w:color w:val="333333"/>
          <w:sz w:val="22"/>
        </w:rPr>
        <w:t xml:space="preserve">  - GDItemDetail 3: outItemDetail, subAddToCart, subBack.</w:t>
      </w:r>
    </w:p>
    <w:p>
      <w:pPr>
        <w:spacing w:line="276" w:lineRule="auto" w:after="80"/>
      </w:pPr>
      <w:r>
        <w:rPr>
          <w:rFonts w:ascii="Times New Roman" w:hAnsi="Times New Roman"/>
          <w:i w:val="0"/>
          <w:color w:val="333333"/>
          <w:sz w:val="22"/>
        </w:rPr>
        <w:t>• Đề xuất phương thức nghiệp vụ:</w:t>
      </w:r>
    </w:p>
    <w:p>
      <w:pPr>
        <w:spacing w:line="276" w:lineRule="auto" w:after="80"/>
      </w:pPr>
      <w:r>
        <w:rPr>
          <w:rFonts w:ascii="Times New Roman" w:hAnsi="Times New Roman"/>
          <w:i w:val="0"/>
          <w:color w:val="333333"/>
          <w:sz w:val="22"/>
        </w:rPr>
        <w:t xml:space="preserve">  - Tìm kiếm mặt hàng theo từ khóa: input là keyword (String), output là List&lt;Item 3&gt; -&gt; Gán searchItemByName(keyword) cho lớp Item 3.</w:t>
      </w:r>
    </w:p>
    <w:p>
      <w:pPr>
        <w:spacing w:line="276" w:lineRule="auto" w:after="80"/>
      </w:pPr>
      <w:r>
        <w:rPr>
          <w:rFonts w:ascii="Times New Roman" w:hAnsi="Times New Roman"/>
          <w:i w:val="0"/>
          <w:color w:val="333333"/>
          <w:sz w:val="22"/>
        </w:rPr>
        <w:t xml:space="preserve">  - Lấy chi tiết mặt hàng: input là itemId (String), output là Item 3 -&gt; Gán getItemDetail(itemId) cho lớp Item 3.</w:t>
      </w:r>
    </w:p>
    <w:p>
      <w:pPr>
        <w:spacing w:before="120" w:after="40"/>
      </w:pPr>
      <w:r>
        <w:rPr>
          <w:rFonts w:ascii="Times New Roman" w:hAnsi="Times New Roman"/>
          <w:b/>
          <w:color w:val="1B365D"/>
          <w:sz w:val="20"/>
        </w:rPr>
        <w:t>Mã nguồn PlantUML: Biểu đồ lớp phân tích Module 1</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Borders>
              <w:top w:val="single" w:sz="6" w:space="0" w:color="BDC3C7"/>
              <w:left w:val="single" w:sz="18" w:space="0" w:color="2E75B6"/>
              <w:bottom w:val="single" w:sz="6" w:space="0" w:color="BDC3C7"/>
              <w:right w:val="single" w:sz="6" w:space="0" w:color="BDC3C7"/>
            </w:tcBorders>
          </w:tcPr>
          <w:p>
            <w:pPr>
              <w:spacing w:line="240" w:lineRule="auto" w:before="0" w:after="0"/>
            </w:pPr>
            <w:r>
              <w:rPr>
                <w:rFonts w:ascii="Consolas" w:hAnsi="Consolas"/>
                <w:color w:val="2C3E50"/>
                <w:sz w:val="17"/>
              </w:rPr>
              <w:t>@startuml</w:t>
              <w:br/>
              <w:t>skinparam classAttributeIconSize 0</w:t>
              <w:br/>
              <w:t>skinparam roundcorner 8</w:t>
              <w:br/>
              <w:t>skinparam shadowing false</w:t>
              <w:br/>
              <w:br/>
              <w:t>class "GDCustomerHome 3" as GDCustomerHome3 &lt;&lt;Boundary&gt;&gt; {</w:t>
              <w:br/>
              <w:t xml:space="preserve">  + subSearchItem</w:t>
              <w:br/>
              <w:t xml:space="preserve">  + subOrderOnline</w:t>
              <w:br/>
              <w:t xml:space="preserve">  + subLogin</w:t>
              <w:br/>
              <w:t>}</w:t>
              <w:br/>
              <w:br/>
              <w:t>class "GDSearchItem 3" as GDSearchItem3 &lt;&lt;Boundary&gt;&gt; {</w:t>
              <w:br/>
              <w:t xml:space="preserve">  + inSearchKeyword</w:t>
              <w:br/>
              <w:t xml:space="preserve">  + outItemList</w:t>
              <w:br/>
              <w:t xml:space="preserve">  + subSearch</w:t>
              <w:br/>
              <w:t xml:space="preserve">  + subSelectItem</w:t>
              <w:br/>
              <w:t xml:space="preserve">  + subBack</w:t>
              <w:br/>
              <w:t>}</w:t>
              <w:br/>
              <w:br/>
              <w:t>class "GDItemDetail 3" as GDItemDetail3 &lt;&lt;Boundary&gt;&gt; {</w:t>
              <w:br/>
              <w:t xml:space="preserve">  + outItemDetail</w:t>
              <w:br/>
              <w:t xml:space="preserve">  + subAddToCart</w:t>
              <w:br/>
              <w:t xml:space="preserve">  + subBack</w:t>
              <w:br/>
              <w:t>}</w:t>
              <w:br/>
              <w:br/>
              <w:t>class "Item 3" as Item3 &lt;&lt;Entity&gt;&gt; {</w:t>
              <w:br/>
              <w:t xml:space="preserve">  - code</w:t>
              <w:br/>
              <w:t xml:space="preserve">  - name</w:t>
              <w:br/>
              <w:t xml:space="preserve">  - unit</w:t>
              <w:br/>
              <w:t xml:space="preserve">  - price</w:t>
              <w:br/>
              <w:t xml:space="preserve">  - description</w:t>
              <w:br/>
              <w:t xml:space="preserve">  - stockQuantity</w:t>
              <w:br/>
              <w:t xml:space="preserve">  - origin</w:t>
              <w:br/>
              <w:t xml:space="preserve">  - expiryDate</w:t>
              <w:br/>
              <w:t xml:space="preserve">  + searchItemByName(keyword)</w:t>
              <w:br/>
              <w:t xml:space="preserve">  + getItemDetail(itemId)</w:t>
              <w:br/>
              <w:t>}</w:t>
              <w:br/>
              <w:br/>
              <w:t>class "Category 3" as Category3 &lt;&lt;Entity&gt;&gt; {</w:t>
              <w:br/>
              <w:t xml:space="preserve">  - code</w:t>
              <w:br/>
              <w:t xml:space="preserve">  - name</w:t>
              <w:br/>
              <w:t xml:space="preserve">  - description</w:t>
              <w:br/>
              <w:t xml:space="preserve">  + getAllCategories()</w:t>
              <w:br/>
              <w:t>}</w:t>
              <w:br/>
              <w:br/>
              <w:t>class "Customer 3" as Customer3 &lt;&lt;Entity&gt;&gt; {</w:t>
              <w:br/>
              <w:t xml:space="preserve">  - customerCode</w:t>
              <w:br/>
              <w:t xml:space="preserve">  - membershipLevel</w:t>
              <w:br/>
              <w:t>}</w:t>
              <w:br/>
              <w:br/>
              <w:t>GDCustomerHome3 ..&gt; GDSearchItem3 : &lt;&lt;navigate&gt;&gt;</w:t>
              <w:br/>
              <w:t>GDSearchItem3 ..&gt; GDItemDetail3 : &lt;&lt;navigate&gt;&gt;</w:t>
              <w:br/>
              <w:br/>
              <w:t>GDSearchItem3 ..&gt; Item3 : &lt;&lt;call&gt;&gt; searchItemByName</w:t>
              <w:br/>
              <w:t>GDItemDetail3 ..&gt; Item3 : &lt;&lt;call&gt;&gt; getItemDetail</w:t>
              <w:br/>
              <w:br/>
              <w:t>Category3 "1" o-- "0..*" Item3</w:t>
              <w:br/>
              <w:t>Customer3 ..&gt; GDCustomerHome3 : &lt;&lt;interacts&gt;&gt;</w:t>
              <w:br/>
              <w:t>@enduml</w:t>
            </w:r>
          </w:p>
        </w:tc>
      </w:tr>
    </w:tbl>
    <w:p>
      <w:pPr>
        <w:spacing w:after="120"/>
      </w:pPr>
    </w:p>
    <w:p>
      <w:pPr>
        <w:pStyle w:val="Heading3"/>
        <w:keepNext/>
        <w:spacing w:before="160" w:after="60"/>
      </w:pPr>
      <w:r>
        <w:rPr>
          <w:rFonts w:ascii="Times New Roman" w:hAnsi="Times New Roman"/>
          <w:b/>
          <w:color w:val="333333"/>
          <w:sz w:val="23"/>
        </w:rPr>
        <w:t>2. Phân tích tĩnh Module 2: Warehouse staff approves orders + export (BrowseAndExportOrder 3)</w:t>
      </w:r>
    </w:p>
    <w:p>
      <w:pPr>
        <w:spacing w:line="276" w:lineRule="auto" w:after="80"/>
      </w:pPr>
      <w:r>
        <w:rPr>
          <w:rFonts w:ascii="Times New Roman" w:hAnsi="Times New Roman"/>
          <w:i w:val="0"/>
          <w:color w:val="333333"/>
          <w:sz w:val="22"/>
        </w:rPr>
        <w:t>• Lớp biên đề xuất:</w:t>
      </w:r>
    </w:p>
    <w:p>
      <w:pPr>
        <w:spacing w:line="276" w:lineRule="auto" w:after="80"/>
      </w:pPr>
      <w:r>
        <w:rPr>
          <w:rFonts w:ascii="Times New Roman" w:hAnsi="Times New Roman"/>
          <w:i w:val="0"/>
          <w:color w:val="333333"/>
          <w:sz w:val="22"/>
        </w:rPr>
        <w:t xml:space="preserve">  - GDWarehouseHome 3: subBrowseOrder, subImportGoods, subManageItem, subManageSupplier.</w:t>
      </w:r>
    </w:p>
    <w:p>
      <w:pPr>
        <w:spacing w:line="276" w:lineRule="auto" w:after="80"/>
      </w:pPr>
      <w:r>
        <w:rPr>
          <w:rFonts w:ascii="Times New Roman" w:hAnsi="Times New Roman"/>
          <w:i w:val="0"/>
          <w:color w:val="333333"/>
          <w:sz w:val="22"/>
        </w:rPr>
        <w:t xml:space="preserve">  - GDBrowseOrder 3: outUnexportedOrders, subSelectOrder, subRefresh.</w:t>
      </w:r>
    </w:p>
    <w:p>
      <w:pPr>
        <w:spacing w:line="276" w:lineRule="auto" w:after="80"/>
      </w:pPr>
      <w:r>
        <w:rPr>
          <w:rFonts w:ascii="Times New Roman" w:hAnsi="Times New Roman"/>
          <w:i w:val="0"/>
          <w:color w:val="333333"/>
          <w:sz w:val="22"/>
        </w:rPr>
        <w:t xml:space="preserve">  - GDExportOrder 3: outOrderDetail, outDeliveryStaffList, inSelectedDeliveryStaff, subUpdateExport, subBack.</w:t>
      </w:r>
    </w:p>
    <w:p>
      <w:pPr>
        <w:spacing w:line="276" w:lineRule="auto" w:after="80"/>
      </w:pPr>
      <w:r>
        <w:rPr>
          <w:rFonts w:ascii="Times New Roman" w:hAnsi="Times New Roman"/>
          <w:i w:val="0"/>
          <w:color w:val="333333"/>
          <w:sz w:val="22"/>
        </w:rPr>
        <w:t xml:space="preserve">  - GDInvoice 3: outInvoiceData, subPrint, subFinish.</w:t>
      </w:r>
    </w:p>
    <w:p>
      <w:pPr>
        <w:spacing w:line="276" w:lineRule="auto" w:after="80"/>
      </w:pPr>
      <w:r>
        <w:rPr>
          <w:rFonts w:ascii="Times New Roman" w:hAnsi="Times New Roman"/>
          <w:i w:val="0"/>
          <w:color w:val="333333"/>
          <w:sz w:val="22"/>
        </w:rPr>
        <w:t>• Đề xuất phương thức nghiệp vụ:</w:t>
      </w:r>
    </w:p>
    <w:p>
      <w:pPr>
        <w:spacing w:line="276" w:lineRule="auto" w:after="80"/>
      </w:pPr>
      <w:r>
        <w:rPr>
          <w:rFonts w:ascii="Times New Roman" w:hAnsi="Times New Roman"/>
          <w:i w:val="0"/>
          <w:color w:val="333333"/>
          <w:sz w:val="22"/>
        </w:rPr>
        <w:t xml:space="preserve">  - Lấy danh sách đơn hàng online chưa xuất kho: input: None, output: List&lt;Order 3&gt; -&gt; Gán getUnexportedOrders() cho lớp Order 3.</w:t>
      </w:r>
    </w:p>
    <w:p>
      <w:pPr>
        <w:spacing w:line="276" w:lineRule="auto" w:after="80"/>
      </w:pPr>
      <w:r>
        <w:rPr>
          <w:rFonts w:ascii="Times New Roman" w:hAnsi="Times New Roman"/>
          <w:i w:val="0"/>
          <w:color w:val="333333"/>
          <w:sz w:val="22"/>
        </w:rPr>
        <w:t xml:space="preserve">  - Lấy chi tiết một đơn đặt hàng: input: orderId (String), output: Order 3 -&gt; Gán getOrderDetail(orderId) cho lớp Order 3.</w:t>
      </w:r>
    </w:p>
    <w:p>
      <w:pPr>
        <w:spacing w:line="276" w:lineRule="auto" w:after="80"/>
      </w:pPr>
      <w:r>
        <w:rPr>
          <w:rFonts w:ascii="Times New Roman" w:hAnsi="Times New Roman"/>
          <w:i w:val="0"/>
          <w:color w:val="333333"/>
          <w:sz w:val="22"/>
        </w:rPr>
        <w:t xml:space="preserve">  - Lấy danh sách nhân viên giao hàng sẵn sàng: input: None, output: List&lt;DeliveryStaff 3&gt; -&gt; Gán getAvailableDeliveryStaff() cho lớp DeliveryStaff 3.</w:t>
      </w:r>
    </w:p>
    <w:p>
      <w:pPr>
        <w:spacing w:line="276" w:lineRule="auto" w:after="80"/>
      </w:pPr>
      <w:r>
        <w:rPr>
          <w:rFonts w:ascii="Times New Roman" w:hAnsi="Times New Roman"/>
          <w:i w:val="0"/>
          <w:color w:val="333333"/>
          <w:sz w:val="22"/>
        </w:rPr>
        <w:t xml:space="preserve">  - Cập nhật trạng thái đơn hàng đã xuất kho: input: orderId, deliveryStaffId, output: boolean -&gt; Gán updateExportStatus(orderId, deliveryStaffId) cho lớp Order 3.</w:t>
      </w:r>
    </w:p>
    <w:p>
      <w:pPr>
        <w:spacing w:line="276" w:lineRule="auto" w:after="80"/>
      </w:pPr>
      <w:r>
        <w:rPr>
          <w:rFonts w:ascii="Times New Roman" w:hAnsi="Times New Roman"/>
          <w:i w:val="0"/>
          <w:color w:val="333333"/>
          <w:sz w:val="22"/>
        </w:rPr>
        <w:t xml:space="preserve">  - Tạo và lấy dữ liệu hóa đơn bán lẻ: input: orderId, warehouseStaffId, output: Invoice 3 -&gt; Gán createInvoice(orderId, warehouseStaffId) và getInvoiceData(invoiceId) cho lớp Invoice 3.</w:t>
      </w:r>
    </w:p>
    <w:p>
      <w:pPr>
        <w:spacing w:before="120" w:after="40"/>
      </w:pPr>
      <w:r>
        <w:rPr>
          <w:rFonts w:ascii="Times New Roman" w:hAnsi="Times New Roman"/>
          <w:b/>
          <w:color w:val="1B365D"/>
          <w:sz w:val="20"/>
        </w:rPr>
        <w:t>Mã nguồn PlantUML: Biểu đồ lớp phân tích Module 2</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Borders>
              <w:top w:val="single" w:sz="6" w:space="0" w:color="BDC3C7"/>
              <w:left w:val="single" w:sz="18" w:space="0" w:color="2E75B6"/>
              <w:bottom w:val="single" w:sz="6" w:space="0" w:color="BDC3C7"/>
              <w:right w:val="single" w:sz="6" w:space="0" w:color="BDC3C7"/>
            </w:tcBorders>
          </w:tcPr>
          <w:p>
            <w:pPr>
              <w:spacing w:line="240" w:lineRule="auto" w:before="0" w:after="0"/>
            </w:pPr>
            <w:r>
              <w:rPr>
                <w:rFonts w:ascii="Consolas" w:hAnsi="Consolas"/>
                <w:color w:val="2C3E50"/>
                <w:sz w:val="17"/>
              </w:rPr>
              <w:t>@startuml</w:t>
              <w:br/>
              <w:t>skinparam classAttributeIconSize 0</w:t>
              <w:br/>
              <w:t>skinparam roundcorner 8</w:t>
              <w:br/>
              <w:t>skinparam shadowing false</w:t>
              <w:br/>
              <w:br/>
              <w:t>class "GDWarehouseHome 3" as GDWarehouseHome3 &lt;&lt;Boundary&gt;&gt; {</w:t>
              <w:br/>
              <w:t xml:space="preserve">  + subBrowseOrder</w:t>
              <w:br/>
              <w:t xml:space="preserve">  + subImportGoods</w:t>
              <w:br/>
              <w:t xml:space="preserve">  + subManageItem</w:t>
              <w:br/>
              <w:t xml:space="preserve">  + subManageSupplier</w:t>
              <w:br/>
              <w:t>}</w:t>
              <w:br/>
              <w:br/>
              <w:t>class "GDBrowseOrder 3" as GDBrowseOrder3 &lt;&lt;Boundary&gt;&gt; {</w:t>
              <w:br/>
              <w:t xml:space="preserve">  + outUnexportedOrders</w:t>
              <w:br/>
              <w:t xml:space="preserve">  + subSelectOrder</w:t>
              <w:br/>
              <w:t xml:space="preserve">  + subRefresh</w:t>
              <w:br/>
              <w:t>}</w:t>
              <w:br/>
              <w:br/>
              <w:t>class "GDExportOrder 3" as GDExportOrder3 &lt;&lt;Boundary&gt;&gt; {</w:t>
              <w:br/>
              <w:t xml:space="preserve">  + outOrderDetail</w:t>
              <w:br/>
              <w:t xml:space="preserve">  + outDeliveryStaffList</w:t>
              <w:br/>
              <w:t xml:space="preserve">  + inSelectedDeliveryStaff</w:t>
              <w:br/>
              <w:t xml:space="preserve">  + subUpdateExport</w:t>
              <w:br/>
              <w:t xml:space="preserve">  + subBack</w:t>
              <w:br/>
              <w:t>}</w:t>
              <w:br/>
              <w:br/>
              <w:t>class "GDInvoice 3" as GDInvoice3 &lt;&lt;Boundary&gt;&gt; {</w:t>
              <w:br/>
              <w:t xml:space="preserve">  + outInvoiceData</w:t>
              <w:br/>
              <w:t xml:space="preserve">  + subPrint</w:t>
              <w:br/>
              <w:t xml:space="preserve">  + subFinish</w:t>
              <w:br/>
              <w:t>}</w:t>
              <w:br/>
              <w:br/>
              <w:t>class "Order 3" as Order3 &lt;&lt;Entity&gt;&gt; {</w:t>
              <w:br/>
              <w:t xml:space="preserve">  - code</w:t>
              <w:br/>
              <w:t xml:space="preserve">  - orderDate</w:t>
              <w:br/>
              <w:t xml:space="preserve">  - status</w:t>
              <w:br/>
              <w:t xml:space="preserve">  - totalAmount</w:t>
              <w:br/>
              <w:t xml:space="preserve">  - deliveryAddress</w:t>
              <w:br/>
              <w:t xml:space="preserve">  - recipientPhone</w:t>
              <w:br/>
              <w:t xml:space="preserve">  - note</w:t>
              <w:br/>
              <w:t xml:space="preserve">  + getUnexportedOrders()</w:t>
              <w:br/>
              <w:t xml:space="preserve">  + getOrderDetail(orderId)</w:t>
              <w:br/>
              <w:t xml:space="preserve">  + updateExportStatus(orderId, deliveryStaffId)</w:t>
              <w:br/>
              <w:t>}</w:t>
              <w:br/>
              <w:br/>
              <w:t>class "OrderItem 3" as OrderItem3 &lt;&lt;Entity&gt;&gt; {</w:t>
              <w:br/>
              <w:t xml:space="preserve">  - quantity</w:t>
              <w:br/>
              <w:t xml:space="preserve">  - unitPrice</w:t>
              <w:br/>
              <w:t xml:space="preserve">  - amount</w:t>
              <w:br/>
              <w:t>}</w:t>
              <w:br/>
              <w:br/>
              <w:t>class "DeliveryStaff 3" as DeliveryStaff3 &lt;&lt;Entity&gt;&gt; {</w:t>
              <w:br/>
              <w:t xml:space="preserve">  - staffCode</w:t>
              <w:br/>
              <w:t xml:space="preserve">  - vehicleNumber</w:t>
              <w:br/>
              <w:t xml:space="preserve">  - deliveryArea</w:t>
              <w:br/>
              <w:t xml:space="preserve">  - deliveryStatus</w:t>
              <w:br/>
              <w:t xml:space="preserve">  + getAvailableDeliveryStaff()</w:t>
              <w:br/>
              <w:t>}</w:t>
              <w:br/>
              <w:br/>
              <w:t>class "Invoice 3" as Invoice3 &lt;&lt;Entity&gt;&gt; {</w:t>
              <w:br/>
              <w:t xml:space="preserve">  - code</w:t>
              <w:br/>
              <w:t xml:space="preserve">  - createdDate</w:t>
              <w:br/>
              <w:t xml:space="preserve">  - paymentMethod</w:t>
              <w:br/>
              <w:t xml:space="preserve">  - totalAmount</w:t>
              <w:br/>
              <w:t xml:space="preserve">  - paymentStatus</w:t>
              <w:br/>
              <w:t xml:space="preserve">  + createInvoice(orderId, warehouseStaffId)</w:t>
              <w:br/>
              <w:t xml:space="preserve">  + getInvoiceData(invoiceId)</w:t>
              <w:br/>
              <w:t>}</w:t>
              <w:br/>
              <w:br/>
              <w:t>class "WarehouseStaff 3" as WarehouseStaff3 &lt;&lt;Entity&gt;&gt; {</w:t>
              <w:br/>
              <w:t xml:space="preserve">  - staffCode</w:t>
              <w:br/>
              <w:t xml:space="preserve">  - warehouseArea</w:t>
              <w:br/>
              <w:t>}</w:t>
              <w:br/>
              <w:br/>
              <w:t>GDWarehouseHome3 ..&gt; GDBrowseOrder3 : &lt;&lt;navigate&gt;&gt;</w:t>
              <w:br/>
              <w:t>GDBrowseOrder3 ..&gt; GDExportOrder3 : &lt;&lt;navigate&gt;&gt;</w:t>
              <w:br/>
              <w:t>GDExportOrder3 ..&gt; GDInvoice3 : &lt;&lt;navigate&gt;&gt;</w:t>
              <w:br/>
              <w:br/>
              <w:t>GDBrowseOrder3 ..&gt; Order3 : &lt;&lt;call&gt;&gt; getUnexportedOrders</w:t>
              <w:br/>
              <w:t>GDExportOrder3 ..&gt; Order3 : &lt;&lt;call&gt;&gt; getOrderDetail</w:t>
              <w:br/>
              <w:t>GDExportOrder3 ..&gt; DeliveryStaff3 : &lt;&lt;call&gt;&gt; getAvailableDeliveryStaff</w:t>
              <w:br/>
              <w:t>GDExportOrder3 ..&gt; Order3 : &lt;&lt;call&gt;&gt; updateExportStatus</w:t>
              <w:br/>
              <w:t>GDExportOrder3 ..&gt; Invoice3 : &lt;&lt;call&gt;&gt; createInvoice</w:t>
              <w:br/>
              <w:t>GDInvoice3 ..&gt; Invoice3 : &lt;&lt;call&gt;&gt; getInvoiceData</w:t>
              <w:br/>
              <w:br/>
              <w:t>Order3 "1" *-- "1..*" OrderItem3</w:t>
              <w:br/>
              <w:t>Order3 "1" -- "1" Invoice3</w:t>
              <w:br/>
              <w:t>WarehouseStaff3 ..&gt; GDWarehouseHome3 : &lt;&lt;interacts&gt;&gt;</w:t>
              <w:br/>
              <w:t>@enduml</w:t>
            </w:r>
          </w:p>
        </w:tc>
      </w:tr>
    </w:tbl>
    <w:p>
      <w:pPr>
        <w:spacing w:after="120"/>
      </w:pPr>
    </w:p>
    <w:p>
      <w:pPr>
        <w:pStyle w:val="Heading2"/>
        <w:keepNext/>
        <w:spacing w:before="240" w:after="80"/>
      </w:pPr>
      <w:r>
        <w:rPr>
          <w:rFonts w:ascii="Times New Roman" w:hAnsi="Times New Roman"/>
          <w:b/>
          <w:color w:val="2E75B6"/>
          <w:sz w:val="26"/>
        </w:rPr>
        <w:t>3.2. Biểu đồ chuyển trạng thái (State Diagram) cho 2 Module</w:t>
      </w:r>
    </w:p>
    <w:p>
      <w:pPr>
        <w:spacing w:line="276" w:lineRule="auto" w:after="80"/>
      </w:pPr>
      <w:r>
        <w:rPr>
          <w:rFonts w:ascii="Times New Roman" w:hAnsi="Times New Roman"/>
          <w:i w:val="0"/>
          <w:color w:val="333333"/>
          <w:sz w:val="22"/>
        </w:rPr>
        <w:t>Theo Mục 3.2.4 của giáo trình: Mỗi trạng thái chờ (Wait State) tương ứng với một lần hệ thống hiển thị một giao diện (lớp biên) để chờ người dùng tương tác; điều kiện chuyển trạng thái là hành động của người dùng trên giao diện đó.</w:t>
      </w:r>
    </w:p>
    <w:p>
      <w:pPr>
        <w:pStyle w:val="Heading3"/>
        <w:keepNext/>
        <w:spacing w:before="160" w:after="60"/>
      </w:pPr>
      <w:r>
        <w:rPr>
          <w:rFonts w:ascii="Times New Roman" w:hAnsi="Times New Roman"/>
          <w:b/>
          <w:color w:val="333333"/>
          <w:sz w:val="23"/>
        </w:rPr>
        <w:t>1. Biểu đồ trạng thái Module 1: Customer searches for items</w:t>
      </w:r>
    </w:p>
    <w:p>
      <w:pPr>
        <w:spacing w:before="120" w:after="40"/>
      </w:pPr>
      <w:r>
        <w:rPr>
          <w:rFonts w:ascii="Times New Roman" w:hAnsi="Times New Roman"/>
          <w:b/>
          <w:color w:val="1B365D"/>
          <w:sz w:val="20"/>
        </w:rPr>
        <w:t>Mã nguồn PlantUML: Biểu đồ chuyển trạng thái Module 1</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Borders>
              <w:top w:val="single" w:sz="6" w:space="0" w:color="BDC3C7"/>
              <w:left w:val="single" w:sz="18" w:space="0" w:color="2E75B6"/>
              <w:bottom w:val="single" w:sz="6" w:space="0" w:color="BDC3C7"/>
              <w:right w:val="single" w:sz="6" w:space="0" w:color="BDC3C7"/>
            </w:tcBorders>
          </w:tcPr>
          <w:p>
            <w:pPr>
              <w:spacing w:line="240" w:lineRule="auto" w:before="0" w:after="0"/>
            </w:pPr>
            <w:r>
              <w:rPr>
                <w:rFonts w:ascii="Consolas" w:hAnsi="Consolas"/>
                <w:color w:val="2C3E50"/>
                <w:sz w:val="17"/>
              </w:rPr>
              <w:t>@startuml</w:t>
              <w:br/>
              <w:t>skinparam state {</w:t>
              <w:br/>
              <w:t xml:space="preserve">  BackgroundColor White</w:t>
              <w:br/>
              <w:t xml:space="preserve">  BorderColor Black</w:t>
              <w:br/>
              <w:t xml:space="preserve">  ArrowColor Black</w:t>
              <w:br/>
              <w:t>}</w:t>
              <w:br/>
              <w:t>skinparam roundcorner 8</w:t>
              <w:br/>
              <w:br/>
              <w:t>[*] --&gt; WaitingCustomerHome : Khách hàng mở trang chủ</w:t>
              <w:br/>
              <w:br/>
              <w:t>state WaitingCustomerHome : Chờ khách hàng thao tác trên màn hình chính</w:t>
              <w:br/>
              <w:br/>
              <w:t>WaitingCustomerHome --&gt; WaitingSearchKeyword : Khách hàng click menu tìm kiếm (clickSearchItem)</w:t>
              <w:br/>
              <w:br/>
              <w:t>state WaitingSearchKeyword : Chờ nhập từ khóa tìm kiếm (GDSearchItem 3)</w:t>
              <w:br/>
              <w:br/>
              <w:t>WaitingSearchKeyword --&gt; WaitingSelectFromItemList : Khách hàng nhập từ khóa và click Tìm kiếm (enterKeywordAndSubmit)</w:t>
              <w:br/>
              <w:br/>
              <w:t>state WaitingSelectFromItemList : Hiển thị danh sách kết quả, chờ chọn mặt hàng</w:t>
              <w:br/>
              <w:br/>
              <w:t>WaitingSelectFromItemList --&gt; WaitingViewItemDetail : Khách hàng click chọn một mặt hàng (selectItem)</w:t>
              <w:br/>
              <w:br/>
              <w:t>state WaitingViewItemDetail : Hiển thị chi tiết mặt hàng (GDItemDetail 3)</w:t>
              <w:br/>
              <w:br/>
              <w:t>WaitingViewItemDetail --&gt; WaitingSelectFromItemList : Khách hàng click Quay lại (clickBack)</w:t>
              <w:br/>
              <w:t>WaitingViewItemDetail --&gt; WaitingCustomerHome : Khách hàng click Về trang chủ (clickHome)</w:t>
              <w:br/>
              <w:t>WaitingSelectFromItemList --&gt; WaitingCustomerHome : Khách hàng click Về trang chủ (clickHome)</w:t>
              <w:br/>
              <w:t>WaitingCustomerHome --&gt; [*] : Kết thúc phiên</w:t>
              <w:br/>
              <w:t>@enduml</w:t>
            </w:r>
          </w:p>
        </w:tc>
      </w:tr>
    </w:tbl>
    <w:p>
      <w:pPr>
        <w:spacing w:after="120"/>
      </w:pPr>
    </w:p>
    <w:p>
      <w:pPr>
        <w:pStyle w:val="Heading3"/>
        <w:keepNext/>
        <w:spacing w:before="160" w:after="60"/>
      </w:pPr>
      <w:r>
        <w:rPr>
          <w:rFonts w:ascii="Times New Roman" w:hAnsi="Times New Roman"/>
          <w:b/>
          <w:color w:val="333333"/>
          <w:sz w:val="23"/>
        </w:rPr>
        <w:t>2. Biểu đồ trạng thái Module 2: Warehouse staff approves orders + export</w:t>
      </w:r>
    </w:p>
    <w:p>
      <w:pPr>
        <w:spacing w:before="120" w:after="40"/>
      </w:pPr>
      <w:r>
        <w:rPr>
          <w:rFonts w:ascii="Times New Roman" w:hAnsi="Times New Roman"/>
          <w:b/>
          <w:color w:val="1B365D"/>
          <w:sz w:val="20"/>
        </w:rPr>
        <w:t>Mã nguồn PlantUML: Biểu đồ chuyển trạng thái Module 2</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Borders>
              <w:top w:val="single" w:sz="6" w:space="0" w:color="BDC3C7"/>
              <w:left w:val="single" w:sz="18" w:space="0" w:color="2E75B6"/>
              <w:bottom w:val="single" w:sz="6" w:space="0" w:color="BDC3C7"/>
              <w:right w:val="single" w:sz="6" w:space="0" w:color="BDC3C7"/>
            </w:tcBorders>
          </w:tcPr>
          <w:p>
            <w:pPr>
              <w:spacing w:line="240" w:lineRule="auto" w:before="0" w:after="0"/>
            </w:pPr>
            <w:r>
              <w:rPr>
                <w:rFonts w:ascii="Consolas" w:hAnsi="Consolas"/>
                <w:color w:val="2C3E50"/>
                <w:sz w:val="17"/>
              </w:rPr>
              <w:t>@startuml</w:t>
              <w:br/>
              <w:t>skinparam state {</w:t>
              <w:br/>
              <w:t xml:space="preserve">  BackgroundColor White</w:t>
              <w:br/>
              <w:t xml:space="preserve">  BorderColor Black</w:t>
              <w:br/>
              <w:t xml:space="preserve">  ArrowColor Black</w:t>
              <w:br/>
              <w:t>}</w:t>
              <w:br/>
              <w:t>skinparam roundcorner 8</w:t>
              <w:br/>
              <w:br/>
              <w:t>[*] --&gt; WaitingWarehouseHome : Thủ kho đăng nhập, tại trang chủ kho</w:t>
              <w:br/>
              <w:br/>
              <w:t>state WaitingWarehouseHome : Chờ chọn chức năng quản lý kho (GDWarehouseHome 3)</w:t>
              <w:br/>
              <w:br/>
              <w:t>WaitingWarehouseHome --&gt; WaitingSelectOrder : Thủ kho click menu duyệt đơn hàng (clickBrowseOrders)</w:t>
              <w:br/>
              <w:br/>
              <w:t>state WaitingSelectOrder : Hiển thị danh sách đơn hàng chưa xuất, chờ chọn đơn (GDBrowseOrder 3)</w:t>
              <w:br/>
              <w:br/>
              <w:t>WaitingSelectOrder --&gt; WaitingSelectDeliveryStaff : Thủ kho click chọn một đơn hàng chưa xuất (selectUnexportedOrder)</w:t>
              <w:br/>
              <w:br/>
              <w:t>state WaitingSelectDeliveryStaff : Hiển thị chi tiết đơn và DS NV giao hàng sẵn sàng, chờ gán và cập nhật (GDExportOrder 3)</w:t>
              <w:br/>
              <w:br/>
              <w:t>WaitingSelectDeliveryStaff --&gt; WaitingPrintInvoice : Thủ kho chọn NV giao hàng và click Xuất kho (updateExportStatus)</w:t>
              <w:br/>
              <w:br/>
              <w:t>state WaitingPrintInvoice : Hiển thị hóa đơn bán hàng, chờ in (GDInvoice 3)</w:t>
              <w:br/>
              <w:br/>
              <w:t>WaitingPrintInvoice --&gt; WaitingWarehouseHome : Thủ kho click In hóa đơn &amp; hoàn tất bàn giao (confirmPrintAndDeliver)</w:t>
              <w:br/>
              <w:br/>
              <w:t>WaitingSelectDeliveryStaff --&gt; WaitingSelectOrder : Thủ kho click Quay lại (clickBack)</w:t>
              <w:br/>
              <w:t>WaitingSelectOrder --&gt; WaitingWarehouseHome : Thủ kho click Quay lại (clickBack)</w:t>
              <w:br/>
              <w:t>WaitingWarehouseHome --&gt; [*] : Kết thúc phiên</w:t>
              <w:br/>
              <w:t>@enduml</w:t>
            </w:r>
          </w:p>
        </w:tc>
      </w:tr>
    </w:tbl>
    <w:p>
      <w:pPr>
        <w:spacing w:after="120"/>
      </w:pPr>
    </w:p>
    <w:p>
      <w:pPr>
        <w:pStyle w:val="Heading2"/>
        <w:keepNext/>
        <w:spacing w:before="240" w:after="80"/>
      </w:pPr>
      <w:r>
        <w:rPr>
          <w:rFonts w:ascii="Times New Roman" w:hAnsi="Times New Roman"/>
          <w:b/>
          <w:color w:val="2E75B6"/>
          <w:sz w:val="26"/>
        </w:rPr>
        <w:t>3.3. Viết kịch bản chi tiết (ver 2.0) cho 2 Module</w:t>
      </w:r>
    </w:p>
    <w:p>
      <w:pPr>
        <w:spacing w:line="276" w:lineRule="auto" w:after="80"/>
      </w:pPr>
      <w:r>
        <w:rPr>
          <w:rFonts w:ascii="Times New Roman" w:hAnsi="Times New Roman"/>
          <w:i w:val="0"/>
          <w:color w:val="333333"/>
          <w:sz w:val="22"/>
        </w:rPr>
        <w:t>Kịch bản phiên bản 2 (ver 2.0) mô tả tuần tự các bước tương tác giữa Tác nhân, Lớp biên và Lớp thực thể:</w:t>
      </w:r>
    </w:p>
    <w:p>
      <w:pPr>
        <w:pStyle w:val="Heading3"/>
        <w:keepNext/>
        <w:spacing w:before="160" w:after="60"/>
      </w:pPr>
      <w:r>
        <w:rPr>
          <w:rFonts w:ascii="Times New Roman" w:hAnsi="Times New Roman"/>
          <w:b/>
          <w:color w:val="333333"/>
          <w:sz w:val="23"/>
        </w:rPr>
        <w:t>1. Kịch bản chi tiết ver 2.0 cho Module 1: Customer searches for items</w:t>
      </w:r>
    </w:p>
    <w:p>
      <w:pPr>
        <w:spacing w:line="276" w:lineRule="auto" w:after="80"/>
      </w:pPr>
      <w:r>
        <w:rPr>
          <w:rFonts w:ascii="Times New Roman" w:hAnsi="Times New Roman"/>
          <w:i w:val="0"/>
          <w:color w:val="333333"/>
          <w:sz w:val="22"/>
        </w:rPr>
        <w:t>1. Khách hàng (Customer 3) bấm chọn vào menu tìm kiếm trên màn hình chính (GDCustomerHome 3).</w:t>
      </w:r>
    </w:p>
    <w:p>
      <w:pPr>
        <w:spacing w:line="276" w:lineRule="auto" w:after="80"/>
      </w:pPr>
      <w:r>
        <w:rPr>
          <w:rFonts w:ascii="Times New Roman" w:hAnsi="Times New Roman"/>
          <w:i w:val="0"/>
          <w:color w:val="333333"/>
          <w:sz w:val="22"/>
        </w:rPr>
        <w:t>2. Lớp GDCustomerHome 3 khởi tạo và gọi hiển thị lớp biên GDSearchItem 3.</w:t>
      </w:r>
    </w:p>
    <w:p>
      <w:pPr>
        <w:spacing w:line="276" w:lineRule="auto" w:after="80"/>
      </w:pPr>
      <w:r>
        <w:rPr>
          <w:rFonts w:ascii="Times New Roman" w:hAnsi="Times New Roman"/>
          <w:i w:val="0"/>
          <w:color w:val="333333"/>
          <w:sz w:val="22"/>
        </w:rPr>
        <w:t>3. Lớp GDSearchItem 3 hiển thị ô tìm kiếm cho khách hàng.</w:t>
      </w:r>
    </w:p>
    <w:p>
      <w:pPr>
        <w:spacing w:line="276" w:lineRule="auto" w:after="80"/>
      </w:pPr>
      <w:r>
        <w:rPr>
          <w:rFonts w:ascii="Times New Roman" w:hAnsi="Times New Roman"/>
          <w:i w:val="0"/>
          <w:color w:val="333333"/>
          <w:sz w:val="22"/>
        </w:rPr>
        <w:t>4. Khách hàng nhập từ khóa tên sản phẩm và bấm nút Tìm kiếm (enterKeywordAndSubmit).</w:t>
      </w:r>
    </w:p>
    <w:p>
      <w:pPr>
        <w:spacing w:line="276" w:lineRule="auto" w:after="80"/>
      </w:pPr>
      <w:r>
        <w:rPr>
          <w:rFonts w:ascii="Times New Roman" w:hAnsi="Times New Roman"/>
          <w:i w:val="0"/>
          <w:color w:val="333333"/>
          <w:sz w:val="22"/>
        </w:rPr>
        <w:t>5. Lớp GDSearchItem 3 gửi thông điệp yêu cầu tìm kiếm tới lớp thực thể Item 3 thông qua phương thức searchItemByName(keyword).</w:t>
      </w:r>
    </w:p>
    <w:p>
      <w:pPr>
        <w:spacing w:line="276" w:lineRule="auto" w:after="80"/>
      </w:pPr>
      <w:r>
        <w:rPr>
          <w:rFonts w:ascii="Times New Roman" w:hAnsi="Times New Roman"/>
          <w:i w:val="0"/>
          <w:color w:val="333333"/>
          <w:sz w:val="22"/>
        </w:rPr>
        <w:t>6. Lớp thực thể Item 3 truy vấn cơ sở dữ liệu và tìm các mặt hàng có tên chứa từ khóa.</w:t>
      </w:r>
    </w:p>
    <w:p>
      <w:pPr>
        <w:spacing w:line="276" w:lineRule="auto" w:after="80"/>
      </w:pPr>
      <w:r>
        <w:rPr>
          <w:rFonts w:ascii="Times New Roman" w:hAnsi="Times New Roman"/>
          <w:i w:val="0"/>
          <w:color w:val="333333"/>
          <w:sz w:val="22"/>
        </w:rPr>
        <w:t>7. Lớp Item 3 trả về danh sách các đối tượng mặt hàng (itemList) cho lớp biên GDSearchItem 3.</w:t>
      </w:r>
    </w:p>
    <w:p>
      <w:pPr>
        <w:spacing w:line="276" w:lineRule="auto" w:after="80"/>
      </w:pPr>
      <w:r>
        <w:rPr>
          <w:rFonts w:ascii="Times New Roman" w:hAnsi="Times New Roman"/>
          <w:i w:val="0"/>
          <w:color w:val="333333"/>
          <w:sz w:val="22"/>
        </w:rPr>
        <w:t>8. Lớp GDSearchItem 3 định dạng và hiển thị bảng kết quả tìm kiếm cho khách hàng.</w:t>
      </w:r>
    </w:p>
    <w:p>
      <w:pPr>
        <w:spacing w:line="276" w:lineRule="auto" w:after="80"/>
      </w:pPr>
      <w:r>
        <w:rPr>
          <w:rFonts w:ascii="Times New Roman" w:hAnsi="Times New Roman"/>
          <w:i w:val="0"/>
          <w:color w:val="333333"/>
          <w:sz w:val="22"/>
        </w:rPr>
        <w:t>9. Khách hàng click chọn một mặt hàng trong danh sách để xem chi tiết (selectItem).</w:t>
      </w:r>
    </w:p>
    <w:p>
      <w:pPr>
        <w:spacing w:line="276" w:lineRule="auto" w:after="80"/>
      </w:pPr>
      <w:r>
        <w:rPr>
          <w:rFonts w:ascii="Times New Roman" w:hAnsi="Times New Roman"/>
          <w:i w:val="0"/>
          <w:color w:val="333333"/>
          <w:sz w:val="22"/>
        </w:rPr>
        <w:t>10. Lớp GDSearchItem 3 khởi tạo và gọi hiển thị lớp biên GDItemDetail 3.</w:t>
      </w:r>
    </w:p>
    <w:p>
      <w:pPr>
        <w:spacing w:line="276" w:lineRule="auto" w:after="80"/>
      </w:pPr>
      <w:r>
        <w:rPr>
          <w:rFonts w:ascii="Times New Roman" w:hAnsi="Times New Roman"/>
          <w:i w:val="0"/>
          <w:color w:val="333333"/>
          <w:sz w:val="22"/>
        </w:rPr>
        <w:t>11. Lớp GDItemDetail 3 gọi lớp thực thể Item 3 yêu cầu thông tin chi tiết qua phương thức getItemDetail(itemId).</w:t>
      </w:r>
    </w:p>
    <w:p>
      <w:pPr>
        <w:spacing w:line="276" w:lineRule="auto" w:after="80"/>
      </w:pPr>
      <w:r>
        <w:rPr>
          <w:rFonts w:ascii="Times New Roman" w:hAnsi="Times New Roman"/>
          <w:i w:val="0"/>
          <w:color w:val="333333"/>
          <w:sz w:val="22"/>
        </w:rPr>
        <w:t>12. Lớp Item 3 lấy thông tin chi tiết đầy đủ của mặt hàng và trả kết quả về cho GDItemDetail 3.</w:t>
      </w:r>
    </w:p>
    <w:p>
      <w:pPr>
        <w:spacing w:line="276" w:lineRule="auto" w:after="80"/>
      </w:pPr>
      <w:r>
        <w:rPr>
          <w:rFonts w:ascii="Times New Roman" w:hAnsi="Times New Roman"/>
          <w:i w:val="0"/>
          <w:color w:val="333333"/>
          <w:sz w:val="22"/>
        </w:rPr>
        <w:t>13. Lớp GDItemDetail 3 hiển thị toàn bộ thông tin chi tiết của mặt hàng cho khách hàng xem.</w:t>
      </w:r>
    </w:p>
    <w:p>
      <w:pPr>
        <w:spacing w:line="276" w:lineRule="auto" w:after="80"/>
      </w:pPr>
      <w:r>
        <w:rPr>
          <w:rFonts w:ascii="Times New Roman" w:hAnsi="Times New Roman"/>
          <w:i w:val="0"/>
          <w:color w:val="333333"/>
          <w:sz w:val="22"/>
        </w:rPr>
        <w:t>14. Khách hàng xem xong thông tin và có thể bấm nút quay lại hoặc thêm sản phẩm vào giỏ.</w:t>
      </w:r>
    </w:p>
    <w:p>
      <w:pPr>
        <w:pStyle w:val="Heading3"/>
        <w:keepNext/>
        <w:spacing w:before="160" w:after="60"/>
      </w:pPr>
      <w:r>
        <w:rPr>
          <w:rFonts w:ascii="Times New Roman" w:hAnsi="Times New Roman"/>
          <w:b/>
          <w:color w:val="333333"/>
          <w:sz w:val="23"/>
        </w:rPr>
        <w:t>2. Kịch bản chi tiết ver 2.0 cho Module 2: Warehouse staff approves orders + export</w:t>
      </w:r>
    </w:p>
    <w:p>
      <w:pPr>
        <w:spacing w:line="276" w:lineRule="auto" w:after="80"/>
      </w:pPr>
      <w:r>
        <w:rPr>
          <w:rFonts w:ascii="Times New Roman" w:hAnsi="Times New Roman"/>
          <w:i w:val="0"/>
          <w:color w:val="333333"/>
          <w:sz w:val="22"/>
        </w:rPr>
        <w:t>1. Thủ kho (WarehouseStaff 3) sau khi đăng nhập, tại màn hình chính GDWarehouseHome 3, click chọn menu duyệt đơn hàng (clickBrowseOrders).</w:t>
      </w:r>
    </w:p>
    <w:p>
      <w:pPr>
        <w:spacing w:line="276" w:lineRule="auto" w:after="80"/>
      </w:pPr>
      <w:r>
        <w:rPr>
          <w:rFonts w:ascii="Times New Roman" w:hAnsi="Times New Roman"/>
          <w:i w:val="0"/>
          <w:color w:val="333333"/>
          <w:sz w:val="22"/>
        </w:rPr>
        <w:t>2. Lớp GDWarehouseHome 3 gọi khởi tạo và hiển thị lớp biên GDBrowseOrder 3.</w:t>
      </w:r>
    </w:p>
    <w:p>
      <w:pPr>
        <w:spacing w:line="276" w:lineRule="auto" w:after="80"/>
      </w:pPr>
      <w:r>
        <w:rPr>
          <w:rFonts w:ascii="Times New Roman" w:hAnsi="Times New Roman"/>
          <w:i w:val="0"/>
          <w:color w:val="333333"/>
          <w:sz w:val="22"/>
        </w:rPr>
        <w:t>3. Lớp GDBrowseOrder 3 gửi thông điệp tới lớp thực thể Order 3 gọi phương thức getUnexportedOrders() để lấy danh sách đơn chưa xuất.</w:t>
      </w:r>
    </w:p>
    <w:p>
      <w:pPr>
        <w:spacing w:line="276" w:lineRule="auto" w:after="80"/>
      </w:pPr>
      <w:r>
        <w:rPr>
          <w:rFonts w:ascii="Times New Roman" w:hAnsi="Times New Roman"/>
          <w:i w:val="0"/>
          <w:color w:val="333333"/>
          <w:sz w:val="22"/>
        </w:rPr>
        <w:t>4. Lớp thực thể Order 3 truy vấn và trích xuất tất cả các đơn hàng có trạng thái chưa xuất kho.</w:t>
      </w:r>
    </w:p>
    <w:p>
      <w:pPr>
        <w:spacing w:line="276" w:lineRule="auto" w:after="80"/>
      </w:pPr>
      <w:r>
        <w:rPr>
          <w:rFonts w:ascii="Times New Roman" w:hAnsi="Times New Roman"/>
          <w:i w:val="0"/>
          <w:color w:val="333333"/>
          <w:sz w:val="22"/>
        </w:rPr>
        <w:t>5. Lớp Order 3 trả kết quả danh sách đơn hàng (unexportedList) về cho lớp GDBrowseOrder 3.</w:t>
      </w:r>
    </w:p>
    <w:p>
      <w:pPr>
        <w:spacing w:line="276" w:lineRule="auto" w:after="80"/>
      </w:pPr>
      <w:r>
        <w:rPr>
          <w:rFonts w:ascii="Times New Roman" w:hAnsi="Times New Roman"/>
          <w:i w:val="0"/>
          <w:color w:val="333333"/>
          <w:sz w:val="22"/>
        </w:rPr>
        <w:t>6. Lớp GDBrowseOrder 3 hiển thị danh sách các đơn hàng chưa xuất lên bảng cho thủ kho quan sát.</w:t>
      </w:r>
    </w:p>
    <w:p>
      <w:pPr>
        <w:spacing w:line="276" w:lineRule="auto" w:after="80"/>
      </w:pPr>
      <w:r>
        <w:rPr>
          <w:rFonts w:ascii="Times New Roman" w:hAnsi="Times New Roman"/>
          <w:i w:val="0"/>
          <w:color w:val="333333"/>
          <w:sz w:val="22"/>
        </w:rPr>
        <w:t>7. Thủ kho click chọn một đơn hàng cụ thể từ danh sách (selectUnexportedOrder).</w:t>
      </w:r>
    </w:p>
    <w:p>
      <w:pPr>
        <w:spacing w:line="276" w:lineRule="auto" w:after="80"/>
      </w:pPr>
      <w:r>
        <w:rPr>
          <w:rFonts w:ascii="Times New Roman" w:hAnsi="Times New Roman"/>
          <w:i w:val="0"/>
          <w:color w:val="333333"/>
          <w:sz w:val="22"/>
        </w:rPr>
        <w:t>8. Lớp GDBrowseOrder 3 gọi khởi tạo và hiển thị giao diện xuất kho GDExportOrder 3.</w:t>
      </w:r>
    </w:p>
    <w:p>
      <w:pPr>
        <w:spacing w:line="276" w:lineRule="auto" w:after="80"/>
      </w:pPr>
      <w:r>
        <w:rPr>
          <w:rFonts w:ascii="Times New Roman" w:hAnsi="Times New Roman"/>
          <w:i w:val="0"/>
          <w:color w:val="333333"/>
          <w:sz w:val="22"/>
        </w:rPr>
        <w:t>9. Lớp GDExportOrder 3 gọi phương thức getOrderDetail(orderId) trên lớp thực thể Order 3 để lấy danh sách chi tiết các mặt hàng cần gom.</w:t>
      </w:r>
    </w:p>
    <w:p>
      <w:pPr>
        <w:spacing w:line="276" w:lineRule="auto" w:after="80"/>
      </w:pPr>
      <w:r>
        <w:rPr>
          <w:rFonts w:ascii="Times New Roman" w:hAnsi="Times New Roman"/>
          <w:i w:val="0"/>
          <w:color w:val="333333"/>
          <w:sz w:val="22"/>
        </w:rPr>
        <w:t>10. Lớp Order 3 trả thông tin chi tiết đơn hàng về cho GDExportOrder 3.</w:t>
      </w:r>
    </w:p>
    <w:p>
      <w:pPr>
        <w:spacing w:line="276" w:lineRule="auto" w:after="80"/>
      </w:pPr>
      <w:r>
        <w:rPr>
          <w:rFonts w:ascii="Times New Roman" w:hAnsi="Times New Roman"/>
          <w:i w:val="0"/>
          <w:color w:val="333333"/>
          <w:sz w:val="22"/>
        </w:rPr>
        <w:t>11. Lớp GDExportOrder 3 gửi thông điệp tới lớp thực thể DeliveryStaff 3 gọi phương thức getAvailableDeliveryStaff() để lấy danh sách NV giao hàng đang rảnh.</w:t>
      </w:r>
    </w:p>
    <w:p>
      <w:pPr>
        <w:spacing w:line="276" w:lineRule="auto" w:after="80"/>
      </w:pPr>
      <w:r>
        <w:rPr>
          <w:rFonts w:ascii="Times New Roman" w:hAnsi="Times New Roman"/>
          <w:i w:val="0"/>
          <w:color w:val="333333"/>
          <w:sz w:val="22"/>
        </w:rPr>
        <w:t>12. Lớp DeliveryStaff 3 trả danh sách nhân viên giao hàng khả dụng về cho GDExportOrder 3.</w:t>
      </w:r>
    </w:p>
    <w:p>
      <w:pPr>
        <w:spacing w:line="276" w:lineRule="auto" w:after="80"/>
      </w:pPr>
      <w:r>
        <w:rPr>
          <w:rFonts w:ascii="Times New Roman" w:hAnsi="Times New Roman"/>
          <w:i w:val="0"/>
          <w:color w:val="333333"/>
          <w:sz w:val="22"/>
        </w:rPr>
        <w:t>13. Lớp GDExportOrder 3 hiển thị chi tiết đơn hàng và danh sách NV giao hàng cho thủ kho lựa chọn.</w:t>
      </w:r>
    </w:p>
    <w:p>
      <w:pPr>
        <w:spacing w:line="276" w:lineRule="auto" w:after="80"/>
      </w:pPr>
      <w:r>
        <w:rPr>
          <w:rFonts w:ascii="Times New Roman" w:hAnsi="Times New Roman"/>
          <w:i w:val="0"/>
          <w:color w:val="333333"/>
          <w:sz w:val="22"/>
        </w:rPr>
        <w:t>14. Thủ kho chọn nhân viên giao hàng phụ trách và bấm nút xác nhận xuất kho (selectStaffAndUpdateStatus).</w:t>
      </w:r>
    </w:p>
    <w:p>
      <w:pPr>
        <w:spacing w:line="276" w:lineRule="auto" w:after="80"/>
      </w:pPr>
      <w:r>
        <w:rPr>
          <w:rFonts w:ascii="Times New Roman" w:hAnsi="Times New Roman"/>
          <w:i w:val="0"/>
          <w:color w:val="333333"/>
          <w:sz w:val="22"/>
        </w:rPr>
        <w:t>15. Lớp GDExportOrder 3 gọi phương thức updateExportStatus(orderId, staffId) trên lớp Order 3.</w:t>
      </w:r>
    </w:p>
    <w:p>
      <w:pPr>
        <w:spacing w:line="276" w:lineRule="auto" w:after="80"/>
      </w:pPr>
      <w:r>
        <w:rPr>
          <w:rFonts w:ascii="Times New Roman" w:hAnsi="Times New Roman"/>
          <w:i w:val="0"/>
          <w:color w:val="333333"/>
          <w:sz w:val="22"/>
        </w:rPr>
        <w:t>16. Lớp Order 3 cập nhật trạng thái đơn hàng thành "Đã xuất kho", ghi nhận thời gian và mã NV giao hàng, trả kết quả thành công cho GDExportOrder 3.</w:t>
      </w:r>
    </w:p>
    <w:p>
      <w:pPr>
        <w:spacing w:line="276" w:lineRule="auto" w:after="80"/>
      </w:pPr>
      <w:r>
        <w:rPr>
          <w:rFonts w:ascii="Times New Roman" w:hAnsi="Times New Roman"/>
          <w:i w:val="0"/>
          <w:color w:val="333333"/>
          <w:sz w:val="22"/>
        </w:rPr>
        <w:t>17. Lớp GDExportOrder 3 gọi phương thức createInvoice(orderId, warehouseStaffId) trên lớp thực thể Invoice 3 để sinh hóa đơn.</w:t>
      </w:r>
    </w:p>
    <w:p>
      <w:pPr>
        <w:spacing w:line="276" w:lineRule="auto" w:after="80"/>
      </w:pPr>
      <w:r>
        <w:rPr>
          <w:rFonts w:ascii="Times New Roman" w:hAnsi="Times New Roman"/>
          <w:i w:val="0"/>
          <w:color w:val="333333"/>
          <w:sz w:val="22"/>
        </w:rPr>
        <w:t>18. Lớp Invoice 3 khởi tạo bản ghi hóa đơn và trả dữ liệu hóa đơn về cho GDExportOrder 3.</w:t>
      </w:r>
    </w:p>
    <w:p>
      <w:pPr>
        <w:spacing w:line="276" w:lineRule="auto" w:after="80"/>
      </w:pPr>
      <w:r>
        <w:rPr>
          <w:rFonts w:ascii="Times New Roman" w:hAnsi="Times New Roman"/>
          <w:i w:val="0"/>
          <w:color w:val="333333"/>
          <w:sz w:val="22"/>
        </w:rPr>
        <w:t>19. Lớp GDExportOrder 3 chuyển tiếp dữ liệu và hiển thị giao diện hóa đơn GDInvoice 3.</w:t>
      </w:r>
    </w:p>
    <w:p>
      <w:pPr>
        <w:spacing w:line="276" w:lineRule="auto" w:after="80"/>
      </w:pPr>
      <w:r>
        <w:rPr>
          <w:rFonts w:ascii="Times New Roman" w:hAnsi="Times New Roman"/>
          <w:i w:val="0"/>
          <w:color w:val="333333"/>
          <w:sz w:val="22"/>
        </w:rPr>
        <w:t>20. Lớp GDInvoice 3 hiển thị hóa đơn, thủ kho bấm lệnh in (printAndDeliver); hệ thống in hóa đơn ra máy in, thủ kho bàn giao hàng và hóa đơn cho nhân viên giao hàng.</w:t>
      </w:r>
    </w:p>
    <w:p>
      <w:r>
        <w:br w:type="page"/>
      </w:r>
    </w:p>
    <w:p>
      <w:pPr>
        <w:pStyle w:val="Heading1"/>
        <w:keepNext/>
        <w:spacing w:before="280" w:after="120"/>
      </w:pPr>
      <w:r>
        <w:rPr>
          <w:rFonts w:ascii="Times New Roman" w:hAnsi="Times New Roman"/>
          <w:b/>
          <w:color w:val="1B365D"/>
          <w:sz w:val="32"/>
        </w:rPr>
        <w:t>ASSIGNMENT 4: THIẾT KẾ HOẠT ĐỘNG (COMMUNICATION DIAGRAM) &amp; TỔNG HỢP TOÀN BỘ PHA PHÂN TÍCH</w:t>
      </w:r>
    </w:p>
    <w:p>
      <w:pPr>
        <w:pStyle w:val="Heading2"/>
        <w:keepNext/>
        <w:spacing w:before="240" w:after="80"/>
      </w:pPr>
      <w:r>
        <w:rPr>
          <w:rFonts w:ascii="Times New Roman" w:hAnsi="Times New Roman"/>
          <w:b/>
          <w:color w:val="2E75B6"/>
          <w:sz w:val="26"/>
        </w:rPr>
        <w:t>4.1. Biểu đồ giao tiếp (Communication Diagram) cho 2 Module</w:t>
      </w:r>
    </w:p>
    <w:p>
      <w:pPr>
        <w:spacing w:line="276" w:lineRule="auto" w:after="80"/>
      </w:pPr>
      <w:r>
        <w:rPr>
          <w:rFonts w:ascii="Times New Roman" w:hAnsi="Times New Roman"/>
          <w:i w:val="0"/>
          <w:color w:val="333333"/>
          <w:sz w:val="22"/>
        </w:rPr>
        <w:t>Biểu đồ giao tiếp thể hiện trực quan các đối tượng (Tác nhân, Lớp biên, Lớp thực thể) và luồng trao đổi thông điệp với số thứ tự tương ứng 100% với các bước trong Kịch bản chi tiết ver 2.0:</w:t>
      </w:r>
    </w:p>
    <w:p>
      <w:pPr>
        <w:pStyle w:val="Heading3"/>
        <w:keepNext/>
        <w:spacing w:before="160" w:after="60"/>
      </w:pPr>
      <w:r>
        <w:rPr>
          <w:rFonts w:ascii="Times New Roman" w:hAnsi="Times New Roman"/>
          <w:b/>
          <w:color w:val="333333"/>
          <w:sz w:val="23"/>
        </w:rPr>
        <w:t>1. Biểu đồ giao tiếp Module 1: Customer searches for items</w:t>
      </w:r>
    </w:p>
    <w:p>
      <w:pPr>
        <w:spacing w:before="120" w:after="40"/>
      </w:pPr>
      <w:r>
        <w:rPr>
          <w:rFonts w:ascii="Times New Roman" w:hAnsi="Times New Roman"/>
          <w:b/>
          <w:color w:val="1B365D"/>
          <w:sz w:val="20"/>
        </w:rPr>
        <w:t>Mã nguồn PlantUML: Biểu đồ giao tiếp Module 1</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Borders>
              <w:top w:val="single" w:sz="6" w:space="0" w:color="BDC3C7"/>
              <w:left w:val="single" w:sz="18" w:space="0" w:color="2E75B6"/>
              <w:bottom w:val="single" w:sz="6" w:space="0" w:color="BDC3C7"/>
              <w:right w:val="single" w:sz="6" w:space="0" w:color="BDC3C7"/>
            </w:tcBorders>
          </w:tcPr>
          <w:p>
            <w:pPr>
              <w:spacing w:line="240" w:lineRule="auto" w:before="0" w:after="0"/>
            </w:pPr>
            <w:r>
              <w:rPr>
                <w:rFonts w:ascii="Consolas" w:hAnsi="Consolas"/>
                <w:color w:val="2C3E50"/>
                <w:sz w:val="17"/>
              </w:rPr>
              <w:t>@startuml</w:t>
              <w:br/>
              <w:t>skinparam object {</w:t>
              <w:br/>
              <w:t xml:space="preserve">  BackgroundColor White</w:t>
              <w:br/>
              <w:t xml:space="preserve">  BorderColor Black</w:t>
              <w:br/>
              <w:t xml:space="preserve">  ArrowColor Black</w:t>
              <w:br/>
              <w:t>}</w:t>
              <w:br/>
              <w:t>skinparam roundcorner 8</w:t>
              <w:br/>
              <w:t>skinparam shadowing false</w:t>
              <w:br/>
              <w:br/>
              <w:t>object "c : Customer 3" as c</w:t>
              <w:br/>
              <w:t>object "gdHome : GDCustomerHome 3" as gdHome</w:t>
              <w:br/>
              <w:t>object "gdSearch : GDSearchItem 3" as gdSearch</w:t>
              <w:br/>
              <w:t>object "item : Item 3" as item</w:t>
              <w:br/>
              <w:t>object "gdDetail : GDItemDetail 3" as gdDetail</w:t>
              <w:br/>
              <w:br/>
              <w:t>c -&gt; gdHome : 1: clickSearchItem()</w:t>
              <w:br/>
              <w:t>gdHome -&gt; gdSearch : 2: display()</w:t>
              <w:br/>
              <w:t>c -&gt; gdSearch : 3: enterKeywordAndSubmit(keyword)</w:t>
              <w:br/>
              <w:t>gdSearch -&gt; item : 4: searchItemByName(keyword)</w:t>
              <w:br/>
              <w:t>item --&gt; gdSearch : 5: return itemList</w:t>
              <w:br/>
              <w:t>gdSearch --&gt; c : 6: displayItemList(itemList)</w:t>
              <w:br/>
              <w:t>c -&gt; gdSearch : 7: selectItem(itemId)</w:t>
              <w:br/>
              <w:t>gdSearch -&gt; gdDetail : 8: display()</w:t>
              <w:br/>
              <w:t>gdDetail -&gt; item : 9: getItemDetail(itemId)</w:t>
              <w:br/>
              <w:t>item --&gt; gdDetail : 10: return itemDetail</w:t>
              <w:br/>
              <w:t>gdDetail --&gt; c : 11: displayItemDetail(itemDetail)</w:t>
              <w:br/>
              <w:t>c -&gt; gdDetail : 12: clickBackOrFinish()</w:t>
              <w:br/>
              <w:t>@enduml</w:t>
            </w:r>
          </w:p>
        </w:tc>
      </w:tr>
    </w:tbl>
    <w:p>
      <w:pPr>
        <w:spacing w:after="120"/>
      </w:pPr>
    </w:p>
    <w:p>
      <w:pPr>
        <w:pStyle w:val="Heading3"/>
        <w:keepNext/>
        <w:spacing w:before="160" w:after="60"/>
      </w:pPr>
      <w:r>
        <w:rPr>
          <w:rFonts w:ascii="Times New Roman" w:hAnsi="Times New Roman"/>
          <w:b/>
          <w:color w:val="333333"/>
          <w:sz w:val="23"/>
        </w:rPr>
        <w:t>2. Biểu đồ giao tiếp Module 2: Warehouse staff approves orders + export</w:t>
      </w:r>
    </w:p>
    <w:p>
      <w:pPr>
        <w:spacing w:before="120" w:after="40"/>
      </w:pPr>
      <w:r>
        <w:rPr>
          <w:rFonts w:ascii="Times New Roman" w:hAnsi="Times New Roman"/>
          <w:b/>
          <w:color w:val="1B365D"/>
          <w:sz w:val="20"/>
        </w:rPr>
        <w:t>Mã nguồn PlantUML: Biểu đồ giao tiếp Module 2</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Borders>
              <w:top w:val="single" w:sz="6" w:space="0" w:color="BDC3C7"/>
              <w:left w:val="single" w:sz="18" w:space="0" w:color="2E75B6"/>
              <w:bottom w:val="single" w:sz="6" w:space="0" w:color="BDC3C7"/>
              <w:right w:val="single" w:sz="6" w:space="0" w:color="BDC3C7"/>
            </w:tcBorders>
          </w:tcPr>
          <w:p>
            <w:pPr>
              <w:spacing w:line="240" w:lineRule="auto" w:before="0" w:after="0"/>
            </w:pPr>
            <w:r>
              <w:rPr>
                <w:rFonts w:ascii="Consolas" w:hAnsi="Consolas"/>
                <w:color w:val="2C3E50"/>
                <w:sz w:val="17"/>
              </w:rPr>
              <w:t>@startuml</w:t>
              <w:br/>
              <w:t>skinparam object {</w:t>
              <w:br/>
              <w:t xml:space="preserve">  BackgroundColor White</w:t>
              <w:br/>
              <w:t xml:space="preserve">  BorderColor Black</w:t>
              <w:br/>
              <w:t xml:space="preserve">  ArrowColor Black</w:t>
              <w:br/>
              <w:t>}</w:t>
              <w:br/>
              <w:t>skinparam roundcorner 8</w:t>
              <w:br/>
              <w:t>skinparam shadowing false</w:t>
              <w:br/>
              <w:br/>
              <w:t>object "ws : WarehouseStaff 3" as ws</w:t>
              <w:br/>
              <w:t>object "gdHome : GDWarehouseHome 3" as gdHome</w:t>
              <w:br/>
              <w:t>object "gdBrowse : GDBrowseOrder 3" as gdBrowse</w:t>
              <w:br/>
              <w:t>object "order : Order 3" as order</w:t>
              <w:br/>
              <w:t>object "gdExport : GDExportOrder 3" as gdExport</w:t>
              <w:br/>
              <w:t>object "staff : DeliveryStaff 3" as staff</w:t>
              <w:br/>
              <w:t>object "invoice : Invoice 3" as invoice</w:t>
              <w:br/>
              <w:t>object "gdInvoice : GDInvoice 3" as gdInvoice</w:t>
              <w:br/>
              <w:br/>
              <w:t>ws -&gt; gdHome : 1: clickBrowseOrders()</w:t>
              <w:br/>
              <w:t>gdHome -&gt; gdBrowse : 2: display()</w:t>
              <w:br/>
              <w:t>gdBrowse -&gt; order : 3: getUnexportedOrders()</w:t>
              <w:br/>
              <w:t>order --&gt; gdBrowse : 4: return unexportedList</w:t>
              <w:br/>
              <w:t>gdBrowse --&gt; ws : 5: displayUnexportedList(unexportedList)</w:t>
              <w:br/>
              <w:t>ws -&gt; gdBrowse : 6: selectUnexportedOrder(orderId)</w:t>
              <w:br/>
              <w:t>gdBrowse -&gt; gdExport : 7: display()</w:t>
              <w:br/>
              <w:t>gdExport -&gt; order : 8: getOrderDetail(orderId)</w:t>
              <w:br/>
              <w:t>order --&gt; gdExport : 9: return orderDetail</w:t>
              <w:br/>
              <w:t>gdExport -&gt; staff : 10: getAvailableDeliveryStaff()</w:t>
              <w:br/>
              <w:t>staff --&gt; gdExport : 11: return staffList</w:t>
              <w:br/>
              <w:t>gdExport --&gt; ws : 12: displayOrderDetailAndStaff(orderDetail, staffList)</w:t>
              <w:br/>
              <w:t>ws -&gt; gdExport : 13: selectStaffAndUpdateStatus(orderId, staffId)</w:t>
              <w:br/>
              <w:t>gdExport -&gt; order : 14: updateExportStatus(orderId, staffId)</w:t>
              <w:br/>
              <w:t>order --&gt; gdExport : 15: return success</w:t>
              <w:br/>
              <w:t>gdExport -&gt; invoice : 16: createInvoice(orderId, warehouseStaffId)</w:t>
              <w:br/>
              <w:t>invoice --&gt; gdExport : 17: return invoiceData</w:t>
              <w:br/>
              <w:t>gdExport -&gt; gdInvoice : 18: display()</w:t>
              <w:br/>
              <w:t>gdInvoice --&gt; ws : 19: displayInvoice(invoiceData)</w:t>
              <w:br/>
              <w:t>ws -&gt; gdInvoice : 20: printAndDeliver(invoiceId)</w:t>
              <w:br/>
              <w:t>@enduml</w:t>
            </w:r>
          </w:p>
        </w:tc>
      </w:tr>
    </w:tbl>
    <w:p>
      <w:pPr>
        <w:spacing w:after="120"/>
      </w:pPr>
    </w:p>
    <w:p>
      <w:pPr>
        <w:pStyle w:val="Heading2"/>
        <w:keepNext/>
        <w:spacing w:before="240" w:after="80"/>
      </w:pPr>
      <w:r>
        <w:rPr>
          <w:rFonts w:ascii="Times New Roman" w:hAnsi="Times New Roman"/>
          <w:b/>
          <w:color w:val="2E75B6"/>
          <w:sz w:val="26"/>
        </w:rPr>
        <w:t>4.2. Bảng ma trận truy vết (Traceability Matrix) &amp; Tổng kết pha phân tích</w:t>
      </w:r>
    </w:p>
    <w:p>
      <w:pPr>
        <w:spacing w:line="276" w:lineRule="auto" w:after="80"/>
      </w:pPr>
      <w:r>
        <w:rPr>
          <w:rFonts w:ascii="Times New Roman" w:hAnsi="Times New Roman"/>
          <w:i w:val="0"/>
          <w:color w:val="333333"/>
          <w:sz w:val="22"/>
        </w:rPr>
        <w:t>Bảng ma trận truy vết chứng minh tính toàn vẹn 100% Traceability của toàn bộ các phần tử trong pha phân tích:</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560"/>
        <w:gridCol w:w="1560"/>
        <w:gridCol w:w="1560"/>
        <w:gridCol w:w="1560"/>
        <w:gridCol w:w="1560"/>
        <w:gridCol w:w="1560"/>
      </w:tblGrid>
      <w:tr>
        <w:tc>
          <w:tcPr>
            <w:tcW w:type="dxa" w:w="1584"/>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Từ khóa chuyên môn</w:t>
            </w:r>
          </w:p>
        </w:tc>
        <w:tc>
          <w:tcPr>
            <w:tcW w:type="dxa" w:w="1584"/>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Use Case</w:t>
            </w:r>
          </w:p>
        </w:tc>
        <w:tc>
          <w:tcPr>
            <w:tcW w:type="dxa" w:w="1728"/>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Kịch bản (Scenario)</w:t>
            </w:r>
          </w:p>
        </w:tc>
        <w:tc>
          <w:tcPr>
            <w:tcW w:type="dxa" w:w="1296"/>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Lớp thực thể</w:t>
            </w:r>
          </w:p>
        </w:tc>
        <w:tc>
          <w:tcPr>
            <w:tcW w:type="dxa" w:w="1728"/>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Lớp biên &amp; Phương thức</w:t>
            </w:r>
          </w:p>
        </w:tc>
        <w:tc>
          <w:tcPr>
            <w:tcW w:type="dxa" w:w="1440"/>
            <w:shd w:fill="1F4E79"/>
            <w:tcMar>
              <w:top w:w="120" w:type="dxa"/>
              <w:bottom w:w="120" w:type="dxa"/>
              <w:left w:w="120" w:type="dxa"/>
              <w:right w:w="120" w:type="dxa"/>
            </w:tcMar>
          </w:tcPr>
          <w:p>
            <w:pPr>
              <w:spacing w:after="0" w:line="240" w:lineRule="auto"/>
              <w:jc w:val="center"/>
            </w:pPr>
            <w:r>
              <w:rPr>
                <w:rFonts w:ascii="Times New Roman" w:hAnsi="Times New Roman"/>
                <w:b/>
                <w:color w:val="FFFFFF"/>
                <w:sz w:val="20"/>
              </w:rPr>
              <w:t>Kịch bản v2.0 &amp; Biểu đồ giao tiếp</w:t>
            </w:r>
          </w:p>
        </w:tc>
      </w:tr>
      <w:tr>
        <w:tc>
          <w:tcPr>
            <w:tcW w:type="dxa" w:w="1584"/>
            <w:shd w:fill="FFFFFF"/>
            <w:tcMar>
              <w:top w:w="80" w:type="dxa"/>
              <w:bottom w:w="80" w:type="dxa"/>
              <w:left w:w="100" w:type="dxa"/>
              <w:right w:w="100" w:type="dxa"/>
            </w:tcMar>
          </w:tcPr>
          <w:p>
            <w:pPr>
              <w:spacing w:after="0" w:line="252" w:lineRule="auto"/>
            </w:pPr>
            <w:r>
              <w:rPr>
                <w:rFonts w:ascii="Times New Roman" w:hAnsi="Times New Roman"/>
                <w:color w:val="333333"/>
                <w:sz w:val="19"/>
              </w:rPr>
              <w:t>Khách hàng (Customer 3)</w:t>
            </w:r>
          </w:p>
        </w:tc>
        <w:tc>
          <w:tcPr>
            <w:tcW w:type="dxa" w:w="1584"/>
            <w:shd w:fill="FFFFFF"/>
            <w:tcMar>
              <w:top w:w="80" w:type="dxa"/>
              <w:bottom w:w="80" w:type="dxa"/>
              <w:left w:w="100" w:type="dxa"/>
              <w:right w:w="100" w:type="dxa"/>
            </w:tcMar>
          </w:tcPr>
          <w:p>
            <w:pPr>
              <w:spacing w:after="0" w:line="252" w:lineRule="auto"/>
            </w:pPr>
            <w:r>
              <w:rPr>
                <w:rFonts w:ascii="Times New Roman" w:hAnsi="Times New Roman"/>
                <w:color w:val="333333"/>
                <w:sz w:val="19"/>
              </w:rPr>
              <w:t>SearchItem 3</w:t>
            </w:r>
          </w:p>
        </w:tc>
        <w:tc>
          <w:tcPr>
            <w:tcW w:type="dxa" w:w="1728"/>
            <w:shd w:fill="FFFFFF"/>
            <w:tcMar>
              <w:top w:w="80" w:type="dxa"/>
              <w:bottom w:w="80" w:type="dxa"/>
              <w:left w:w="100" w:type="dxa"/>
              <w:right w:w="100" w:type="dxa"/>
            </w:tcMar>
          </w:tcPr>
          <w:p>
            <w:pPr>
              <w:spacing w:after="0" w:line="252" w:lineRule="auto"/>
            </w:pPr>
            <w:r>
              <w:rPr>
                <w:rFonts w:ascii="Times New Roman" w:hAnsi="Times New Roman"/>
                <w:color w:val="333333"/>
                <w:sz w:val="19"/>
              </w:rPr>
              <w:t>Scenario Mod 1 (7 bước)</w:t>
            </w:r>
          </w:p>
        </w:tc>
        <w:tc>
          <w:tcPr>
            <w:tcW w:type="dxa" w:w="1296"/>
            <w:shd w:fill="FFFFFF"/>
            <w:tcMar>
              <w:top w:w="80" w:type="dxa"/>
              <w:bottom w:w="80" w:type="dxa"/>
              <w:left w:w="100" w:type="dxa"/>
              <w:right w:w="100" w:type="dxa"/>
            </w:tcMar>
          </w:tcPr>
          <w:p>
            <w:pPr>
              <w:spacing w:after="0" w:line="252" w:lineRule="auto"/>
            </w:pPr>
            <w:r>
              <w:rPr>
                <w:rFonts w:ascii="Times New Roman" w:hAnsi="Times New Roman"/>
                <w:color w:val="333333"/>
                <w:sz w:val="19"/>
              </w:rPr>
              <w:t>Customer 3</w:t>
            </w:r>
          </w:p>
        </w:tc>
        <w:tc>
          <w:tcPr>
            <w:tcW w:type="dxa" w:w="1728"/>
            <w:shd w:fill="FFFFFF"/>
            <w:tcMar>
              <w:top w:w="80" w:type="dxa"/>
              <w:bottom w:w="80" w:type="dxa"/>
              <w:left w:w="100" w:type="dxa"/>
              <w:right w:w="100" w:type="dxa"/>
            </w:tcMar>
          </w:tcPr>
          <w:p>
            <w:pPr>
              <w:spacing w:after="0" w:line="252" w:lineRule="auto"/>
            </w:pPr>
            <w:r>
              <w:rPr>
                <w:rFonts w:ascii="Times New Roman" w:hAnsi="Times New Roman"/>
                <w:color w:val="333333"/>
                <w:sz w:val="19"/>
              </w:rPr>
              <w:t>GDCustomerHome 3</w:t>
              <w:br/>
              <w:t>GDSearchItem 3</w:t>
            </w:r>
          </w:p>
        </w:tc>
        <w:tc>
          <w:tcPr>
            <w:tcW w:type="dxa" w:w="1440"/>
            <w:shd w:fill="FFFFFF"/>
            <w:tcMar>
              <w:top w:w="80" w:type="dxa"/>
              <w:bottom w:w="80" w:type="dxa"/>
              <w:left w:w="100" w:type="dxa"/>
              <w:right w:w="100" w:type="dxa"/>
            </w:tcMar>
          </w:tcPr>
          <w:p>
            <w:pPr>
              <w:spacing w:after="0" w:line="252" w:lineRule="auto"/>
            </w:pPr>
            <w:r>
              <w:rPr>
                <w:rFonts w:ascii="Times New Roman" w:hAnsi="Times New Roman"/>
                <w:color w:val="333333"/>
                <w:sz w:val="19"/>
              </w:rPr>
              <w:t>Thông điệp 1, 2, 3, 6, 7, 12</w:t>
            </w:r>
          </w:p>
        </w:tc>
      </w:tr>
      <w:tr>
        <w:tc>
          <w:tcPr>
            <w:tcW w:type="dxa" w:w="1584"/>
            <w:shd w:fill="F9FAFB"/>
            <w:tcMar>
              <w:top w:w="80" w:type="dxa"/>
              <w:bottom w:w="80" w:type="dxa"/>
              <w:left w:w="100" w:type="dxa"/>
              <w:right w:w="100" w:type="dxa"/>
            </w:tcMar>
          </w:tcPr>
          <w:p>
            <w:pPr>
              <w:spacing w:after="0" w:line="252" w:lineRule="auto"/>
            </w:pPr>
            <w:r>
              <w:rPr>
                <w:rFonts w:ascii="Times New Roman" w:hAnsi="Times New Roman"/>
                <w:color w:val="333333"/>
                <w:sz w:val="19"/>
              </w:rPr>
              <w:t>Mặt hàng (Item 3)</w:t>
              <w:br/>
              <w:t>Danh mục (Category 3)</w:t>
            </w:r>
          </w:p>
        </w:tc>
        <w:tc>
          <w:tcPr>
            <w:tcW w:type="dxa" w:w="1584"/>
            <w:shd w:fill="F9FAFB"/>
            <w:tcMar>
              <w:top w:w="80" w:type="dxa"/>
              <w:bottom w:w="80" w:type="dxa"/>
              <w:left w:w="100" w:type="dxa"/>
              <w:right w:w="100" w:type="dxa"/>
            </w:tcMar>
          </w:tcPr>
          <w:p>
            <w:pPr>
              <w:spacing w:after="0" w:line="252" w:lineRule="auto"/>
            </w:pPr>
            <w:r>
              <w:rPr>
                <w:rFonts w:ascii="Times New Roman" w:hAnsi="Times New Roman"/>
                <w:color w:val="333333"/>
                <w:sz w:val="19"/>
              </w:rPr>
              <w:t>SearchItem 3</w:t>
              <w:br/>
              <w:t>ViewItemDetail 3</w:t>
            </w:r>
          </w:p>
        </w:tc>
        <w:tc>
          <w:tcPr>
            <w:tcW w:type="dxa" w:w="1728"/>
            <w:shd w:fill="F9FAFB"/>
            <w:tcMar>
              <w:top w:w="80" w:type="dxa"/>
              <w:bottom w:w="80" w:type="dxa"/>
              <w:left w:w="100" w:type="dxa"/>
              <w:right w:w="100" w:type="dxa"/>
            </w:tcMar>
          </w:tcPr>
          <w:p>
            <w:pPr>
              <w:spacing w:after="0" w:line="252" w:lineRule="auto"/>
            </w:pPr>
            <w:r>
              <w:rPr>
                <w:rFonts w:ascii="Times New Roman" w:hAnsi="Times New Roman"/>
                <w:color w:val="333333"/>
                <w:sz w:val="19"/>
              </w:rPr>
              <w:t>Mockup DS kết quả</w:t>
              <w:br/>
              <w:t>Mockup chi tiết MH</w:t>
            </w:r>
          </w:p>
        </w:tc>
        <w:tc>
          <w:tcPr>
            <w:tcW w:type="dxa" w:w="1296"/>
            <w:shd w:fill="F9FAFB"/>
            <w:tcMar>
              <w:top w:w="80" w:type="dxa"/>
              <w:bottom w:w="80" w:type="dxa"/>
              <w:left w:w="100" w:type="dxa"/>
              <w:right w:w="100" w:type="dxa"/>
            </w:tcMar>
          </w:tcPr>
          <w:p>
            <w:pPr>
              <w:spacing w:after="0" w:line="252" w:lineRule="auto"/>
            </w:pPr>
            <w:r>
              <w:rPr>
                <w:rFonts w:ascii="Times New Roman" w:hAnsi="Times New Roman"/>
                <w:color w:val="333333"/>
                <w:sz w:val="19"/>
              </w:rPr>
              <w:t>Item 3</w:t>
              <w:br/>
              <w:t>Category 3</w:t>
            </w:r>
          </w:p>
        </w:tc>
        <w:tc>
          <w:tcPr>
            <w:tcW w:type="dxa" w:w="1728"/>
            <w:shd w:fill="F9FAFB"/>
            <w:tcMar>
              <w:top w:w="80" w:type="dxa"/>
              <w:bottom w:w="80" w:type="dxa"/>
              <w:left w:w="100" w:type="dxa"/>
              <w:right w:w="100" w:type="dxa"/>
            </w:tcMar>
          </w:tcPr>
          <w:p>
            <w:pPr>
              <w:spacing w:after="0" w:line="252" w:lineRule="auto"/>
            </w:pPr>
            <w:r>
              <w:rPr>
                <w:rFonts w:ascii="Times New Roman" w:hAnsi="Times New Roman"/>
                <w:color w:val="333333"/>
                <w:sz w:val="19"/>
              </w:rPr>
              <w:t>searchItemByName()</w:t>
              <w:br/>
              <w:t>getItemDetail()</w:t>
              <w:br/>
              <w:t>GDItemDetail 3</w:t>
            </w:r>
          </w:p>
        </w:tc>
        <w:tc>
          <w:tcPr>
            <w:tcW w:type="dxa" w:w="1440"/>
            <w:shd w:fill="F9FAFB"/>
            <w:tcMar>
              <w:top w:w="80" w:type="dxa"/>
              <w:bottom w:w="80" w:type="dxa"/>
              <w:left w:w="100" w:type="dxa"/>
              <w:right w:w="100" w:type="dxa"/>
            </w:tcMar>
          </w:tcPr>
          <w:p>
            <w:pPr>
              <w:spacing w:after="0" w:line="252" w:lineRule="auto"/>
            </w:pPr>
            <w:r>
              <w:rPr>
                <w:rFonts w:ascii="Times New Roman" w:hAnsi="Times New Roman"/>
                <w:color w:val="333333"/>
                <w:sz w:val="19"/>
              </w:rPr>
              <w:t>Thông điệp 4, 5, 8, 9, 10, 11</w:t>
            </w:r>
          </w:p>
        </w:tc>
      </w:tr>
      <w:tr>
        <w:tc>
          <w:tcPr>
            <w:tcW w:type="dxa" w:w="1584"/>
            <w:shd w:fill="FFFFFF"/>
            <w:tcMar>
              <w:top w:w="80" w:type="dxa"/>
              <w:bottom w:w="80" w:type="dxa"/>
              <w:left w:w="100" w:type="dxa"/>
              <w:right w:w="100" w:type="dxa"/>
            </w:tcMar>
          </w:tcPr>
          <w:p>
            <w:pPr>
              <w:spacing w:after="0" w:line="252" w:lineRule="auto"/>
            </w:pPr>
            <w:r>
              <w:rPr>
                <w:rFonts w:ascii="Times New Roman" w:hAnsi="Times New Roman"/>
                <w:color w:val="333333"/>
                <w:sz w:val="19"/>
              </w:rPr>
              <w:t>Thủ kho (WarehouseStaff 3)</w:t>
            </w:r>
          </w:p>
        </w:tc>
        <w:tc>
          <w:tcPr>
            <w:tcW w:type="dxa" w:w="1584"/>
            <w:shd w:fill="FFFFFF"/>
            <w:tcMar>
              <w:top w:w="80" w:type="dxa"/>
              <w:bottom w:w="80" w:type="dxa"/>
              <w:left w:w="100" w:type="dxa"/>
              <w:right w:w="100" w:type="dxa"/>
            </w:tcMar>
          </w:tcPr>
          <w:p>
            <w:pPr>
              <w:spacing w:after="0" w:line="252" w:lineRule="auto"/>
            </w:pPr>
            <w:r>
              <w:rPr>
                <w:rFonts w:ascii="Times New Roman" w:hAnsi="Times New Roman"/>
                <w:color w:val="333333"/>
                <w:sz w:val="19"/>
              </w:rPr>
              <w:t>BrowseAndExportOrder 3</w:t>
            </w:r>
          </w:p>
        </w:tc>
        <w:tc>
          <w:tcPr>
            <w:tcW w:type="dxa" w:w="1728"/>
            <w:shd w:fill="FFFFFF"/>
            <w:tcMar>
              <w:top w:w="80" w:type="dxa"/>
              <w:bottom w:w="80" w:type="dxa"/>
              <w:left w:w="100" w:type="dxa"/>
              <w:right w:w="100" w:type="dxa"/>
            </w:tcMar>
          </w:tcPr>
          <w:p>
            <w:pPr>
              <w:spacing w:after="0" w:line="252" w:lineRule="auto"/>
            </w:pPr>
            <w:r>
              <w:rPr>
                <w:rFonts w:ascii="Times New Roman" w:hAnsi="Times New Roman"/>
                <w:color w:val="333333"/>
                <w:sz w:val="19"/>
              </w:rPr>
              <w:t>Scenario Mod 2 (9 bước)</w:t>
            </w:r>
          </w:p>
        </w:tc>
        <w:tc>
          <w:tcPr>
            <w:tcW w:type="dxa" w:w="1296"/>
            <w:shd w:fill="FFFFFF"/>
            <w:tcMar>
              <w:top w:w="80" w:type="dxa"/>
              <w:bottom w:w="80" w:type="dxa"/>
              <w:left w:w="100" w:type="dxa"/>
              <w:right w:w="100" w:type="dxa"/>
            </w:tcMar>
          </w:tcPr>
          <w:p>
            <w:pPr>
              <w:spacing w:after="0" w:line="252" w:lineRule="auto"/>
            </w:pPr>
            <w:r>
              <w:rPr>
                <w:rFonts w:ascii="Times New Roman" w:hAnsi="Times New Roman"/>
                <w:color w:val="333333"/>
                <w:sz w:val="19"/>
              </w:rPr>
              <w:t>WarehouseStaff 3</w:t>
            </w:r>
          </w:p>
        </w:tc>
        <w:tc>
          <w:tcPr>
            <w:tcW w:type="dxa" w:w="1728"/>
            <w:shd w:fill="FFFFFF"/>
            <w:tcMar>
              <w:top w:w="80" w:type="dxa"/>
              <w:bottom w:w="80" w:type="dxa"/>
              <w:left w:w="100" w:type="dxa"/>
              <w:right w:w="100" w:type="dxa"/>
            </w:tcMar>
          </w:tcPr>
          <w:p>
            <w:pPr>
              <w:spacing w:after="0" w:line="252" w:lineRule="auto"/>
            </w:pPr>
            <w:r>
              <w:rPr>
                <w:rFonts w:ascii="Times New Roman" w:hAnsi="Times New Roman"/>
                <w:color w:val="333333"/>
                <w:sz w:val="19"/>
              </w:rPr>
              <w:t>GDWarehouseHome 3</w:t>
              <w:br/>
              <w:t>GDBrowseOrder 3</w:t>
            </w:r>
          </w:p>
        </w:tc>
        <w:tc>
          <w:tcPr>
            <w:tcW w:type="dxa" w:w="1440"/>
            <w:shd w:fill="FFFFFF"/>
            <w:tcMar>
              <w:top w:w="80" w:type="dxa"/>
              <w:bottom w:w="80" w:type="dxa"/>
              <w:left w:w="100" w:type="dxa"/>
              <w:right w:w="100" w:type="dxa"/>
            </w:tcMar>
          </w:tcPr>
          <w:p>
            <w:pPr>
              <w:spacing w:after="0" w:line="252" w:lineRule="auto"/>
            </w:pPr>
            <w:r>
              <w:rPr>
                <w:rFonts w:ascii="Times New Roman" w:hAnsi="Times New Roman"/>
                <w:color w:val="333333"/>
                <w:sz w:val="19"/>
              </w:rPr>
              <w:t>Thông điệp 1, 2, 6, 13, 20</w:t>
            </w:r>
          </w:p>
        </w:tc>
      </w:tr>
      <w:tr>
        <w:tc>
          <w:tcPr>
            <w:tcW w:type="dxa" w:w="1584"/>
            <w:shd w:fill="F9FAFB"/>
            <w:tcMar>
              <w:top w:w="80" w:type="dxa"/>
              <w:bottom w:w="80" w:type="dxa"/>
              <w:left w:w="100" w:type="dxa"/>
              <w:right w:w="100" w:type="dxa"/>
            </w:tcMar>
          </w:tcPr>
          <w:p>
            <w:pPr>
              <w:spacing w:after="0" w:line="252" w:lineRule="auto"/>
            </w:pPr>
            <w:r>
              <w:rPr>
                <w:rFonts w:ascii="Times New Roman" w:hAnsi="Times New Roman"/>
                <w:color w:val="333333"/>
                <w:sz w:val="19"/>
              </w:rPr>
              <w:t>Đơn đặt hàng (Order 3)</w:t>
              <w:br/>
              <w:t>Chi tiết đơn (OrderItem 3)</w:t>
            </w:r>
          </w:p>
        </w:tc>
        <w:tc>
          <w:tcPr>
            <w:tcW w:type="dxa" w:w="1584"/>
            <w:shd w:fill="F9FAFB"/>
            <w:tcMar>
              <w:top w:w="80" w:type="dxa"/>
              <w:bottom w:w="80" w:type="dxa"/>
              <w:left w:w="100" w:type="dxa"/>
              <w:right w:w="100" w:type="dxa"/>
            </w:tcMar>
          </w:tcPr>
          <w:p>
            <w:pPr>
              <w:spacing w:after="0" w:line="252" w:lineRule="auto"/>
            </w:pPr>
            <w:r>
              <w:rPr>
                <w:rFonts w:ascii="Times New Roman" w:hAnsi="Times New Roman"/>
                <w:color w:val="333333"/>
                <w:sz w:val="19"/>
              </w:rPr>
              <w:t>BrowseAndExportOrder 3</w:t>
              <w:br/>
              <w:t>SelectUnexportedOrder 3</w:t>
            </w:r>
          </w:p>
        </w:tc>
        <w:tc>
          <w:tcPr>
            <w:tcW w:type="dxa" w:w="1728"/>
            <w:shd w:fill="F9FAFB"/>
            <w:tcMar>
              <w:top w:w="80" w:type="dxa"/>
              <w:bottom w:w="80" w:type="dxa"/>
              <w:left w:w="100" w:type="dxa"/>
              <w:right w:w="100" w:type="dxa"/>
            </w:tcMar>
          </w:tcPr>
          <w:p>
            <w:pPr>
              <w:spacing w:after="0" w:line="252" w:lineRule="auto"/>
            </w:pPr>
            <w:r>
              <w:rPr>
                <w:rFonts w:ascii="Times New Roman" w:hAnsi="Times New Roman"/>
                <w:color w:val="333333"/>
                <w:sz w:val="19"/>
              </w:rPr>
              <w:t>Mockup DS đơn chưa xuất</w:t>
              <w:br/>
              <w:t>Mockup chi tiết đơn</w:t>
            </w:r>
          </w:p>
        </w:tc>
        <w:tc>
          <w:tcPr>
            <w:tcW w:type="dxa" w:w="1296"/>
            <w:shd w:fill="F9FAFB"/>
            <w:tcMar>
              <w:top w:w="80" w:type="dxa"/>
              <w:bottom w:w="80" w:type="dxa"/>
              <w:left w:w="100" w:type="dxa"/>
              <w:right w:w="100" w:type="dxa"/>
            </w:tcMar>
          </w:tcPr>
          <w:p>
            <w:pPr>
              <w:spacing w:after="0" w:line="252" w:lineRule="auto"/>
            </w:pPr>
            <w:r>
              <w:rPr>
                <w:rFonts w:ascii="Times New Roman" w:hAnsi="Times New Roman"/>
                <w:color w:val="333333"/>
                <w:sz w:val="19"/>
              </w:rPr>
              <w:t>Order 3</w:t>
              <w:br/>
              <w:t>OrderItem 3</w:t>
            </w:r>
          </w:p>
        </w:tc>
        <w:tc>
          <w:tcPr>
            <w:tcW w:type="dxa" w:w="1728"/>
            <w:shd w:fill="F9FAFB"/>
            <w:tcMar>
              <w:top w:w="80" w:type="dxa"/>
              <w:bottom w:w="80" w:type="dxa"/>
              <w:left w:w="100" w:type="dxa"/>
              <w:right w:w="100" w:type="dxa"/>
            </w:tcMar>
          </w:tcPr>
          <w:p>
            <w:pPr>
              <w:spacing w:after="0" w:line="252" w:lineRule="auto"/>
            </w:pPr>
            <w:r>
              <w:rPr>
                <w:rFonts w:ascii="Times New Roman" w:hAnsi="Times New Roman"/>
                <w:color w:val="333333"/>
                <w:sz w:val="19"/>
              </w:rPr>
              <w:t>getUnexportedOrders()</w:t>
              <w:br/>
              <w:t>getOrderDetail()</w:t>
              <w:br/>
              <w:t>updateExportStatus()</w:t>
            </w:r>
          </w:p>
        </w:tc>
        <w:tc>
          <w:tcPr>
            <w:tcW w:type="dxa" w:w="1440"/>
            <w:shd w:fill="F9FAFB"/>
            <w:tcMar>
              <w:top w:w="80" w:type="dxa"/>
              <w:bottom w:w="80" w:type="dxa"/>
              <w:left w:w="100" w:type="dxa"/>
              <w:right w:w="100" w:type="dxa"/>
            </w:tcMar>
          </w:tcPr>
          <w:p>
            <w:pPr>
              <w:spacing w:after="0" w:line="252" w:lineRule="auto"/>
            </w:pPr>
            <w:r>
              <w:rPr>
                <w:rFonts w:ascii="Times New Roman" w:hAnsi="Times New Roman"/>
                <w:color w:val="333333"/>
                <w:sz w:val="19"/>
              </w:rPr>
              <w:t>Thông điệp 3, 4, 5, 8, 9, 14, 15, 16</w:t>
            </w:r>
          </w:p>
        </w:tc>
      </w:tr>
      <w:tr>
        <w:tc>
          <w:tcPr>
            <w:tcW w:type="dxa" w:w="1584"/>
            <w:shd w:fill="FFFFFF"/>
            <w:tcMar>
              <w:top w:w="80" w:type="dxa"/>
              <w:bottom w:w="80" w:type="dxa"/>
              <w:left w:w="100" w:type="dxa"/>
              <w:right w:w="100" w:type="dxa"/>
            </w:tcMar>
          </w:tcPr>
          <w:p>
            <w:pPr>
              <w:spacing w:after="0" w:line="252" w:lineRule="auto"/>
            </w:pPr>
            <w:r>
              <w:rPr>
                <w:rFonts w:ascii="Times New Roman" w:hAnsi="Times New Roman"/>
                <w:color w:val="333333"/>
                <w:sz w:val="19"/>
              </w:rPr>
              <w:t>NV giao hàng (DeliveryStaff 3)</w:t>
            </w:r>
          </w:p>
        </w:tc>
        <w:tc>
          <w:tcPr>
            <w:tcW w:type="dxa" w:w="1584"/>
            <w:shd w:fill="FFFFFF"/>
            <w:tcMar>
              <w:top w:w="80" w:type="dxa"/>
              <w:bottom w:w="80" w:type="dxa"/>
              <w:left w:w="100" w:type="dxa"/>
              <w:right w:w="100" w:type="dxa"/>
            </w:tcMar>
          </w:tcPr>
          <w:p>
            <w:pPr>
              <w:spacing w:after="0" w:line="252" w:lineRule="auto"/>
            </w:pPr>
            <w:r>
              <w:rPr>
                <w:rFonts w:ascii="Times New Roman" w:hAnsi="Times New Roman"/>
                <w:color w:val="333333"/>
                <w:sz w:val="19"/>
              </w:rPr>
              <w:t>AssignDeliveryStaff 3</w:t>
              <w:br/>
              <w:t>HandoverGoodsAndInvoice 3</w:t>
            </w:r>
          </w:p>
        </w:tc>
        <w:tc>
          <w:tcPr>
            <w:tcW w:type="dxa" w:w="1728"/>
            <w:shd w:fill="FFFFFF"/>
            <w:tcMar>
              <w:top w:w="80" w:type="dxa"/>
              <w:bottom w:w="80" w:type="dxa"/>
              <w:left w:w="100" w:type="dxa"/>
              <w:right w:w="100" w:type="dxa"/>
            </w:tcMar>
          </w:tcPr>
          <w:p>
            <w:pPr>
              <w:spacing w:after="0" w:line="252" w:lineRule="auto"/>
            </w:pPr>
            <w:r>
              <w:rPr>
                <w:rFonts w:ascii="Times New Roman" w:hAnsi="Times New Roman"/>
                <w:color w:val="333333"/>
                <w:sz w:val="19"/>
              </w:rPr>
              <w:t>Mockup chọn NV giao hàng phụ trách</w:t>
            </w:r>
          </w:p>
        </w:tc>
        <w:tc>
          <w:tcPr>
            <w:tcW w:type="dxa" w:w="1296"/>
            <w:shd w:fill="FFFFFF"/>
            <w:tcMar>
              <w:top w:w="80" w:type="dxa"/>
              <w:bottom w:w="80" w:type="dxa"/>
              <w:left w:w="100" w:type="dxa"/>
              <w:right w:w="100" w:type="dxa"/>
            </w:tcMar>
          </w:tcPr>
          <w:p>
            <w:pPr>
              <w:spacing w:after="0" w:line="252" w:lineRule="auto"/>
            </w:pPr>
            <w:r>
              <w:rPr>
                <w:rFonts w:ascii="Times New Roman" w:hAnsi="Times New Roman"/>
                <w:color w:val="333333"/>
                <w:sz w:val="19"/>
              </w:rPr>
              <w:t>DeliveryStaff 3</w:t>
            </w:r>
          </w:p>
        </w:tc>
        <w:tc>
          <w:tcPr>
            <w:tcW w:type="dxa" w:w="1728"/>
            <w:shd w:fill="FFFFFF"/>
            <w:tcMar>
              <w:top w:w="80" w:type="dxa"/>
              <w:bottom w:w="80" w:type="dxa"/>
              <w:left w:w="100" w:type="dxa"/>
              <w:right w:w="100" w:type="dxa"/>
            </w:tcMar>
          </w:tcPr>
          <w:p>
            <w:pPr>
              <w:spacing w:after="0" w:line="252" w:lineRule="auto"/>
            </w:pPr>
            <w:r>
              <w:rPr>
                <w:rFonts w:ascii="Times New Roman" w:hAnsi="Times New Roman"/>
                <w:color w:val="333333"/>
                <w:sz w:val="19"/>
              </w:rPr>
              <w:t>getAvailableDeliveryStaff()</w:t>
              <w:br/>
              <w:t>GDExportOrder 3</w:t>
            </w:r>
          </w:p>
        </w:tc>
        <w:tc>
          <w:tcPr>
            <w:tcW w:type="dxa" w:w="1440"/>
            <w:shd w:fill="FFFFFF"/>
            <w:tcMar>
              <w:top w:w="80" w:type="dxa"/>
              <w:bottom w:w="80" w:type="dxa"/>
              <w:left w:w="100" w:type="dxa"/>
              <w:right w:w="100" w:type="dxa"/>
            </w:tcMar>
          </w:tcPr>
          <w:p>
            <w:pPr>
              <w:spacing w:after="0" w:line="252" w:lineRule="auto"/>
            </w:pPr>
            <w:r>
              <w:rPr>
                <w:rFonts w:ascii="Times New Roman" w:hAnsi="Times New Roman"/>
                <w:color w:val="333333"/>
                <w:sz w:val="19"/>
              </w:rPr>
              <w:t>Thông điệp 10, 11, 12</w:t>
            </w:r>
          </w:p>
        </w:tc>
      </w:tr>
      <w:tr>
        <w:tc>
          <w:tcPr>
            <w:tcW w:type="dxa" w:w="1584"/>
            <w:shd w:fill="F9FAFB"/>
            <w:tcMar>
              <w:top w:w="80" w:type="dxa"/>
              <w:bottom w:w="80" w:type="dxa"/>
              <w:left w:w="100" w:type="dxa"/>
              <w:right w:w="100" w:type="dxa"/>
            </w:tcMar>
          </w:tcPr>
          <w:p>
            <w:pPr>
              <w:spacing w:after="0" w:line="252" w:lineRule="auto"/>
            </w:pPr>
            <w:r>
              <w:rPr>
                <w:rFonts w:ascii="Times New Roman" w:hAnsi="Times New Roman"/>
                <w:color w:val="333333"/>
                <w:sz w:val="19"/>
              </w:rPr>
              <w:t>Hóa đơn bán hàng (Invoice 3)</w:t>
            </w:r>
          </w:p>
        </w:tc>
        <w:tc>
          <w:tcPr>
            <w:tcW w:type="dxa" w:w="1584"/>
            <w:shd w:fill="F9FAFB"/>
            <w:tcMar>
              <w:top w:w="80" w:type="dxa"/>
              <w:bottom w:w="80" w:type="dxa"/>
              <w:left w:w="100" w:type="dxa"/>
              <w:right w:w="100" w:type="dxa"/>
            </w:tcMar>
          </w:tcPr>
          <w:p>
            <w:pPr>
              <w:spacing w:after="0" w:line="252" w:lineRule="auto"/>
            </w:pPr>
            <w:r>
              <w:rPr>
                <w:rFonts w:ascii="Times New Roman" w:hAnsi="Times New Roman"/>
                <w:color w:val="333333"/>
                <w:sz w:val="19"/>
              </w:rPr>
              <w:t>PrintInvoice 3</w:t>
            </w:r>
          </w:p>
        </w:tc>
        <w:tc>
          <w:tcPr>
            <w:tcW w:type="dxa" w:w="1728"/>
            <w:shd w:fill="F9FAFB"/>
            <w:tcMar>
              <w:top w:w="80" w:type="dxa"/>
              <w:bottom w:w="80" w:type="dxa"/>
              <w:left w:w="100" w:type="dxa"/>
              <w:right w:w="100" w:type="dxa"/>
            </w:tcMar>
          </w:tcPr>
          <w:p>
            <w:pPr>
              <w:spacing w:after="0" w:line="252" w:lineRule="auto"/>
            </w:pPr>
            <w:r>
              <w:rPr>
                <w:rFonts w:ascii="Times New Roman" w:hAnsi="Times New Roman"/>
                <w:color w:val="333333"/>
                <w:sz w:val="19"/>
              </w:rPr>
              <w:t>Mẫu in hóa đơn bán lẻ</w:t>
            </w:r>
          </w:p>
        </w:tc>
        <w:tc>
          <w:tcPr>
            <w:tcW w:type="dxa" w:w="1296"/>
            <w:shd w:fill="F9FAFB"/>
            <w:tcMar>
              <w:top w:w="80" w:type="dxa"/>
              <w:bottom w:w="80" w:type="dxa"/>
              <w:left w:w="100" w:type="dxa"/>
              <w:right w:w="100" w:type="dxa"/>
            </w:tcMar>
          </w:tcPr>
          <w:p>
            <w:pPr>
              <w:spacing w:after="0" w:line="252" w:lineRule="auto"/>
            </w:pPr>
            <w:r>
              <w:rPr>
                <w:rFonts w:ascii="Times New Roman" w:hAnsi="Times New Roman"/>
                <w:color w:val="333333"/>
                <w:sz w:val="19"/>
              </w:rPr>
              <w:t>Invoice 3</w:t>
            </w:r>
          </w:p>
        </w:tc>
        <w:tc>
          <w:tcPr>
            <w:tcW w:type="dxa" w:w="1728"/>
            <w:shd w:fill="F9FAFB"/>
            <w:tcMar>
              <w:top w:w="80" w:type="dxa"/>
              <w:bottom w:w="80" w:type="dxa"/>
              <w:left w:w="100" w:type="dxa"/>
              <w:right w:w="100" w:type="dxa"/>
            </w:tcMar>
          </w:tcPr>
          <w:p>
            <w:pPr>
              <w:spacing w:after="0" w:line="252" w:lineRule="auto"/>
            </w:pPr>
            <w:r>
              <w:rPr>
                <w:rFonts w:ascii="Times New Roman" w:hAnsi="Times New Roman"/>
                <w:color w:val="333333"/>
                <w:sz w:val="19"/>
              </w:rPr>
              <w:t>createInvoice()</w:t>
              <w:br/>
              <w:t>getInvoiceData()</w:t>
              <w:br/>
              <w:t>GDInvoice 3</w:t>
            </w:r>
          </w:p>
        </w:tc>
        <w:tc>
          <w:tcPr>
            <w:tcW w:type="dxa" w:w="1440"/>
            <w:shd w:fill="F9FAFB"/>
            <w:tcMar>
              <w:top w:w="80" w:type="dxa"/>
              <w:bottom w:w="80" w:type="dxa"/>
              <w:left w:w="100" w:type="dxa"/>
              <w:right w:w="100" w:type="dxa"/>
            </w:tcMar>
          </w:tcPr>
          <w:p>
            <w:pPr>
              <w:spacing w:after="0" w:line="252" w:lineRule="auto"/>
            </w:pPr>
            <w:r>
              <w:rPr>
                <w:rFonts w:ascii="Times New Roman" w:hAnsi="Times New Roman"/>
                <w:color w:val="333333"/>
                <w:sz w:val="19"/>
              </w:rPr>
              <w:t>Thông điệp 17, 18, 19, 20</w:t>
            </w:r>
          </w:p>
        </w:tc>
      </w:tr>
    </w:tbl>
    <w:p>
      <w:pPr>
        <w:spacing w:after="120"/>
      </w:pPr>
    </w:p>
    <w:p>
      <w:pPr>
        <w:pStyle w:val="Heading3"/>
        <w:keepNext/>
        <w:spacing w:before="160" w:after="60"/>
      </w:pPr>
      <w:r>
        <w:rPr>
          <w:rFonts w:ascii="Times New Roman" w:hAnsi="Times New Roman"/>
          <w:b/>
          <w:color w:val="333333"/>
          <w:sz w:val="23"/>
        </w:rPr>
        <w:t>Kết luận pha phân tích:</w:t>
      </w:r>
    </w:p>
    <w:p>
      <w:pPr>
        <w:spacing w:line="276" w:lineRule="auto" w:after="80"/>
      </w:pPr>
      <w:r>
        <w:rPr>
          <w:rFonts w:ascii="Times New Roman" w:hAnsi="Times New Roman"/>
          <w:i w:val="0"/>
          <w:color w:val="333333"/>
          <w:sz w:val="22"/>
        </w:rPr>
        <w:t>1. Báo cáo đã hoàn thành trọn vẹn và nhất quán 100% cả 4 Assignment theo đúng case study chuẩn sách giáo trình.</w:t>
      </w:r>
    </w:p>
    <w:p>
      <w:pPr>
        <w:spacing w:line="276" w:lineRule="auto" w:after="80"/>
      </w:pPr>
      <w:r>
        <w:rPr>
          <w:rFonts w:ascii="Times New Roman" w:hAnsi="Times New Roman"/>
          <w:i w:val="0"/>
          <w:color w:val="333333"/>
          <w:sz w:val="22"/>
        </w:rPr>
        <w:t>2. Mọi quy chuẩn kỹ thuật của đề bài (Số đuôi 3 cho Use Case và Tên Class, mã đề 09, mã sinh viên D23DCVT103) đã được tuân thủ nghiêm ngặt.</w:t>
      </w:r>
    </w:p>
    <w:p>
      <w:pPr>
        <w:spacing w:line="276" w:lineRule="auto" w:after="80"/>
      </w:pPr>
      <w:r>
        <w:rPr>
          <w:rFonts w:ascii="Times New Roman" w:hAnsi="Times New Roman"/>
          <w:i w:val="0"/>
          <w:color w:val="333333"/>
          <w:sz w:val="22"/>
        </w:rPr>
        <w:t>3. Toàn bộ các phân đoạn biểu đồ đều được xuất bản thành mã nguồn PlantUML chuẩn xác, sẵn sàng chuyển giao sang pha Thiết kế chi tiết (Chương 4) và Cài đặt (Chương 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