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E631" w14:textId="30E9F0AF" w:rsidR="00F6715B" w:rsidRDefault="007740C5" w:rsidP="007740C5">
      <w:pPr>
        <w:jc w:val="center"/>
        <w:rPr>
          <w:b/>
          <w:bCs/>
        </w:rPr>
      </w:pPr>
      <w:r w:rsidRPr="007740C5">
        <w:rPr>
          <w:b/>
          <w:bCs/>
        </w:rPr>
        <w:t>Cuestionario</w:t>
      </w:r>
    </w:p>
    <w:p w14:paraId="6B1B1039" w14:textId="77777777" w:rsidR="00EE59F7" w:rsidRDefault="007740C5" w:rsidP="00EE59F7">
      <w:pPr>
        <w:rPr>
          <w:b/>
          <w:bCs/>
        </w:rPr>
      </w:pPr>
      <w:r>
        <w:rPr>
          <w:b/>
          <w:bCs/>
        </w:rPr>
        <w:t>1.</w:t>
      </w:r>
      <w:r w:rsidR="00370E68">
        <w:rPr>
          <w:b/>
          <w:bCs/>
        </w:rPr>
        <w:t xml:space="preserve">- </w:t>
      </w:r>
      <w:r w:rsidR="00EE59F7" w:rsidRPr="00EE59F7">
        <w:rPr>
          <w:b/>
          <w:bCs/>
        </w:rPr>
        <w:t xml:space="preserve">¿Cuál es la principal función de una guía de onda cilíndrica en el diseño de antenas y sistemas de comunicación? </w:t>
      </w:r>
    </w:p>
    <w:p w14:paraId="716B74B8" w14:textId="29FDE10C" w:rsidR="00EE59F7" w:rsidRPr="00EE59F7" w:rsidRDefault="00EE59F7" w:rsidP="00EE59F7">
      <w:pPr>
        <w:pStyle w:val="Prrafodelista"/>
        <w:numPr>
          <w:ilvl w:val="0"/>
          <w:numId w:val="20"/>
        </w:numPr>
      </w:pPr>
      <w:r w:rsidRPr="00EE59F7">
        <w:t>Amplificar señales de radio.</w:t>
      </w:r>
    </w:p>
    <w:p w14:paraId="4269B5C6" w14:textId="666A4F6A" w:rsidR="00EE59F7" w:rsidRPr="00EE59F7" w:rsidRDefault="00EE59F7" w:rsidP="00EE59F7">
      <w:pPr>
        <w:pStyle w:val="Prrafodelista"/>
        <w:numPr>
          <w:ilvl w:val="0"/>
          <w:numId w:val="20"/>
        </w:numPr>
        <w:rPr>
          <w:highlight w:val="yellow"/>
        </w:rPr>
      </w:pPr>
      <w:r w:rsidRPr="00EE59F7">
        <w:rPr>
          <w:highlight w:val="yellow"/>
        </w:rPr>
        <w:t>Propagar ondas electromagnéticas.</w:t>
      </w:r>
    </w:p>
    <w:p w14:paraId="6C6F3B61" w14:textId="2852A620" w:rsidR="00EE59F7" w:rsidRPr="00EE59F7" w:rsidRDefault="00EE59F7" w:rsidP="00EE59F7">
      <w:pPr>
        <w:pStyle w:val="Prrafodelista"/>
        <w:numPr>
          <w:ilvl w:val="0"/>
          <w:numId w:val="20"/>
        </w:numPr>
      </w:pPr>
      <w:r w:rsidRPr="00EE59F7">
        <w:t>Reducir la interferencia electromagnética.</w:t>
      </w:r>
    </w:p>
    <w:p w14:paraId="0CD3633B" w14:textId="644DDBA9" w:rsidR="00EE59F7" w:rsidRPr="00EE59F7" w:rsidRDefault="00EE59F7" w:rsidP="00EE59F7">
      <w:pPr>
        <w:pStyle w:val="Prrafodelista"/>
        <w:numPr>
          <w:ilvl w:val="0"/>
          <w:numId w:val="20"/>
        </w:numPr>
      </w:pPr>
      <w:r w:rsidRPr="00EE59F7">
        <w:t xml:space="preserve">Transmitir energía eléctrica. </w:t>
      </w:r>
    </w:p>
    <w:p w14:paraId="55A51824" w14:textId="49C1F14D" w:rsidR="00501D19" w:rsidRPr="00EE59F7" w:rsidRDefault="0041634E" w:rsidP="00EE59F7">
      <w:pPr>
        <w:rPr>
          <w:b/>
          <w:bCs/>
        </w:rPr>
      </w:pPr>
      <w:r w:rsidRPr="00EE59F7">
        <w:rPr>
          <w:b/>
          <w:bCs/>
        </w:rPr>
        <w:t>2.-</w:t>
      </w:r>
      <w:r w:rsidR="009A30D7" w:rsidRPr="00EE59F7">
        <w:rPr>
          <w:b/>
          <w:bCs/>
        </w:rPr>
        <w:t xml:space="preserve"> </w:t>
      </w:r>
      <w:r w:rsidR="00EE59F7" w:rsidRPr="00EE59F7">
        <w:rPr>
          <w:b/>
          <w:bCs/>
        </w:rPr>
        <w:t>¿Qué significa TE en el contexto de modos de propagación en una guía de onda cilíndrica?</w:t>
      </w:r>
    </w:p>
    <w:p w14:paraId="29608866" w14:textId="4F6D02AE" w:rsidR="00EE59F7" w:rsidRPr="00EE59F7" w:rsidRDefault="00EE59F7" w:rsidP="00EE59F7">
      <w:pPr>
        <w:pStyle w:val="Prrafodelista"/>
        <w:numPr>
          <w:ilvl w:val="0"/>
          <w:numId w:val="22"/>
        </w:numPr>
      </w:pPr>
      <w:r w:rsidRPr="00EE59F7">
        <w:t>Transmisión Electromagnética.</w:t>
      </w:r>
    </w:p>
    <w:p w14:paraId="775D8B7D" w14:textId="0F43DDA0" w:rsidR="00EE59F7" w:rsidRPr="00EE59F7" w:rsidRDefault="00EE59F7" w:rsidP="00EE59F7">
      <w:pPr>
        <w:pStyle w:val="Prrafodelista"/>
        <w:numPr>
          <w:ilvl w:val="0"/>
          <w:numId w:val="22"/>
        </w:numPr>
        <w:rPr>
          <w:highlight w:val="yellow"/>
        </w:rPr>
      </w:pPr>
      <w:r w:rsidRPr="00EE59F7">
        <w:rPr>
          <w:highlight w:val="yellow"/>
        </w:rPr>
        <w:t>Transversal Eléctrico.</w:t>
      </w:r>
    </w:p>
    <w:p w14:paraId="5ABD43D4" w14:textId="47E8EB3F" w:rsidR="00EE59F7" w:rsidRPr="00EE59F7" w:rsidRDefault="00EE59F7" w:rsidP="00EE59F7">
      <w:pPr>
        <w:pStyle w:val="Prrafodelista"/>
        <w:numPr>
          <w:ilvl w:val="0"/>
          <w:numId w:val="22"/>
        </w:numPr>
      </w:pPr>
      <w:r w:rsidRPr="00EE59F7">
        <w:t>Transmitancia Eficiente.</w:t>
      </w:r>
    </w:p>
    <w:p w14:paraId="67666EAA" w14:textId="382D31E4" w:rsidR="00EE59F7" w:rsidRPr="00EE59F7" w:rsidRDefault="00EE59F7" w:rsidP="00EE59F7">
      <w:pPr>
        <w:pStyle w:val="Prrafodelista"/>
        <w:numPr>
          <w:ilvl w:val="0"/>
          <w:numId w:val="22"/>
        </w:numPr>
      </w:pPr>
      <w:r w:rsidRPr="00EE59F7">
        <w:t xml:space="preserve">Tracción Electromecánica. </w:t>
      </w:r>
    </w:p>
    <w:p w14:paraId="0C0C36BD" w14:textId="77777777" w:rsidR="00EE59F7" w:rsidRPr="00EE59F7" w:rsidRDefault="00384B02" w:rsidP="00EE59F7">
      <w:pPr>
        <w:rPr>
          <w:b/>
          <w:bCs/>
        </w:rPr>
      </w:pPr>
      <w:r w:rsidRPr="00EE59F7">
        <w:rPr>
          <w:b/>
          <w:bCs/>
        </w:rPr>
        <w:t>3.-</w:t>
      </w:r>
      <w:r w:rsidR="009A30D7" w:rsidRPr="00EE59F7">
        <w:rPr>
          <w:b/>
          <w:bCs/>
        </w:rPr>
        <w:t xml:space="preserve"> </w:t>
      </w:r>
      <w:r w:rsidR="00EE59F7" w:rsidRPr="00EE59F7">
        <w:rPr>
          <w:b/>
          <w:bCs/>
        </w:rPr>
        <w:t>¿Cuál de las siguientes afirmaciones sobre las guías de onda cilíndricas es cierta?</w:t>
      </w:r>
    </w:p>
    <w:p w14:paraId="4C5EFAA5" w14:textId="2E0EBDF3" w:rsidR="00EE59F7" w:rsidRPr="00EE59F7" w:rsidRDefault="00EE59F7" w:rsidP="00EE59F7">
      <w:pPr>
        <w:pStyle w:val="Prrafodelista"/>
        <w:numPr>
          <w:ilvl w:val="0"/>
          <w:numId w:val="24"/>
        </w:numPr>
      </w:pPr>
      <w:r w:rsidRPr="00EE59F7">
        <w:t>La frecuencia de corte es constante para todos los modos de propagación.</w:t>
      </w:r>
    </w:p>
    <w:p w14:paraId="72C26FD1" w14:textId="6D7E3B82" w:rsidR="00EE59F7" w:rsidRPr="00EE59F7" w:rsidRDefault="00EE59F7" w:rsidP="00EE59F7">
      <w:pPr>
        <w:pStyle w:val="Prrafodelista"/>
        <w:numPr>
          <w:ilvl w:val="0"/>
          <w:numId w:val="24"/>
        </w:numPr>
      </w:pPr>
      <w:r w:rsidRPr="00EE59F7">
        <w:t>Las guías de onda cilíndricas no se utilizan en aplicaciones de microondas.</w:t>
      </w:r>
    </w:p>
    <w:p w14:paraId="2848AA00" w14:textId="5EDB96B4" w:rsidR="00EE59F7" w:rsidRPr="00EE59F7" w:rsidRDefault="00EE59F7" w:rsidP="00EE59F7">
      <w:pPr>
        <w:pStyle w:val="Prrafodelista"/>
        <w:numPr>
          <w:ilvl w:val="0"/>
          <w:numId w:val="24"/>
        </w:numPr>
      </w:pPr>
      <w:r w:rsidRPr="00EE59F7">
        <w:t>La directividad se refiere a la capacidad de propagar ondas en todas direcciones.</w:t>
      </w:r>
    </w:p>
    <w:p w14:paraId="398A14B3" w14:textId="2752ECDF" w:rsidR="00EE59F7" w:rsidRPr="00EE59F7" w:rsidRDefault="00EE59F7" w:rsidP="00EE59F7">
      <w:pPr>
        <w:pStyle w:val="Prrafodelista"/>
        <w:numPr>
          <w:ilvl w:val="0"/>
          <w:numId w:val="24"/>
        </w:numPr>
        <w:rPr>
          <w:highlight w:val="yellow"/>
        </w:rPr>
      </w:pPr>
      <w:r w:rsidRPr="00EE59F7">
        <w:rPr>
          <w:highlight w:val="yellow"/>
        </w:rPr>
        <w:t xml:space="preserve">El aislamiento electromagnético es una de sus características principales. </w:t>
      </w:r>
    </w:p>
    <w:p w14:paraId="2C204934" w14:textId="758CE65B" w:rsidR="00E74C84" w:rsidRDefault="00A32CFC" w:rsidP="00EE59F7">
      <w:pPr>
        <w:rPr>
          <w:b/>
          <w:bCs/>
        </w:rPr>
      </w:pPr>
      <w:r>
        <w:rPr>
          <w:b/>
          <w:bCs/>
        </w:rPr>
        <w:t>4.-</w:t>
      </w:r>
      <w:r w:rsidRPr="00A32CFC">
        <w:rPr>
          <w:b/>
          <w:bCs/>
        </w:rPr>
        <w:t xml:space="preserve"> </w:t>
      </w:r>
      <w:r w:rsidR="00EE59F7" w:rsidRPr="00EE59F7">
        <w:rPr>
          <w:b/>
          <w:bCs/>
        </w:rPr>
        <w:t>Si deseas diseñar una antena de guía de onda cilíndrica para operar en el modo TE 10 a una frecuencia de 6 GHz, ¿cuál es la frecuencia de corte aproximada?</w:t>
      </w:r>
    </w:p>
    <w:p w14:paraId="0B020A21" w14:textId="67772DD7" w:rsidR="00EE59F7" w:rsidRPr="00EE59F7" w:rsidRDefault="00EE59F7" w:rsidP="00EE59F7">
      <w:pPr>
        <w:pStyle w:val="Prrafodelista"/>
        <w:numPr>
          <w:ilvl w:val="0"/>
          <w:numId w:val="26"/>
        </w:numPr>
        <w:rPr>
          <w:highlight w:val="yellow"/>
        </w:rPr>
      </w:pPr>
      <w:r w:rsidRPr="00EE59F7">
        <w:rPr>
          <w:highlight w:val="yellow"/>
        </w:rPr>
        <w:t>2.83 GHz</w:t>
      </w:r>
    </w:p>
    <w:p w14:paraId="684B4C42" w14:textId="785A65AE" w:rsidR="00EE59F7" w:rsidRPr="00EE59F7" w:rsidRDefault="00EE59F7" w:rsidP="00EE59F7">
      <w:pPr>
        <w:pStyle w:val="Prrafodelista"/>
        <w:numPr>
          <w:ilvl w:val="0"/>
          <w:numId w:val="26"/>
        </w:numPr>
      </w:pPr>
      <w:r w:rsidRPr="00EE59F7">
        <w:t>4.00 GHz</w:t>
      </w:r>
    </w:p>
    <w:p w14:paraId="2BB969A1" w14:textId="078B117D" w:rsidR="00EE59F7" w:rsidRPr="00EE59F7" w:rsidRDefault="00EE59F7" w:rsidP="00EE59F7">
      <w:pPr>
        <w:pStyle w:val="Prrafodelista"/>
        <w:numPr>
          <w:ilvl w:val="0"/>
          <w:numId w:val="26"/>
        </w:numPr>
      </w:pPr>
      <w:r w:rsidRPr="00EE59F7">
        <w:t>6.00 GHz</w:t>
      </w:r>
    </w:p>
    <w:p w14:paraId="16FB5331" w14:textId="649DA66B" w:rsidR="00EE59F7" w:rsidRPr="00EE59F7" w:rsidRDefault="00EE59F7" w:rsidP="00EE59F7">
      <w:pPr>
        <w:pStyle w:val="Prrafodelista"/>
        <w:numPr>
          <w:ilvl w:val="0"/>
          <w:numId w:val="26"/>
        </w:numPr>
      </w:pPr>
      <w:r w:rsidRPr="00EE59F7">
        <w:t xml:space="preserve">8.66 GHz </w:t>
      </w:r>
    </w:p>
    <w:p w14:paraId="34F8891D" w14:textId="4BFE1C7A" w:rsidR="005D09F7" w:rsidRDefault="005D09F7" w:rsidP="00EE59F7">
      <w:pPr>
        <w:rPr>
          <w:b/>
          <w:bCs/>
        </w:rPr>
      </w:pPr>
      <w:r w:rsidRPr="005D09F7">
        <w:rPr>
          <w:b/>
          <w:bCs/>
        </w:rPr>
        <w:t>5</w:t>
      </w:r>
      <w:r w:rsidR="002C79E0">
        <w:rPr>
          <w:b/>
          <w:bCs/>
        </w:rPr>
        <w:t>.-</w:t>
      </w:r>
      <w:r w:rsidR="00EE59F7" w:rsidRPr="00EE59F7">
        <w:rPr>
          <w:b/>
          <w:bCs/>
        </w:rPr>
        <w:t xml:space="preserve"> ¿Cuál de las siguientes aplicaciones NO es una aplicación común de las guías de onda cilíndricas?</w:t>
      </w:r>
    </w:p>
    <w:p w14:paraId="03D86F5C" w14:textId="404B24A9" w:rsidR="00EE59F7" w:rsidRPr="00EE59F7" w:rsidRDefault="00EE59F7" w:rsidP="00EE59F7">
      <w:pPr>
        <w:pStyle w:val="Prrafodelista"/>
        <w:numPr>
          <w:ilvl w:val="0"/>
          <w:numId w:val="29"/>
        </w:numPr>
      </w:pPr>
      <w:r w:rsidRPr="00EE59F7">
        <w:t>Comunicaciones de microondas.</w:t>
      </w:r>
    </w:p>
    <w:p w14:paraId="2134D0B9" w14:textId="6D3BED23" w:rsidR="00EE59F7" w:rsidRPr="00EE59F7" w:rsidRDefault="00EE59F7" w:rsidP="00EE59F7">
      <w:pPr>
        <w:pStyle w:val="Prrafodelista"/>
        <w:numPr>
          <w:ilvl w:val="0"/>
          <w:numId w:val="29"/>
        </w:numPr>
      </w:pPr>
      <w:r w:rsidRPr="00EE59F7">
        <w:t>Sistemas de radar.</w:t>
      </w:r>
    </w:p>
    <w:p w14:paraId="02381ACF" w14:textId="3959A874" w:rsidR="00EE59F7" w:rsidRPr="00EE59F7" w:rsidRDefault="00EE59F7" w:rsidP="00EE59F7">
      <w:pPr>
        <w:pStyle w:val="Prrafodelista"/>
        <w:numPr>
          <w:ilvl w:val="0"/>
          <w:numId w:val="29"/>
        </w:numPr>
        <w:rPr>
          <w:highlight w:val="yellow"/>
        </w:rPr>
      </w:pPr>
      <w:r w:rsidRPr="00EE59F7">
        <w:rPr>
          <w:highlight w:val="yellow"/>
        </w:rPr>
        <w:t>Diseño de circuitos integrados.</w:t>
      </w:r>
    </w:p>
    <w:p w14:paraId="3818AD34" w14:textId="0CDB5A61" w:rsidR="00EE59F7" w:rsidRDefault="00EE59F7" w:rsidP="00EE59F7">
      <w:pPr>
        <w:pStyle w:val="Prrafodelista"/>
        <w:numPr>
          <w:ilvl w:val="0"/>
          <w:numId w:val="29"/>
        </w:numPr>
      </w:pPr>
      <w:r w:rsidRPr="00EE59F7">
        <w:t xml:space="preserve">Comunicaciones satelitales. </w:t>
      </w:r>
    </w:p>
    <w:p w14:paraId="657D7F89" w14:textId="6E975367" w:rsidR="002C79E0" w:rsidRPr="002C79E0" w:rsidRDefault="002C79E0" w:rsidP="002C79E0">
      <w:pPr>
        <w:rPr>
          <w:b/>
          <w:bCs/>
        </w:rPr>
      </w:pPr>
      <w:r>
        <w:rPr>
          <w:b/>
          <w:bCs/>
        </w:rPr>
        <w:t>6.</w:t>
      </w:r>
      <w:proofErr w:type="gramStart"/>
      <w:r>
        <w:rPr>
          <w:b/>
          <w:bCs/>
        </w:rPr>
        <w:t>-</w:t>
      </w:r>
      <w:r w:rsidRPr="002C79E0">
        <w:rPr>
          <w:b/>
          <w:bCs/>
        </w:rPr>
        <w:t>¿</w:t>
      </w:r>
      <w:proofErr w:type="gramEnd"/>
      <w:r w:rsidRPr="002C79E0">
        <w:rPr>
          <w:b/>
          <w:bCs/>
        </w:rPr>
        <w:t>Cuál es el propósito principal de las guías de onda rectangulares en la tecnología de radar?</w:t>
      </w:r>
    </w:p>
    <w:p w14:paraId="1A92A4D5" w14:textId="77777777" w:rsidR="002C79E0" w:rsidRDefault="002C79E0" w:rsidP="002C79E0">
      <w:r>
        <w:t>a) Transmitir información de radar a través de satélites.</w:t>
      </w:r>
    </w:p>
    <w:p w14:paraId="06CA2EBD" w14:textId="77777777" w:rsidR="002C79E0" w:rsidRDefault="002C79E0" w:rsidP="002C79E0">
      <w:r>
        <w:t>b) Propagar ondas electromagnéticas de manera controlada.</w:t>
      </w:r>
    </w:p>
    <w:p w14:paraId="156FB459" w14:textId="77777777" w:rsidR="002C79E0" w:rsidRDefault="002C79E0" w:rsidP="002C79E0">
      <w:r>
        <w:t>c) Reflejar ondas electromagnéticas para evitar interferencias.</w:t>
      </w:r>
    </w:p>
    <w:p w14:paraId="796669D5" w14:textId="77777777" w:rsidR="002C79E0" w:rsidRDefault="002C79E0" w:rsidP="002C79E0">
      <w:r>
        <w:t>d) Amplificar señales de radar para una detección más precisa.</w:t>
      </w:r>
    </w:p>
    <w:p w14:paraId="68F716B9" w14:textId="77777777" w:rsidR="002C79E0" w:rsidRDefault="002C79E0" w:rsidP="002C79E0">
      <w:r>
        <w:t>Respuesta: b) Propagar ondas electromagnéticas de manera controlada.</w:t>
      </w:r>
    </w:p>
    <w:p w14:paraId="6A2FAB45" w14:textId="72DAB897" w:rsidR="002C79E0" w:rsidRPr="002C79E0" w:rsidRDefault="002C79E0" w:rsidP="002C79E0">
      <w:pPr>
        <w:rPr>
          <w:b/>
          <w:bCs/>
        </w:rPr>
      </w:pPr>
      <w:r>
        <w:rPr>
          <w:b/>
          <w:bCs/>
        </w:rPr>
        <w:t>7.</w:t>
      </w:r>
      <w:proofErr w:type="gramStart"/>
      <w:r>
        <w:rPr>
          <w:b/>
          <w:bCs/>
        </w:rPr>
        <w:t>-</w:t>
      </w:r>
      <w:r w:rsidRPr="002C79E0">
        <w:rPr>
          <w:b/>
          <w:bCs/>
        </w:rPr>
        <w:t>¿</w:t>
      </w:r>
      <w:proofErr w:type="gramEnd"/>
      <w:r w:rsidRPr="002C79E0">
        <w:rPr>
          <w:b/>
          <w:bCs/>
        </w:rPr>
        <w:t>En qué fenómeno se basa el funcionamiento de las guías de onda rectangulares?</w:t>
      </w:r>
    </w:p>
    <w:p w14:paraId="41CA5DC4" w14:textId="77777777" w:rsidR="002C79E0" w:rsidRDefault="002C79E0" w:rsidP="002C79E0">
      <w:r>
        <w:lastRenderedPageBreak/>
        <w:t>a) La refracción de las ondas electromagnéticas.</w:t>
      </w:r>
    </w:p>
    <w:p w14:paraId="0B7C1108" w14:textId="77777777" w:rsidR="002C79E0" w:rsidRDefault="002C79E0" w:rsidP="002C79E0">
      <w:r>
        <w:t>b) La difracción de las ondas sonoras.</w:t>
      </w:r>
    </w:p>
    <w:p w14:paraId="31A617CE" w14:textId="77777777" w:rsidR="002C79E0" w:rsidRDefault="002C79E0" w:rsidP="002C79E0">
      <w:r>
        <w:t>c) La reflexión total interna de las ondas electromagnéticas.</w:t>
      </w:r>
    </w:p>
    <w:p w14:paraId="4BEC00A5" w14:textId="77777777" w:rsidR="002C79E0" w:rsidRDefault="002C79E0" w:rsidP="002C79E0">
      <w:r>
        <w:t>d) La dispersión de las ondas gravitacionales.</w:t>
      </w:r>
    </w:p>
    <w:p w14:paraId="37E1865E" w14:textId="77777777" w:rsidR="002C79E0" w:rsidRDefault="002C79E0" w:rsidP="002C79E0">
      <w:r>
        <w:t>Respuesta: c) La reflexión total interna de las ondas electromagnéticas.</w:t>
      </w:r>
    </w:p>
    <w:p w14:paraId="61ECA87A" w14:textId="0FABDE11" w:rsidR="002C79E0" w:rsidRPr="002C79E0" w:rsidRDefault="002C79E0" w:rsidP="002C79E0">
      <w:pPr>
        <w:rPr>
          <w:b/>
          <w:bCs/>
        </w:rPr>
      </w:pPr>
      <w:r>
        <w:rPr>
          <w:b/>
          <w:bCs/>
        </w:rPr>
        <w:t>8.</w:t>
      </w:r>
      <w:proofErr w:type="gramStart"/>
      <w:r>
        <w:rPr>
          <w:b/>
          <w:bCs/>
        </w:rPr>
        <w:t>-</w:t>
      </w:r>
      <w:r w:rsidRPr="002C79E0">
        <w:rPr>
          <w:b/>
          <w:bCs/>
        </w:rPr>
        <w:t>¿</w:t>
      </w:r>
      <w:proofErr w:type="gramEnd"/>
      <w:r w:rsidRPr="002C79E0">
        <w:rPr>
          <w:b/>
          <w:bCs/>
        </w:rPr>
        <w:t>Cuál es el objetivo principal de una cavidad resonante en un sistema de radar?</w:t>
      </w:r>
    </w:p>
    <w:p w14:paraId="4F08327A" w14:textId="77777777" w:rsidR="002C79E0" w:rsidRDefault="002C79E0" w:rsidP="002C79E0">
      <w:r>
        <w:t>a) Emitir señales de radar en todas las direcciones.</w:t>
      </w:r>
    </w:p>
    <w:p w14:paraId="08854A37" w14:textId="77777777" w:rsidR="002C79E0" w:rsidRDefault="002C79E0" w:rsidP="002C79E0">
      <w:r>
        <w:t>b) Concentrar y amplificar la energía electromagnética a una frecuencia específica.</w:t>
      </w:r>
    </w:p>
    <w:p w14:paraId="7C7CD5ED" w14:textId="77777777" w:rsidR="002C79E0" w:rsidRDefault="002C79E0" w:rsidP="002C79E0">
      <w:r>
        <w:t>c) Reflejar todas las ondas electromagnéticas que ingresan.</w:t>
      </w:r>
    </w:p>
    <w:p w14:paraId="5C27DCE8" w14:textId="77777777" w:rsidR="002C79E0" w:rsidRDefault="002C79E0" w:rsidP="002C79E0">
      <w:r>
        <w:t>d) Reducir la frecuencia de las ondas de radar para una mejor detección.</w:t>
      </w:r>
    </w:p>
    <w:p w14:paraId="00529B35" w14:textId="77777777" w:rsidR="002C79E0" w:rsidRDefault="002C79E0" w:rsidP="002C79E0">
      <w:r>
        <w:t>Respuesta: b) Concentrar y amplificar la energía electromagnética a una frecuencia específica.</w:t>
      </w:r>
    </w:p>
    <w:p w14:paraId="7C18FB72" w14:textId="7F59A348" w:rsidR="002C79E0" w:rsidRDefault="002C79E0" w:rsidP="002C79E0">
      <w:r w:rsidRPr="002C79E0">
        <w:rPr>
          <w:b/>
          <w:bCs/>
        </w:rPr>
        <w:t>9.</w:t>
      </w:r>
      <w:proofErr w:type="gramStart"/>
      <w:r w:rsidRPr="002C79E0">
        <w:rPr>
          <w:b/>
          <w:bCs/>
        </w:rPr>
        <w:t>-¿</w:t>
      </w:r>
      <w:proofErr w:type="gramEnd"/>
      <w:r w:rsidRPr="002C79E0">
        <w:rPr>
          <w:b/>
          <w:bCs/>
        </w:rPr>
        <w:t>Qué tipo de cavidades resonantes se utilizan comúnmente en aplicaciones de polarización</w:t>
      </w:r>
      <w:r>
        <w:t xml:space="preserve"> </w:t>
      </w:r>
      <w:r w:rsidRPr="002C79E0">
        <w:rPr>
          <w:b/>
          <w:bCs/>
        </w:rPr>
        <w:t>transversal eléctrica (TE)?</w:t>
      </w:r>
    </w:p>
    <w:p w14:paraId="65733149" w14:textId="77777777" w:rsidR="002C79E0" w:rsidRDefault="002C79E0" w:rsidP="002C79E0">
      <w:r>
        <w:t>a) Cavidades de resonancia TM.</w:t>
      </w:r>
    </w:p>
    <w:p w14:paraId="0F36A2E7" w14:textId="77777777" w:rsidR="002C79E0" w:rsidRDefault="002C79E0" w:rsidP="002C79E0">
      <w:r>
        <w:t>b) Cavidades de resonancia transversal magnética (TM).</w:t>
      </w:r>
    </w:p>
    <w:p w14:paraId="3E14222E" w14:textId="77777777" w:rsidR="002C79E0" w:rsidRDefault="002C79E0" w:rsidP="002C79E0">
      <w:r>
        <w:t>c) Cavidades de resonancia modales superiores.</w:t>
      </w:r>
    </w:p>
    <w:p w14:paraId="25700346" w14:textId="77777777" w:rsidR="002C79E0" w:rsidRDefault="002C79E0" w:rsidP="002C79E0">
      <w:r>
        <w:t>d) Cavidades de resonancia transversal eléctrica (TE).</w:t>
      </w:r>
    </w:p>
    <w:p w14:paraId="553A4F9F" w14:textId="77777777" w:rsidR="002C79E0" w:rsidRDefault="002C79E0" w:rsidP="002C79E0">
      <w:r>
        <w:t>Respuesta: d) Cavidades de resonancia transversal eléctrica (TE).</w:t>
      </w:r>
    </w:p>
    <w:p w14:paraId="390D73A2" w14:textId="31449C3E" w:rsidR="002C79E0" w:rsidRPr="002C79E0" w:rsidRDefault="002C79E0" w:rsidP="002C79E0">
      <w:pPr>
        <w:rPr>
          <w:b/>
          <w:bCs/>
        </w:rPr>
      </w:pPr>
      <w:r w:rsidRPr="002C79E0">
        <w:rPr>
          <w:b/>
          <w:bCs/>
        </w:rPr>
        <w:t>10.</w:t>
      </w:r>
      <w:proofErr w:type="gramStart"/>
      <w:r w:rsidRPr="002C79E0">
        <w:rPr>
          <w:b/>
          <w:bCs/>
        </w:rPr>
        <w:t>-¿</w:t>
      </w:r>
      <w:proofErr w:type="gramEnd"/>
      <w:r w:rsidRPr="002C79E0">
        <w:rPr>
          <w:b/>
          <w:bCs/>
        </w:rPr>
        <w:t>Cuál es una de las aplicaciones más comunes de las guías de onda rectangulares en la tecnología de radar?</w:t>
      </w:r>
    </w:p>
    <w:p w14:paraId="5419E4C4" w14:textId="77777777" w:rsidR="002C79E0" w:rsidRDefault="002C79E0" w:rsidP="002C79E0">
      <w:r>
        <w:t>a) Generación de energía eléctrica.</w:t>
      </w:r>
    </w:p>
    <w:p w14:paraId="006A2805" w14:textId="77777777" w:rsidR="002C79E0" w:rsidRDefault="002C79E0" w:rsidP="002C79E0">
      <w:r>
        <w:t>b) Comunicación de largo alcance por cable submarino.</w:t>
      </w:r>
    </w:p>
    <w:p w14:paraId="038E021D" w14:textId="77777777" w:rsidR="002C79E0" w:rsidRDefault="002C79E0" w:rsidP="002C79E0">
      <w:r>
        <w:t>c) Alimentación de antenas de radar.</w:t>
      </w:r>
    </w:p>
    <w:p w14:paraId="79F3D226" w14:textId="77777777" w:rsidR="002C79E0" w:rsidRDefault="002C79E0" w:rsidP="002C79E0">
      <w:r>
        <w:t>d) Amplificación de señales de radio FM.</w:t>
      </w:r>
    </w:p>
    <w:p w14:paraId="5626FEF9" w14:textId="19D1E94F" w:rsidR="002C79E0" w:rsidRPr="00EE59F7" w:rsidRDefault="002C79E0" w:rsidP="002C79E0">
      <w:r>
        <w:t>Respuesta: c) Alimentación de antenas de radar.</w:t>
      </w:r>
    </w:p>
    <w:p w14:paraId="1099A5FB" w14:textId="488FC9A7" w:rsidR="002C79E0" w:rsidRPr="002C79E0" w:rsidRDefault="002C79E0" w:rsidP="002C79E0">
      <w:pPr>
        <w:rPr>
          <w:b/>
          <w:bCs/>
        </w:rPr>
      </w:pPr>
      <w:r w:rsidRPr="002C79E0">
        <w:rPr>
          <w:b/>
          <w:bCs/>
        </w:rPr>
        <w:t>11. ¿Cuál es el propósito principal de las líneas de cinta y microcinta en la tecnología de comunicación moderna?</w:t>
      </w:r>
    </w:p>
    <w:p w14:paraId="7181560A" w14:textId="77777777" w:rsidR="002C79E0" w:rsidRDefault="002C79E0" w:rsidP="002C79E0">
      <w:r>
        <w:t xml:space="preserve">a) Transmitir señales de baja frecuencia </w:t>
      </w:r>
    </w:p>
    <w:p w14:paraId="09CE9EE5" w14:textId="77777777" w:rsidR="002C79E0" w:rsidRDefault="002C79E0" w:rsidP="002C79E0">
      <w:r>
        <w:t xml:space="preserve">b) Conectar componentes electrónicos en placas de circuito impreso </w:t>
      </w:r>
    </w:p>
    <w:p w14:paraId="56B261F9" w14:textId="77777777" w:rsidR="002C79E0" w:rsidRDefault="002C79E0" w:rsidP="002C79E0">
      <w:r>
        <w:t xml:space="preserve">c) Facilitar la fabricación de antenas de RF y microondas </w:t>
      </w:r>
    </w:p>
    <w:p w14:paraId="146582CC" w14:textId="77777777" w:rsidR="002C79E0" w:rsidRDefault="002C79E0" w:rsidP="002C79E0">
      <w:r>
        <w:lastRenderedPageBreak/>
        <w:t>d) Almacenar información digital en dispositivos electrónicos</w:t>
      </w:r>
    </w:p>
    <w:p w14:paraId="155790D2" w14:textId="77777777" w:rsidR="002C79E0" w:rsidRDefault="002C79E0" w:rsidP="002C79E0">
      <w:r>
        <w:t>RESPUESTA: b</w:t>
      </w:r>
    </w:p>
    <w:p w14:paraId="5B5B916B" w14:textId="28CD354A" w:rsidR="002C79E0" w:rsidRPr="002C79E0" w:rsidRDefault="002C79E0" w:rsidP="002C79E0">
      <w:pPr>
        <w:rPr>
          <w:b/>
          <w:bCs/>
        </w:rPr>
      </w:pPr>
      <w:r w:rsidRPr="002C79E0">
        <w:rPr>
          <w:b/>
          <w:bCs/>
        </w:rPr>
        <w:t>12. ¿Cuál es la diferencia clave entre la línea de cinta y la microcinta?</w:t>
      </w:r>
    </w:p>
    <w:p w14:paraId="62E69A7F" w14:textId="77777777" w:rsidR="002C79E0" w:rsidRDefault="002C79E0" w:rsidP="002C79E0">
      <w:r>
        <w:t xml:space="preserve">a) El material utilizado para su fabricación </w:t>
      </w:r>
    </w:p>
    <w:p w14:paraId="43C1F82B" w14:textId="77777777" w:rsidR="002C79E0" w:rsidRDefault="002C79E0" w:rsidP="002C79E0">
      <w:r>
        <w:t>b) La frecuencia de operación a la que son adecuadas</w:t>
      </w:r>
    </w:p>
    <w:p w14:paraId="035A5108" w14:textId="77777777" w:rsidR="002C79E0" w:rsidRDefault="002C79E0" w:rsidP="002C79E0">
      <w:r>
        <w:t xml:space="preserve"> c) Su capacidad para transmitir señales digitales </w:t>
      </w:r>
    </w:p>
    <w:p w14:paraId="3AE3575B" w14:textId="77777777" w:rsidR="002C79E0" w:rsidRDefault="002C79E0" w:rsidP="002C79E0">
      <w:r>
        <w:t>d) Su forma y grosor en la placa de circuito impreso</w:t>
      </w:r>
    </w:p>
    <w:p w14:paraId="3E9B016B" w14:textId="77777777" w:rsidR="002C79E0" w:rsidRDefault="002C79E0" w:rsidP="002C79E0">
      <w:r>
        <w:t>RESPUESTA: d</w:t>
      </w:r>
    </w:p>
    <w:p w14:paraId="5B924B06" w14:textId="6382285B" w:rsidR="002C79E0" w:rsidRPr="002C79E0" w:rsidRDefault="002C79E0" w:rsidP="002C79E0">
      <w:pPr>
        <w:rPr>
          <w:b/>
          <w:bCs/>
        </w:rPr>
      </w:pPr>
      <w:r w:rsidRPr="002C79E0">
        <w:rPr>
          <w:b/>
          <w:bCs/>
        </w:rPr>
        <w:t>13. ¿Cuál es una de las ventajas principales de utilizar líneas de cinta y microcinta en placas de circuito impreso?</w:t>
      </w:r>
    </w:p>
    <w:p w14:paraId="16550744" w14:textId="77777777" w:rsidR="002C79E0" w:rsidRDefault="002C79E0" w:rsidP="002C79E0">
      <w:r>
        <w:t xml:space="preserve">a) Reducción de la velocidad de propagación de la señal </w:t>
      </w:r>
    </w:p>
    <w:p w14:paraId="57046643" w14:textId="77777777" w:rsidR="002C79E0" w:rsidRDefault="002C79E0" w:rsidP="002C79E0">
      <w:r>
        <w:t xml:space="preserve">b) Mayor distorsión de señal en aplicaciones de alta frecuencia </w:t>
      </w:r>
    </w:p>
    <w:p w14:paraId="5ED3F8C5" w14:textId="77777777" w:rsidR="002C79E0" w:rsidRDefault="002C79E0" w:rsidP="002C79E0">
      <w:r>
        <w:t xml:space="preserve">c) Mayor densidad de componentes en un espacio reducido </w:t>
      </w:r>
    </w:p>
    <w:p w14:paraId="04FB9502" w14:textId="77777777" w:rsidR="002C79E0" w:rsidRDefault="002C79E0" w:rsidP="002C79E0">
      <w:r>
        <w:t>d) Dificultad para realizar conexiones flexibles</w:t>
      </w:r>
    </w:p>
    <w:p w14:paraId="42900F5F" w14:textId="77777777" w:rsidR="002C79E0" w:rsidRDefault="002C79E0" w:rsidP="002C79E0">
      <w:r>
        <w:t>RESPUESTA: c</w:t>
      </w:r>
    </w:p>
    <w:p w14:paraId="2BAA7858" w14:textId="1353080C" w:rsidR="002C79E0" w:rsidRPr="002C79E0" w:rsidRDefault="002C79E0" w:rsidP="002C79E0">
      <w:pPr>
        <w:rPr>
          <w:b/>
          <w:bCs/>
        </w:rPr>
      </w:pPr>
      <w:r w:rsidRPr="002C79E0">
        <w:rPr>
          <w:b/>
          <w:bCs/>
        </w:rPr>
        <w:t>14. ¿En qué tipo de aplicaciones se utiliza comúnmente la tecnología de microcinta?</w:t>
      </w:r>
    </w:p>
    <w:p w14:paraId="45D790B9" w14:textId="77777777" w:rsidR="002C79E0" w:rsidRDefault="002C79E0" w:rsidP="002C79E0">
      <w:r>
        <w:t xml:space="preserve">a) Circuitos digitales de baja frecuencia </w:t>
      </w:r>
    </w:p>
    <w:p w14:paraId="79D7F15B" w14:textId="77777777" w:rsidR="002C79E0" w:rsidRDefault="002C79E0" w:rsidP="002C79E0">
      <w:r>
        <w:t xml:space="preserve">b) Sistemas de alimentación eléctrica </w:t>
      </w:r>
    </w:p>
    <w:p w14:paraId="6C531C54" w14:textId="77777777" w:rsidR="002C79E0" w:rsidRDefault="002C79E0" w:rsidP="002C79E0">
      <w:r>
        <w:t xml:space="preserve">c) Aplicaciones de comunicaciones inalámbricas y RF </w:t>
      </w:r>
    </w:p>
    <w:p w14:paraId="4B72AE7D" w14:textId="77777777" w:rsidR="002C79E0" w:rsidRDefault="002C79E0" w:rsidP="002C79E0">
      <w:r>
        <w:t>d) Componentes de adaptación de impedancia</w:t>
      </w:r>
    </w:p>
    <w:p w14:paraId="099CC183" w14:textId="77777777" w:rsidR="002C79E0" w:rsidRDefault="002C79E0" w:rsidP="002C79E0">
      <w:r>
        <w:t>RESPUESTA: c</w:t>
      </w:r>
    </w:p>
    <w:p w14:paraId="5DB878BC" w14:textId="736877CB" w:rsidR="002C79E0" w:rsidRPr="002C79E0" w:rsidRDefault="002C79E0" w:rsidP="002C79E0">
      <w:pPr>
        <w:rPr>
          <w:b/>
          <w:bCs/>
        </w:rPr>
      </w:pPr>
      <w:r w:rsidRPr="002C79E0">
        <w:rPr>
          <w:b/>
          <w:bCs/>
        </w:rPr>
        <w:t>15. ¿Cuál es la velocidad de propagación de una señal en una línea de cinta que tiene una constante de propagación de 0?85 y utiliza un material dieléctrico con una constante dieléctrica relativa de 2.5?</w:t>
      </w:r>
    </w:p>
    <w:p w14:paraId="08FC9C57" w14:textId="77777777" w:rsidR="002C79E0" w:rsidRPr="002C79E0" w:rsidRDefault="002C79E0" w:rsidP="002C79E0">
      <w:pPr>
        <w:rPr>
          <w:lang w:val="en-US"/>
        </w:rPr>
      </w:pPr>
      <w:r w:rsidRPr="002C79E0">
        <w:rPr>
          <w:lang w:val="en-US"/>
        </w:rPr>
        <w:t xml:space="preserve">a) 3 x 10^8 m/s </w:t>
      </w:r>
    </w:p>
    <w:p w14:paraId="5E06797D" w14:textId="77777777" w:rsidR="002C79E0" w:rsidRPr="002C79E0" w:rsidRDefault="002C79E0" w:rsidP="002C79E0">
      <w:pPr>
        <w:rPr>
          <w:lang w:val="en-US"/>
        </w:rPr>
      </w:pPr>
      <w:r w:rsidRPr="002C79E0">
        <w:rPr>
          <w:lang w:val="en-US"/>
        </w:rPr>
        <w:t xml:space="preserve">b) 1.71 x 10^8 m/s </w:t>
      </w:r>
    </w:p>
    <w:p w14:paraId="396F9FFB" w14:textId="77777777" w:rsidR="002C79E0" w:rsidRPr="002C79E0" w:rsidRDefault="002C79E0" w:rsidP="002C79E0">
      <w:pPr>
        <w:rPr>
          <w:lang w:val="en-US"/>
        </w:rPr>
      </w:pPr>
      <w:r w:rsidRPr="002C79E0">
        <w:rPr>
          <w:lang w:val="en-US"/>
        </w:rPr>
        <w:t xml:space="preserve">c) 2.5 x 10^8 m/s </w:t>
      </w:r>
    </w:p>
    <w:p w14:paraId="0A59256C" w14:textId="77777777" w:rsidR="002C79E0" w:rsidRDefault="002C79E0" w:rsidP="002C79E0">
      <w:r>
        <w:t>d) 0.85 x 10^8 m/s</w:t>
      </w:r>
    </w:p>
    <w:p w14:paraId="25D817AA" w14:textId="3211A33D" w:rsidR="00087E21" w:rsidRDefault="002C79E0" w:rsidP="002C79E0">
      <w:r>
        <w:t>RESPUESTA: b</w:t>
      </w:r>
    </w:p>
    <w:p w14:paraId="23ACA3B0" w14:textId="0215D2D8" w:rsidR="000C6C1D" w:rsidRPr="000C6C1D" w:rsidRDefault="000C6C1D" w:rsidP="000C6C1D">
      <w:pPr>
        <w:rPr>
          <w:b/>
          <w:bCs/>
        </w:rPr>
      </w:pPr>
      <w:proofErr w:type="gramStart"/>
      <w:r>
        <w:rPr>
          <w:b/>
          <w:bCs/>
        </w:rPr>
        <w:t>16.</w:t>
      </w:r>
      <w:r w:rsidRPr="000C6C1D">
        <w:rPr>
          <w:b/>
          <w:bCs/>
        </w:rPr>
        <w:t>¿</w:t>
      </w:r>
      <w:proofErr w:type="gramEnd"/>
      <w:r w:rsidRPr="000C6C1D">
        <w:rPr>
          <w:b/>
          <w:bCs/>
        </w:rPr>
        <w:t>Qué es una guía de onda rectangular y cuál es su función principal en aplicaciones de microondas y radiofrecuencia?</w:t>
      </w:r>
    </w:p>
    <w:p w14:paraId="31106550" w14:textId="77777777" w:rsidR="000C6C1D" w:rsidRPr="000C6C1D" w:rsidRDefault="000C6C1D" w:rsidP="000C6C1D">
      <w:r w:rsidRPr="000C6C1D">
        <w:lastRenderedPageBreak/>
        <w:t>Una guía de onda rectangular es una estructura de metal o dieléctrico que se utiliza para transmitir ondas electromagnéticas, como microondas y señales de radiofrecuencia, en aplicaciones de comunicación y electrónica. Su función principal es proporcionar un camino físico aislado para guiar y propagar estas ondas, evitando pérdidas de señal y minimizando la interferencia externa.</w:t>
      </w:r>
    </w:p>
    <w:p w14:paraId="5D0B87C0" w14:textId="12BF14F1" w:rsidR="000C6C1D" w:rsidRPr="000C6C1D" w:rsidRDefault="000C6C1D" w:rsidP="000C6C1D">
      <w:pPr>
        <w:rPr>
          <w:b/>
          <w:bCs/>
        </w:rPr>
      </w:pPr>
      <w:proofErr w:type="gramStart"/>
      <w:r>
        <w:rPr>
          <w:b/>
          <w:bCs/>
        </w:rPr>
        <w:t>18.</w:t>
      </w:r>
      <w:r w:rsidRPr="000C6C1D">
        <w:rPr>
          <w:b/>
          <w:bCs/>
        </w:rPr>
        <w:t>¿</w:t>
      </w:r>
      <w:proofErr w:type="gramEnd"/>
      <w:r w:rsidRPr="000C6C1D">
        <w:rPr>
          <w:b/>
          <w:bCs/>
        </w:rPr>
        <w:t xml:space="preserve">Cuáles son los modos TE (Transverse Electric) en una guía de onda rectangular, y cómo se diferencian de los modos TM (Transverse </w:t>
      </w:r>
      <w:proofErr w:type="spellStart"/>
      <w:r w:rsidRPr="000C6C1D">
        <w:rPr>
          <w:b/>
          <w:bCs/>
        </w:rPr>
        <w:t>Magnetic</w:t>
      </w:r>
      <w:proofErr w:type="spellEnd"/>
      <w:r w:rsidRPr="000C6C1D">
        <w:rPr>
          <w:b/>
          <w:bCs/>
        </w:rPr>
        <w:t>)?</w:t>
      </w:r>
    </w:p>
    <w:p w14:paraId="1E63BADA" w14:textId="77777777" w:rsidR="000C6C1D" w:rsidRPr="000C6C1D" w:rsidRDefault="000C6C1D" w:rsidP="000C6C1D">
      <w:r w:rsidRPr="000C6C1D">
        <w:t>Los modos TE son modos de propagación en una guía de onda rectangular en los que el campo eléctrico es perpendicular a las paredes del conducto y no hay campo magnético a lo largo de la dirección de la propagación. Por otro lado, los modos TM son modos en los que el campo magnético es perpendicular a las paredes del conducto y no hay campo eléctrico a lo largo de la dirección de la propagación. La principal diferencia entre ellos radica en la orientación de los campos eléctricos y magnéticos.</w:t>
      </w:r>
    </w:p>
    <w:p w14:paraId="7303F876" w14:textId="308036CE" w:rsidR="000C6C1D" w:rsidRPr="000C6C1D" w:rsidRDefault="000C6C1D" w:rsidP="000C6C1D">
      <w:pPr>
        <w:rPr>
          <w:b/>
          <w:bCs/>
        </w:rPr>
      </w:pPr>
      <w:proofErr w:type="gramStart"/>
      <w:r>
        <w:rPr>
          <w:b/>
          <w:bCs/>
        </w:rPr>
        <w:t>19.</w:t>
      </w:r>
      <w:r w:rsidRPr="000C6C1D">
        <w:rPr>
          <w:b/>
          <w:bCs/>
        </w:rPr>
        <w:t>¿</w:t>
      </w:r>
      <w:proofErr w:type="gramEnd"/>
      <w:r w:rsidRPr="000C6C1D">
        <w:rPr>
          <w:b/>
          <w:bCs/>
        </w:rPr>
        <w:t>Cómo se determinan las frecuencias de corte y las propiedades modales de una guía de onda rectangular para diferentes modos TE y TM?</w:t>
      </w:r>
    </w:p>
    <w:p w14:paraId="7A5FBAB4" w14:textId="77777777" w:rsidR="000C6C1D" w:rsidRPr="000C6C1D" w:rsidRDefault="000C6C1D" w:rsidP="000C6C1D">
      <w:r w:rsidRPr="000C6C1D">
        <w:t>Las frecuencias de corte se determinan resolviendo las ecuaciones de Maxwell dentro de la guía de onda con condiciones de contorno apropiadas. Para cada modo TE o TM, hay una frecuencia de corte específica a la cual el modo se propaga. Las propiedades modales, como la distribución de campo eléctrico y magnético, se derivan al resolver estas ecuaciones y determinar los campos en función de las coordenadas transversales dentro de la guía de onda.</w:t>
      </w:r>
    </w:p>
    <w:p w14:paraId="458A84B3" w14:textId="085BCCC4" w:rsidR="000C6C1D" w:rsidRPr="000C6C1D" w:rsidRDefault="000C6C1D" w:rsidP="000C6C1D">
      <w:pPr>
        <w:rPr>
          <w:b/>
          <w:bCs/>
        </w:rPr>
      </w:pPr>
      <w:proofErr w:type="gramStart"/>
      <w:r>
        <w:rPr>
          <w:b/>
          <w:bCs/>
        </w:rPr>
        <w:t>20.</w:t>
      </w:r>
      <w:r w:rsidRPr="000C6C1D">
        <w:rPr>
          <w:b/>
          <w:bCs/>
        </w:rPr>
        <w:t>¿</w:t>
      </w:r>
      <w:proofErr w:type="gramEnd"/>
      <w:r w:rsidRPr="000C6C1D">
        <w:rPr>
          <w:b/>
          <w:bCs/>
        </w:rPr>
        <w:t>Cuáles son los estándares de guías de onda rectangulares más comunes utilizados en aplicaciones de telecomunicaciones y microondas, y cuáles son sus dimensiones típicas?</w:t>
      </w:r>
    </w:p>
    <w:p w14:paraId="6E11A3DC" w14:textId="77777777" w:rsidR="000C6C1D" w:rsidRPr="000C6C1D" w:rsidRDefault="000C6C1D" w:rsidP="000C6C1D">
      <w:r w:rsidRPr="000C6C1D">
        <w:t>Los estándares más comunes incluyen guías de onda rectangulares de tipo WR (</w:t>
      </w:r>
      <w:proofErr w:type="spellStart"/>
      <w:r w:rsidRPr="000C6C1D">
        <w:t>Waveguide</w:t>
      </w:r>
      <w:proofErr w:type="spellEnd"/>
      <w:r w:rsidRPr="000C6C1D">
        <w:t xml:space="preserve"> Rectangular). Los tipos WR más utilizados son WR-90 (X band), WR-62 (</w:t>
      </w:r>
      <w:proofErr w:type="spellStart"/>
      <w:r w:rsidRPr="000C6C1D">
        <w:t>Ku</w:t>
      </w:r>
      <w:proofErr w:type="spellEnd"/>
      <w:r w:rsidRPr="000C6C1D">
        <w:t xml:space="preserve"> band), WR-28 (Ka band), entre otros. Las dimensiones típicas varían según el tipo de guía de onda, pero se definen por las dimensiones de la sección transversal rectangular, como el ancho y la altura de la guía de onda.</w:t>
      </w:r>
    </w:p>
    <w:p w14:paraId="69B01899" w14:textId="77777777" w:rsidR="000C6C1D" w:rsidRPr="00384B02" w:rsidRDefault="000C6C1D" w:rsidP="002C79E0"/>
    <w:sectPr w:rsidR="000C6C1D" w:rsidRPr="0038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9E5"/>
    <w:multiLevelType w:val="hybridMultilevel"/>
    <w:tmpl w:val="D31EBD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4EE7"/>
    <w:multiLevelType w:val="hybridMultilevel"/>
    <w:tmpl w:val="6C101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9CA"/>
    <w:multiLevelType w:val="hybridMultilevel"/>
    <w:tmpl w:val="34D2E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A7C22"/>
    <w:multiLevelType w:val="hybridMultilevel"/>
    <w:tmpl w:val="0F267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629F"/>
    <w:multiLevelType w:val="hybridMultilevel"/>
    <w:tmpl w:val="8EB66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532B0"/>
    <w:multiLevelType w:val="hybridMultilevel"/>
    <w:tmpl w:val="80605A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138BB"/>
    <w:multiLevelType w:val="hybridMultilevel"/>
    <w:tmpl w:val="15140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C7C9D"/>
    <w:multiLevelType w:val="hybridMultilevel"/>
    <w:tmpl w:val="02362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4BE6"/>
    <w:multiLevelType w:val="hybridMultilevel"/>
    <w:tmpl w:val="06BA8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F5B27"/>
    <w:multiLevelType w:val="hybridMultilevel"/>
    <w:tmpl w:val="723AA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214FF"/>
    <w:multiLevelType w:val="hybridMultilevel"/>
    <w:tmpl w:val="4C560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3032A"/>
    <w:multiLevelType w:val="hybridMultilevel"/>
    <w:tmpl w:val="179AC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84AB9"/>
    <w:multiLevelType w:val="hybridMultilevel"/>
    <w:tmpl w:val="AB7C3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9708B"/>
    <w:multiLevelType w:val="hybridMultilevel"/>
    <w:tmpl w:val="2A960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C1723"/>
    <w:multiLevelType w:val="hybridMultilevel"/>
    <w:tmpl w:val="F98E7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9569D"/>
    <w:multiLevelType w:val="hybridMultilevel"/>
    <w:tmpl w:val="FF005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D2CDD"/>
    <w:multiLevelType w:val="hybridMultilevel"/>
    <w:tmpl w:val="A3B00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C72B5"/>
    <w:multiLevelType w:val="hybridMultilevel"/>
    <w:tmpl w:val="CDE07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8097D"/>
    <w:multiLevelType w:val="hybridMultilevel"/>
    <w:tmpl w:val="4D700F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B00C5"/>
    <w:multiLevelType w:val="hybridMultilevel"/>
    <w:tmpl w:val="6226E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52D7E"/>
    <w:multiLevelType w:val="hybridMultilevel"/>
    <w:tmpl w:val="EC0E7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B32F6"/>
    <w:multiLevelType w:val="hybridMultilevel"/>
    <w:tmpl w:val="9A68F3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96106"/>
    <w:multiLevelType w:val="hybridMultilevel"/>
    <w:tmpl w:val="C3844F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608CA"/>
    <w:multiLevelType w:val="hybridMultilevel"/>
    <w:tmpl w:val="7ED4F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20ADB"/>
    <w:multiLevelType w:val="hybridMultilevel"/>
    <w:tmpl w:val="3B2C5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03F56"/>
    <w:multiLevelType w:val="hybridMultilevel"/>
    <w:tmpl w:val="0F242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A0282"/>
    <w:multiLevelType w:val="hybridMultilevel"/>
    <w:tmpl w:val="A6FA32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57BFC"/>
    <w:multiLevelType w:val="hybridMultilevel"/>
    <w:tmpl w:val="0BAE8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4D52"/>
    <w:multiLevelType w:val="hybridMultilevel"/>
    <w:tmpl w:val="317A7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23"/>
  </w:num>
  <w:num w:numId="6">
    <w:abstractNumId w:val="18"/>
  </w:num>
  <w:num w:numId="7">
    <w:abstractNumId w:val="24"/>
  </w:num>
  <w:num w:numId="8">
    <w:abstractNumId w:val="25"/>
  </w:num>
  <w:num w:numId="9">
    <w:abstractNumId w:val="26"/>
  </w:num>
  <w:num w:numId="10">
    <w:abstractNumId w:val="16"/>
  </w:num>
  <w:num w:numId="11">
    <w:abstractNumId w:val="21"/>
  </w:num>
  <w:num w:numId="12">
    <w:abstractNumId w:val="12"/>
  </w:num>
  <w:num w:numId="13">
    <w:abstractNumId w:val="10"/>
  </w:num>
  <w:num w:numId="14">
    <w:abstractNumId w:val="3"/>
  </w:num>
  <w:num w:numId="15">
    <w:abstractNumId w:val="17"/>
  </w:num>
  <w:num w:numId="16">
    <w:abstractNumId w:val="22"/>
  </w:num>
  <w:num w:numId="17">
    <w:abstractNumId w:val="20"/>
  </w:num>
  <w:num w:numId="18">
    <w:abstractNumId w:val="28"/>
  </w:num>
  <w:num w:numId="19">
    <w:abstractNumId w:val="19"/>
  </w:num>
  <w:num w:numId="20">
    <w:abstractNumId w:val="6"/>
  </w:num>
  <w:num w:numId="21">
    <w:abstractNumId w:val="4"/>
  </w:num>
  <w:num w:numId="22">
    <w:abstractNumId w:val="5"/>
  </w:num>
  <w:num w:numId="23">
    <w:abstractNumId w:val="14"/>
  </w:num>
  <w:num w:numId="24">
    <w:abstractNumId w:val="9"/>
  </w:num>
  <w:num w:numId="25">
    <w:abstractNumId w:val="2"/>
  </w:num>
  <w:num w:numId="26">
    <w:abstractNumId w:val="11"/>
  </w:num>
  <w:num w:numId="27">
    <w:abstractNumId w:val="27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C5"/>
    <w:rsid w:val="00000FB8"/>
    <w:rsid w:val="000853A9"/>
    <w:rsid w:val="00087E21"/>
    <w:rsid w:val="000C6C1D"/>
    <w:rsid w:val="001A688F"/>
    <w:rsid w:val="001D3AEF"/>
    <w:rsid w:val="001D6B7C"/>
    <w:rsid w:val="0023637F"/>
    <w:rsid w:val="00244FFA"/>
    <w:rsid w:val="00292615"/>
    <w:rsid w:val="002C79E0"/>
    <w:rsid w:val="00370E68"/>
    <w:rsid w:val="00384B02"/>
    <w:rsid w:val="003A4231"/>
    <w:rsid w:val="003F297D"/>
    <w:rsid w:val="0041634E"/>
    <w:rsid w:val="00501D19"/>
    <w:rsid w:val="005273E7"/>
    <w:rsid w:val="005D09F7"/>
    <w:rsid w:val="00616F30"/>
    <w:rsid w:val="00674083"/>
    <w:rsid w:val="00701D14"/>
    <w:rsid w:val="007740C5"/>
    <w:rsid w:val="00914C74"/>
    <w:rsid w:val="00980779"/>
    <w:rsid w:val="00983715"/>
    <w:rsid w:val="009A30D7"/>
    <w:rsid w:val="00A204DA"/>
    <w:rsid w:val="00A32CFC"/>
    <w:rsid w:val="00A36760"/>
    <w:rsid w:val="00C10222"/>
    <w:rsid w:val="00C72389"/>
    <w:rsid w:val="00CC3BF2"/>
    <w:rsid w:val="00D37192"/>
    <w:rsid w:val="00DC0A32"/>
    <w:rsid w:val="00E74C84"/>
    <w:rsid w:val="00EE59F7"/>
    <w:rsid w:val="00F4510E"/>
    <w:rsid w:val="00F52749"/>
    <w:rsid w:val="00F6715B"/>
    <w:rsid w:val="00F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EA63"/>
  <w15:chartTrackingRefBased/>
  <w15:docId w15:val="{3619A3A4-3B86-43CD-A45B-326EDF70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E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galarza</dc:creator>
  <cp:keywords/>
  <dc:description/>
  <cp:lastModifiedBy>biasimbaya1@espe.edu.ec</cp:lastModifiedBy>
  <cp:revision>2</cp:revision>
  <cp:lastPrinted>2023-09-02T03:35:00Z</cp:lastPrinted>
  <dcterms:created xsi:type="dcterms:W3CDTF">2023-09-02T04:46:00Z</dcterms:created>
  <dcterms:modified xsi:type="dcterms:W3CDTF">2023-09-02T04:46:00Z</dcterms:modified>
</cp:coreProperties>
</file>