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FD696" w14:textId="77777777" w:rsidR="00107BAD" w:rsidRDefault="00107BAD" w:rsidP="00107BAD">
      <w:pPr>
        <w:tabs>
          <w:tab w:val="center" w:pos="4252"/>
          <w:tab w:val="right" w:pos="8504"/>
        </w:tabs>
        <w:spacing w:line="240" w:lineRule="auto"/>
        <w:jc w:val="center"/>
        <w:rPr>
          <w:rFonts w:ascii="Cambria" w:eastAsia="Cambria" w:hAnsi="Cambria" w:cs="Cambria"/>
          <w:b/>
        </w:rPr>
      </w:pPr>
      <w:r>
        <w:rPr>
          <w:rFonts w:ascii="Cambria" w:eastAsia="Cambria" w:hAnsi="Cambria" w:cs="Cambria"/>
          <w:b/>
        </w:rPr>
        <w:t>INSTRUMENTO PARA LA CERTIFICACIÓN DE CONOCIMIENTOS</w:t>
      </w:r>
    </w:p>
    <w:p w14:paraId="58382570" w14:textId="77777777" w:rsidR="00107BAD" w:rsidRPr="00107BAD" w:rsidRDefault="00107BAD" w:rsidP="00107BAD">
      <w:pPr>
        <w:tabs>
          <w:tab w:val="center" w:pos="4252"/>
          <w:tab w:val="right" w:pos="8504"/>
        </w:tabs>
        <w:spacing w:line="240" w:lineRule="auto"/>
        <w:jc w:val="center"/>
        <w:rPr>
          <w:rFonts w:ascii="Cambria" w:eastAsia="Cambria" w:hAnsi="Cambria" w:cs="Cambria"/>
          <w:b/>
          <w:i/>
          <w:sz w:val="32"/>
          <w:szCs w:val="32"/>
        </w:rPr>
      </w:pPr>
      <w:r>
        <w:rPr>
          <w:rFonts w:ascii="Cambria" w:eastAsia="Cambria" w:hAnsi="Cambria" w:cs="Cambria"/>
          <w:b/>
          <w:i/>
          <w:sz w:val="32"/>
          <w:szCs w:val="32"/>
        </w:rPr>
        <w:t>1erPRE</w:t>
      </w:r>
      <w:r w:rsidRPr="001B1246">
        <w:rPr>
          <w:rFonts w:ascii="Cambria" w:eastAsia="Cambria" w:hAnsi="Cambria" w:cs="Cambria"/>
          <w:b/>
          <w:i/>
          <w:sz w:val="32"/>
          <w:szCs w:val="32"/>
        </w:rPr>
        <w:t>Examen Parcial</w:t>
      </w:r>
    </w:p>
    <w:p w14:paraId="7D011792" w14:textId="77777777" w:rsidR="00107BAD" w:rsidRDefault="00107BAD" w:rsidP="00107BAD">
      <w:pPr>
        <w:tabs>
          <w:tab w:val="center" w:pos="4252"/>
          <w:tab w:val="right" w:pos="8504"/>
        </w:tabs>
        <w:spacing w:line="240" w:lineRule="auto"/>
        <w:jc w:val="center"/>
        <w:rPr>
          <w:rFonts w:ascii="Cambria" w:eastAsia="Cambria" w:hAnsi="Cambria" w:cs="Cambria"/>
        </w:rPr>
      </w:pPr>
      <w:r>
        <w:rPr>
          <w:rFonts w:ascii="Cambria" w:eastAsia="Cambria" w:hAnsi="Cambria" w:cs="Cambria"/>
        </w:rPr>
        <w:t>Periodo de certificación: 2026-II</w:t>
      </w:r>
    </w:p>
    <w:tbl>
      <w:tblPr>
        <w:tblW w:w="113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335"/>
      </w:tblGrid>
      <w:tr w:rsidR="00107BAD" w14:paraId="27DBEA54" w14:textId="77777777" w:rsidTr="00107BAD">
        <w:tc>
          <w:tcPr>
            <w:tcW w:w="11335" w:type="dxa"/>
          </w:tcPr>
          <w:p w14:paraId="2DF22CBC" w14:textId="77777777" w:rsidR="00107BAD" w:rsidRDefault="00107BAD" w:rsidP="00107BAD">
            <w:pPr>
              <w:tabs>
                <w:tab w:val="center" w:pos="4252"/>
                <w:tab w:val="right" w:pos="8504"/>
              </w:tabs>
              <w:spacing w:line="240" w:lineRule="auto"/>
              <w:jc w:val="center"/>
              <w:rPr>
                <w:rFonts w:ascii="Cambria" w:eastAsia="Cambria" w:hAnsi="Cambria" w:cs="Cambria"/>
                <w:smallCaps/>
              </w:rPr>
            </w:pPr>
            <w:r>
              <w:rPr>
                <w:rFonts w:ascii="Cambria" w:eastAsia="Cambria" w:hAnsi="Cambria" w:cs="Cambria"/>
                <w:b/>
              </w:rPr>
              <w:t>Nombre del curso:</w:t>
            </w:r>
            <w:r>
              <w:rPr>
                <w:rFonts w:ascii="Cambria" w:eastAsia="Cambria" w:hAnsi="Cambria" w:cs="Cambria"/>
              </w:rPr>
              <w:t xml:space="preserve"> Análisis y modelamiento de software</w:t>
            </w:r>
            <w:r>
              <w:rPr>
                <w:rFonts w:ascii="Cambria" w:eastAsia="Cambria" w:hAnsi="Cambria" w:cs="Cambria"/>
                <w:b/>
              </w:rPr>
              <w:t xml:space="preserve"> Ciclo:     </w:t>
            </w:r>
            <w:r>
              <w:rPr>
                <w:rFonts w:ascii="Cambria" w:eastAsia="Cambria" w:hAnsi="Cambria" w:cs="Cambria"/>
                <w:smallCaps/>
              </w:rPr>
              <w:t>superior</w:t>
            </w:r>
          </w:p>
          <w:p w14:paraId="3EAAE2F7" w14:textId="77777777" w:rsidR="00107BAD" w:rsidRDefault="00107BAD" w:rsidP="00107BAD">
            <w:pPr>
              <w:tabs>
                <w:tab w:val="center" w:pos="4252"/>
                <w:tab w:val="right" w:pos="8504"/>
              </w:tabs>
              <w:spacing w:line="240" w:lineRule="auto"/>
              <w:jc w:val="center"/>
              <w:rPr>
                <w:rFonts w:ascii="Cambria" w:eastAsia="Cambria" w:hAnsi="Cambria" w:cs="Cambria"/>
              </w:rPr>
            </w:pPr>
            <w:r>
              <w:rPr>
                <w:rFonts w:ascii="Cambria" w:eastAsia="Cambria" w:hAnsi="Cambria" w:cs="Cambria"/>
                <w:b/>
              </w:rPr>
              <w:t>Academia:</w:t>
            </w:r>
            <w:r>
              <w:rPr>
                <w:rFonts w:ascii="Cambria" w:eastAsia="Cambria" w:hAnsi="Cambria" w:cs="Cambria"/>
              </w:rPr>
              <w:t xml:space="preserve"> Informática</w:t>
            </w:r>
            <w:r>
              <w:rPr>
                <w:rFonts w:ascii="Cambria" w:eastAsia="Cambria" w:hAnsi="Cambria" w:cs="Cambria"/>
                <w:b/>
              </w:rPr>
              <w:t xml:space="preserve">                                          Carrera: </w:t>
            </w:r>
            <w:r>
              <w:rPr>
                <w:rFonts w:ascii="Cambria" w:eastAsia="Cambria" w:hAnsi="Cambria" w:cs="Cambria"/>
              </w:rPr>
              <w:t>Licenciatura en Ingeniería de Software</w:t>
            </w:r>
          </w:p>
          <w:p w14:paraId="3CD20030" w14:textId="77777777" w:rsidR="00107BAD" w:rsidRDefault="00107BAD" w:rsidP="00107BAD">
            <w:pPr>
              <w:tabs>
                <w:tab w:val="center" w:pos="4252"/>
                <w:tab w:val="right" w:pos="8504"/>
              </w:tabs>
              <w:spacing w:line="240" w:lineRule="auto"/>
              <w:jc w:val="center"/>
              <w:rPr>
                <w:rFonts w:ascii="Cambria" w:eastAsia="Cambria" w:hAnsi="Cambria" w:cs="Cambria"/>
              </w:rPr>
            </w:pPr>
          </w:p>
          <w:p w14:paraId="5F5DFED6" w14:textId="77777777" w:rsidR="00107BAD" w:rsidRDefault="00107BAD" w:rsidP="00107BAD">
            <w:pPr>
              <w:tabs>
                <w:tab w:val="center" w:pos="4252"/>
                <w:tab w:val="right" w:pos="8504"/>
              </w:tabs>
              <w:spacing w:line="240" w:lineRule="auto"/>
              <w:jc w:val="center"/>
              <w:rPr>
                <w:rFonts w:ascii="Cambria" w:eastAsia="Cambria" w:hAnsi="Cambria" w:cs="Cambria"/>
              </w:rPr>
            </w:pPr>
            <w:r>
              <w:rPr>
                <w:rFonts w:ascii="Cambria" w:eastAsia="Cambria" w:hAnsi="Cambria" w:cs="Cambria"/>
              </w:rPr>
              <w:t xml:space="preserve">Nombre de estudiante: </w:t>
            </w:r>
            <w:r w:rsidR="00F95811" w:rsidRPr="00F95811">
              <w:rPr>
                <w:rFonts w:ascii="Cambria" w:eastAsia="Cambria" w:hAnsi="Cambria" w:cs="Cambria"/>
                <w:u w:val="single"/>
              </w:rPr>
              <w:t>Espinal Marcelino José Alberto</w:t>
            </w:r>
            <w:r>
              <w:rPr>
                <w:rFonts w:ascii="Cambria" w:eastAsia="Cambria" w:hAnsi="Cambria" w:cs="Cambria"/>
              </w:rPr>
              <w:t>__________________</w:t>
            </w:r>
          </w:p>
          <w:p w14:paraId="340649EF" w14:textId="77777777" w:rsidR="00107BAD" w:rsidRDefault="00F95811" w:rsidP="00107BAD">
            <w:pPr>
              <w:tabs>
                <w:tab w:val="center" w:pos="4252"/>
                <w:tab w:val="right" w:pos="8504"/>
              </w:tabs>
              <w:spacing w:line="240" w:lineRule="auto"/>
              <w:jc w:val="center"/>
              <w:rPr>
                <w:rFonts w:ascii="Cambria" w:eastAsia="Cambria" w:hAnsi="Cambria" w:cs="Cambria"/>
              </w:rPr>
            </w:pPr>
            <w:r>
              <w:rPr>
                <w:rFonts w:ascii="Cambria" w:eastAsia="Cambria" w:hAnsi="Cambria" w:cs="Cambria"/>
              </w:rPr>
              <w:t xml:space="preserve">Matrícula: </w:t>
            </w:r>
            <w:r w:rsidRPr="00F95811">
              <w:rPr>
                <w:rFonts w:ascii="Cambria" w:eastAsia="Cambria" w:hAnsi="Cambria" w:cs="Cambria"/>
                <w:u w:val="single"/>
              </w:rPr>
              <w:t>230030598</w:t>
            </w:r>
            <w:r w:rsidR="00107BAD" w:rsidRPr="00F95811">
              <w:rPr>
                <w:rFonts w:ascii="Cambria" w:eastAsia="Cambria" w:hAnsi="Cambria" w:cs="Cambria"/>
                <w:u w:val="single"/>
              </w:rPr>
              <w:t>_______________</w:t>
            </w:r>
          </w:p>
          <w:p w14:paraId="704F28C4" w14:textId="77777777" w:rsidR="00107BAD" w:rsidRDefault="00F95811" w:rsidP="00F95811">
            <w:pPr>
              <w:tabs>
                <w:tab w:val="center" w:pos="4252"/>
                <w:tab w:val="right" w:pos="8504"/>
              </w:tabs>
              <w:spacing w:line="240" w:lineRule="auto"/>
              <w:jc w:val="center"/>
              <w:rPr>
                <w:rFonts w:ascii="Cambria" w:eastAsia="Cambria" w:hAnsi="Cambria" w:cs="Cambria"/>
              </w:rPr>
            </w:pPr>
            <w:r>
              <w:rPr>
                <w:rFonts w:ascii="Cambria" w:eastAsia="Cambria" w:hAnsi="Cambria" w:cs="Cambria"/>
              </w:rPr>
              <w:t>Fecha:</w:t>
            </w:r>
            <w:r w:rsidRPr="00F95811">
              <w:rPr>
                <w:rFonts w:ascii="Cambria" w:eastAsia="Cambria" w:hAnsi="Cambria" w:cs="Cambria"/>
                <w:u w:val="single"/>
              </w:rPr>
              <w:t xml:space="preserve"> 17/09/2026</w:t>
            </w:r>
            <w:r w:rsidR="00107BAD" w:rsidRPr="00F95811">
              <w:rPr>
                <w:rFonts w:ascii="Cambria" w:eastAsia="Cambria" w:hAnsi="Cambria" w:cs="Cambria"/>
                <w:u w:val="single"/>
              </w:rPr>
              <w:t>_________________________________</w:t>
            </w:r>
          </w:p>
        </w:tc>
      </w:tr>
    </w:tbl>
    <w:p w14:paraId="3AB96D8F" w14:textId="77777777" w:rsidR="00107BAD" w:rsidRPr="00107BAD" w:rsidRDefault="00107BAD" w:rsidP="00107BAD">
      <w:pPr>
        <w:shd w:val="clear" w:color="auto" w:fill="FAF9F9"/>
        <w:spacing w:before="240" w:after="0" w:line="360" w:lineRule="atLeast"/>
        <w:rPr>
          <w:rFonts w:eastAsia="Times New Roman" w:cstheme="minorHAnsi"/>
          <w:b/>
          <w:color w:val="1F1F1F"/>
          <w:sz w:val="20"/>
          <w:szCs w:val="20"/>
          <w:lang w:eastAsia="es-MX"/>
        </w:rPr>
      </w:pPr>
      <w:r w:rsidRPr="00107BAD">
        <w:rPr>
          <w:rFonts w:eastAsia="Times New Roman" w:cstheme="minorHAnsi"/>
          <w:b/>
          <w:color w:val="1F1F1F"/>
          <w:sz w:val="20"/>
          <w:szCs w:val="20"/>
          <w:lang w:eastAsia="es-MX"/>
        </w:rPr>
        <w:t>Caso de estudio.</w:t>
      </w:r>
      <w:r w:rsidR="00DE3EB6">
        <w:rPr>
          <w:rFonts w:eastAsia="Times New Roman" w:cstheme="minorHAnsi"/>
          <w:b/>
          <w:color w:val="1F1F1F"/>
          <w:sz w:val="20"/>
          <w:szCs w:val="20"/>
          <w:lang w:eastAsia="es-MX"/>
        </w:rPr>
        <w:t xml:space="preserve"> Puede utilizar las herramientas vistas en el Curso y llame a sus </w:t>
      </w:r>
      <w:proofErr w:type="gramStart"/>
      <w:r w:rsidR="00DE3EB6">
        <w:rPr>
          <w:rFonts w:eastAsia="Times New Roman" w:cstheme="minorHAnsi"/>
          <w:b/>
          <w:color w:val="1F1F1F"/>
          <w:sz w:val="20"/>
          <w:szCs w:val="20"/>
          <w:lang w:eastAsia="es-MX"/>
        </w:rPr>
        <w:t>proyectos :</w:t>
      </w:r>
      <w:r w:rsidR="00DE3EB6" w:rsidRPr="00DE3EB6">
        <w:rPr>
          <w:rFonts w:eastAsia="Times New Roman" w:cstheme="minorHAnsi"/>
          <w:b/>
          <w:i/>
          <w:color w:val="1F1F1F"/>
          <w:sz w:val="20"/>
          <w:szCs w:val="20"/>
          <w:lang w:eastAsia="es-MX"/>
        </w:rPr>
        <w:t>PREExaAPellidoAMS</w:t>
      </w:r>
      <w:proofErr w:type="gramEnd"/>
      <w:r w:rsidR="00DE3EB6" w:rsidRPr="00DE3EB6">
        <w:rPr>
          <w:rFonts w:eastAsia="Times New Roman" w:cstheme="minorHAnsi"/>
          <w:b/>
          <w:i/>
          <w:color w:val="1F1F1F"/>
          <w:sz w:val="20"/>
          <w:szCs w:val="20"/>
          <w:lang w:eastAsia="es-MX"/>
        </w:rPr>
        <w:t>_179</w:t>
      </w:r>
    </w:p>
    <w:p w14:paraId="76ACE701" w14:textId="77777777" w:rsidR="00107BAD" w:rsidRDefault="00107BAD" w:rsidP="00107BAD">
      <w:pPr>
        <w:shd w:val="clear" w:color="auto" w:fill="FAF9F9"/>
        <w:spacing w:before="240" w:after="0" w:line="360" w:lineRule="atLeast"/>
        <w:rPr>
          <w:rFonts w:eastAsia="Times New Roman" w:cstheme="minorHAnsi"/>
          <w:color w:val="1F1F1F"/>
          <w:sz w:val="20"/>
          <w:szCs w:val="20"/>
          <w:lang w:eastAsia="es-MX"/>
        </w:rPr>
      </w:pPr>
      <w:r>
        <w:rPr>
          <w:rFonts w:eastAsia="Times New Roman" w:cstheme="minorHAnsi"/>
          <w:color w:val="1F1F1F"/>
          <w:sz w:val="20"/>
          <w:szCs w:val="20"/>
          <w:lang w:eastAsia="es-MX"/>
        </w:rPr>
        <w:t xml:space="preserve">Usted es un ingeniero en software consolidado en la Consultora INFOTEC y le solicitan un análisis de software con el siguiente planteamiento: </w:t>
      </w:r>
    </w:p>
    <w:p w14:paraId="62270C52" w14:textId="77777777" w:rsidR="00107BAD" w:rsidRPr="007C23C4" w:rsidRDefault="00107BAD" w:rsidP="00107BAD">
      <w:pPr>
        <w:shd w:val="clear" w:color="auto" w:fill="FAF9F9"/>
        <w:spacing w:before="240" w:after="0" w:line="360" w:lineRule="atLeast"/>
        <w:rPr>
          <w:rFonts w:eastAsia="Times New Roman" w:cstheme="minorHAnsi"/>
          <w:color w:val="1F1F1F"/>
          <w:sz w:val="20"/>
          <w:szCs w:val="20"/>
          <w:lang w:eastAsia="es-MX"/>
        </w:rPr>
      </w:pPr>
      <w:r w:rsidRPr="007C23C4">
        <w:rPr>
          <w:rFonts w:eastAsia="Times New Roman" w:cstheme="minorHAnsi"/>
          <w:color w:val="1F1F1F"/>
          <w:sz w:val="20"/>
          <w:szCs w:val="20"/>
          <w:lang w:eastAsia="es-MX"/>
        </w:rPr>
        <w:t>En la actualidad, la Inteligencia Artificial Generativa (IAG) avanza a un ritmo acelerado. Sin embargo, muchas personas y empresas no aprovechan su verdadero potencial debido a la falta de conocimiento, la desinformación o la complejidad para aplicar estas herramientas en su día a día.</w:t>
      </w:r>
    </w:p>
    <w:p w14:paraId="0F10827B" w14:textId="77777777" w:rsidR="00107BAD" w:rsidRDefault="00107BAD" w:rsidP="00107BAD">
      <w:pPr>
        <w:shd w:val="clear" w:color="auto" w:fill="FAF9F9"/>
        <w:spacing w:before="240" w:after="0" w:line="360" w:lineRule="atLeast"/>
        <w:rPr>
          <w:rFonts w:eastAsia="Times New Roman" w:cstheme="minorHAnsi"/>
          <w:color w:val="1F1F1F"/>
          <w:sz w:val="20"/>
          <w:szCs w:val="20"/>
          <w:lang w:eastAsia="es-MX"/>
        </w:rPr>
      </w:pPr>
      <w:r w:rsidRPr="007C23C4">
        <w:rPr>
          <w:rFonts w:eastAsia="Times New Roman" w:cstheme="minorHAnsi"/>
          <w:color w:val="1F1F1F"/>
          <w:sz w:val="20"/>
          <w:szCs w:val="20"/>
          <w:lang w:eastAsia="es-MX"/>
        </w:rPr>
        <w:t xml:space="preserve">Para resolver esta situación, se propone el desarrollo de un software accesible que ofrezca </w:t>
      </w:r>
      <w:proofErr w:type="spellStart"/>
      <w:r w:rsidRPr="007C23C4">
        <w:rPr>
          <w:rFonts w:eastAsia="Times New Roman" w:cstheme="minorHAnsi"/>
          <w:color w:val="1F1F1F"/>
          <w:sz w:val="20"/>
          <w:szCs w:val="20"/>
          <w:lang w:eastAsia="es-MX"/>
        </w:rPr>
        <w:t>tips</w:t>
      </w:r>
      <w:proofErr w:type="spellEnd"/>
      <w:r w:rsidRPr="007C23C4">
        <w:rPr>
          <w:rFonts w:eastAsia="Times New Roman" w:cstheme="minorHAnsi"/>
          <w:color w:val="1F1F1F"/>
          <w:sz w:val="20"/>
          <w:szCs w:val="20"/>
          <w:lang w:eastAsia="es-MX"/>
        </w:rPr>
        <w:t>, consejos y buenas prácticas sobre el uso de la IA generativa. Además, para demostrar el valor real de esta tecnología, la aplicación incluirá una función automatizada impulsada por IA que optimizará un proceso clave del usuario, facilitando su adopción de forma práctica e intuitiva.</w:t>
      </w:r>
    </w:p>
    <w:p w14:paraId="076A5040" w14:textId="77777777" w:rsidR="00107BAD" w:rsidRDefault="00107BAD" w:rsidP="00107BAD">
      <w:pPr>
        <w:shd w:val="clear" w:color="auto" w:fill="FAF9F9"/>
        <w:spacing w:before="240" w:after="0" w:line="360" w:lineRule="atLeast"/>
        <w:rPr>
          <w:rFonts w:eastAsia="Times New Roman" w:cstheme="minorHAnsi"/>
          <w:color w:val="1F1F1F"/>
          <w:sz w:val="20"/>
          <w:szCs w:val="20"/>
          <w:lang w:eastAsia="es-MX"/>
        </w:rPr>
      </w:pPr>
      <w:r>
        <w:rPr>
          <w:rFonts w:eastAsia="Times New Roman" w:cstheme="minorHAnsi"/>
          <w:color w:val="1F1F1F"/>
          <w:sz w:val="20"/>
          <w:szCs w:val="20"/>
          <w:lang w:eastAsia="es-MX"/>
        </w:rPr>
        <w:t xml:space="preserve">De lo anterior se determinó realizar un prototipo inicial </w:t>
      </w:r>
      <w:proofErr w:type="gramStart"/>
      <w:r>
        <w:rPr>
          <w:rFonts w:eastAsia="Times New Roman" w:cstheme="minorHAnsi"/>
          <w:color w:val="1F1F1F"/>
          <w:sz w:val="20"/>
          <w:szCs w:val="20"/>
          <w:lang w:eastAsia="es-MX"/>
        </w:rPr>
        <w:t>con :</w:t>
      </w:r>
      <w:proofErr w:type="gramEnd"/>
    </w:p>
    <w:p w14:paraId="14955722" w14:textId="77777777" w:rsidR="00107BAD" w:rsidRPr="007C23C4" w:rsidRDefault="00107BAD" w:rsidP="00107BAD">
      <w:pPr>
        <w:shd w:val="clear" w:color="auto" w:fill="FAF9F9"/>
        <w:spacing w:after="0" w:line="360" w:lineRule="atLeast"/>
        <w:rPr>
          <w:rFonts w:eastAsia="Times New Roman" w:cstheme="minorHAnsi"/>
          <w:color w:val="1F1F1F"/>
          <w:sz w:val="20"/>
          <w:szCs w:val="20"/>
          <w:lang w:eastAsia="es-MX"/>
        </w:rPr>
      </w:pPr>
      <w:r w:rsidRPr="007C23C4">
        <w:rPr>
          <w:rFonts w:eastAsia="Times New Roman" w:cstheme="minorHAnsi"/>
          <w:b/>
          <w:bCs/>
          <w:color w:val="1F1F1F"/>
          <w:sz w:val="20"/>
          <w:szCs w:val="20"/>
          <w:lang w:eastAsia="es-MX"/>
        </w:rPr>
        <w:t>Catálogo de Tips y Consejos de IA Generativa</w:t>
      </w:r>
    </w:p>
    <w:p w14:paraId="403C6973" w14:textId="77777777" w:rsidR="00107BAD" w:rsidRPr="003C1F9D" w:rsidRDefault="00107BAD" w:rsidP="00107BAD">
      <w:pPr>
        <w:numPr>
          <w:ilvl w:val="1"/>
          <w:numId w:val="2"/>
        </w:numPr>
        <w:shd w:val="clear" w:color="auto" w:fill="FAF9F9"/>
        <w:spacing w:after="0" w:line="360" w:lineRule="atLeast"/>
        <w:rPr>
          <w:rFonts w:eastAsia="Times New Roman" w:cstheme="minorHAnsi"/>
          <w:color w:val="1F1F1F"/>
          <w:sz w:val="20"/>
          <w:szCs w:val="20"/>
          <w:lang w:eastAsia="es-MX"/>
        </w:rPr>
      </w:pPr>
      <w:r w:rsidRPr="007C23C4">
        <w:rPr>
          <w:rFonts w:eastAsia="Times New Roman" w:cstheme="minorHAnsi"/>
          <w:color w:val="1F1F1F"/>
          <w:sz w:val="20"/>
          <w:szCs w:val="20"/>
          <w:lang w:eastAsia="es-MX"/>
        </w:rPr>
        <w:t>Sección interactiva con guías rápidas, recomendaciones y ejemplos prácticos de uso de la IAG</w:t>
      </w:r>
      <w:r>
        <w:rPr>
          <w:rFonts w:eastAsia="Times New Roman" w:cstheme="minorHAnsi"/>
          <w:color w:val="1F1F1F"/>
          <w:sz w:val="20"/>
          <w:szCs w:val="20"/>
          <w:lang w:eastAsia="es-MX"/>
        </w:rPr>
        <w:t xml:space="preserve"> para CRUD</w:t>
      </w:r>
      <w:r w:rsidRPr="007C23C4">
        <w:rPr>
          <w:rFonts w:eastAsia="Times New Roman" w:cstheme="minorHAnsi"/>
          <w:color w:val="1F1F1F"/>
          <w:sz w:val="20"/>
          <w:szCs w:val="20"/>
          <w:lang w:eastAsia="es-MX"/>
        </w:rPr>
        <w:t>.</w:t>
      </w:r>
    </w:p>
    <w:p w14:paraId="68A64029" w14:textId="77777777" w:rsidR="00107BAD" w:rsidRPr="007C23C4" w:rsidRDefault="00107BAD" w:rsidP="00107BAD">
      <w:pPr>
        <w:shd w:val="clear" w:color="auto" w:fill="FAF9F9"/>
        <w:spacing w:after="0" w:line="360" w:lineRule="atLeast"/>
        <w:rPr>
          <w:rFonts w:eastAsia="Times New Roman" w:cstheme="minorHAnsi"/>
          <w:color w:val="1F1F1F"/>
          <w:sz w:val="20"/>
          <w:szCs w:val="20"/>
          <w:lang w:eastAsia="es-MX"/>
        </w:rPr>
      </w:pPr>
      <w:r w:rsidRPr="007C23C4">
        <w:rPr>
          <w:rFonts w:eastAsia="Times New Roman" w:cstheme="minorHAnsi"/>
          <w:b/>
          <w:bCs/>
          <w:color w:val="1F1F1F"/>
          <w:sz w:val="20"/>
          <w:szCs w:val="20"/>
          <w:lang w:eastAsia="es-MX"/>
        </w:rPr>
        <w:t>Proceso Automatizado con IA</w:t>
      </w:r>
    </w:p>
    <w:p w14:paraId="4CF84780" w14:textId="77777777" w:rsidR="00107BAD" w:rsidRPr="00107BAD" w:rsidRDefault="00107BAD" w:rsidP="00107BAD">
      <w:pPr>
        <w:numPr>
          <w:ilvl w:val="1"/>
          <w:numId w:val="2"/>
        </w:numPr>
        <w:shd w:val="clear" w:color="auto" w:fill="FAF9F9"/>
        <w:spacing w:after="0" w:line="360" w:lineRule="atLeast"/>
        <w:rPr>
          <w:rFonts w:eastAsia="Times New Roman" w:cstheme="minorHAnsi"/>
          <w:color w:val="1F1F1F"/>
          <w:sz w:val="20"/>
          <w:szCs w:val="20"/>
          <w:lang w:eastAsia="es-MX"/>
        </w:rPr>
      </w:pPr>
      <w:r w:rsidRPr="007C23C4">
        <w:rPr>
          <w:rFonts w:eastAsia="Times New Roman" w:cstheme="minorHAnsi"/>
          <w:color w:val="1F1F1F"/>
          <w:sz w:val="20"/>
          <w:szCs w:val="20"/>
          <w:lang w:eastAsia="es-MX"/>
        </w:rPr>
        <w:t>Integración de un componente de IA que realiza un proceso automático (por ejemplo: generación a</w:t>
      </w:r>
      <w:r>
        <w:rPr>
          <w:rFonts w:eastAsia="Times New Roman" w:cstheme="minorHAnsi"/>
          <w:color w:val="1F1F1F"/>
          <w:sz w:val="20"/>
          <w:szCs w:val="20"/>
          <w:lang w:eastAsia="es-MX"/>
        </w:rPr>
        <w:t xml:space="preserve">utomática de resúmenes, </w:t>
      </w:r>
      <w:r w:rsidRPr="007C23C4">
        <w:rPr>
          <w:rFonts w:eastAsia="Times New Roman" w:cstheme="minorHAnsi"/>
          <w:color w:val="1F1F1F"/>
          <w:sz w:val="20"/>
          <w:szCs w:val="20"/>
          <w:lang w:eastAsia="es-MX"/>
        </w:rPr>
        <w:t xml:space="preserve"> sugere</w:t>
      </w:r>
      <w:r>
        <w:rPr>
          <w:rFonts w:eastAsia="Times New Roman" w:cstheme="minorHAnsi"/>
          <w:color w:val="1F1F1F"/>
          <w:sz w:val="20"/>
          <w:szCs w:val="20"/>
          <w:lang w:eastAsia="es-MX"/>
        </w:rPr>
        <w:t>ncias automáticas de contenido), p</w:t>
      </w:r>
      <w:r w:rsidRPr="003C1F9D">
        <w:rPr>
          <w:rFonts w:eastAsia="Times New Roman" w:cstheme="minorHAnsi"/>
          <w:color w:val="1F1F1F"/>
          <w:sz w:val="20"/>
          <w:szCs w:val="20"/>
          <w:lang w:eastAsia="es-MX"/>
        </w:rPr>
        <w:t>ara que el usuario ingrese datos y reciba el resultado generado por la IA en tiempo real.</w:t>
      </w:r>
    </w:p>
    <w:p w14:paraId="6BDBD4D6" w14:textId="77777777" w:rsidR="00107BAD" w:rsidRDefault="00107BAD" w:rsidP="00107BAD">
      <w:pPr>
        <w:shd w:val="clear" w:color="auto" w:fill="FAF9F9"/>
        <w:spacing w:before="240" w:after="0" w:line="360" w:lineRule="atLeast"/>
        <w:rPr>
          <w:rFonts w:eastAsia="Times New Roman" w:cstheme="minorHAnsi"/>
          <w:color w:val="1F1F1F"/>
          <w:sz w:val="20"/>
          <w:szCs w:val="20"/>
          <w:lang w:eastAsia="es-MX"/>
        </w:rPr>
      </w:pPr>
      <w:r>
        <w:rPr>
          <w:rFonts w:eastAsia="Times New Roman" w:cstheme="minorHAnsi"/>
          <w:color w:val="1F1F1F"/>
          <w:sz w:val="20"/>
          <w:szCs w:val="20"/>
          <w:lang w:eastAsia="es-MX"/>
        </w:rPr>
        <w:t xml:space="preserve">Se le solicita por carteta de entregables: </w:t>
      </w:r>
    </w:p>
    <w:p w14:paraId="6B80FFB0" w14:textId="77777777" w:rsidR="00107BAD" w:rsidRDefault="00107BAD" w:rsidP="00107BAD">
      <w:pPr>
        <w:pStyle w:val="Prrafodelista"/>
        <w:numPr>
          <w:ilvl w:val="0"/>
          <w:numId w:val="1"/>
        </w:numPr>
        <w:shd w:val="clear" w:color="auto" w:fill="FAF9F9"/>
        <w:spacing w:before="240" w:after="0" w:line="360" w:lineRule="atLeast"/>
        <w:rPr>
          <w:rFonts w:eastAsia="Times New Roman" w:cstheme="minorHAnsi"/>
          <w:color w:val="1F1F1F"/>
          <w:sz w:val="20"/>
          <w:szCs w:val="20"/>
          <w:lang w:eastAsia="es-MX"/>
        </w:rPr>
      </w:pPr>
      <w:r>
        <w:rPr>
          <w:rFonts w:eastAsia="Times New Roman" w:cstheme="minorHAnsi"/>
          <w:color w:val="1F1F1F"/>
          <w:sz w:val="20"/>
          <w:szCs w:val="20"/>
          <w:lang w:eastAsia="es-MX"/>
        </w:rPr>
        <w:t>Analisis de requisitos   (Redactar de forma correcta)</w:t>
      </w:r>
    </w:p>
    <w:p w14:paraId="4EDDFD25" w14:textId="77777777" w:rsidR="00107BAD" w:rsidRDefault="00107BAD" w:rsidP="00107BAD">
      <w:pPr>
        <w:pStyle w:val="Prrafodelista"/>
        <w:numPr>
          <w:ilvl w:val="0"/>
          <w:numId w:val="1"/>
        </w:numPr>
        <w:shd w:val="clear" w:color="auto" w:fill="FAF9F9"/>
        <w:spacing w:before="240" w:after="0" w:line="360" w:lineRule="atLeast"/>
        <w:rPr>
          <w:rFonts w:eastAsia="Times New Roman" w:cstheme="minorHAnsi"/>
          <w:color w:val="1F1F1F"/>
          <w:sz w:val="20"/>
          <w:szCs w:val="20"/>
          <w:lang w:eastAsia="es-MX"/>
        </w:rPr>
      </w:pPr>
      <w:r>
        <w:rPr>
          <w:rFonts w:eastAsia="Times New Roman" w:cstheme="minorHAnsi"/>
          <w:color w:val="1F1F1F"/>
          <w:sz w:val="20"/>
          <w:szCs w:val="20"/>
          <w:lang w:eastAsia="es-MX"/>
        </w:rPr>
        <w:t xml:space="preserve">Diagrama de </w:t>
      </w:r>
      <w:r w:rsidR="00DE3EB6">
        <w:rPr>
          <w:rFonts w:eastAsia="Times New Roman" w:cstheme="minorHAnsi"/>
          <w:color w:val="1F1F1F"/>
          <w:sz w:val="20"/>
          <w:szCs w:val="20"/>
          <w:lang w:eastAsia="es-MX"/>
        </w:rPr>
        <w:t xml:space="preserve"> casos</w:t>
      </w:r>
      <w:r>
        <w:rPr>
          <w:rFonts w:eastAsia="Times New Roman" w:cstheme="minorHAnsi"/>
          <w:color w:val="1F1F1F"/>
          <w:sz w:val="20"/>
          <w:szCs w:val="20"/>
          <w:lang w:eastAsia="es-MX"/>
        </w:rPr>
        <w:t xml:space="preserve"> de uso que  incluya (</w:t>
      </w:r>
      <w:r w:rsidR="00DE3EB6">
        <w:rPr>
          <w:rFonts w:eastAsia="Times New Roman" w:cstheme="minorHAnsi"/>
          <w:color w:val="1F1F1F"/>
          <w:sz w:val="20"/>
          <w:szCs w:val="20"/>
          <w:lang w:eastAsia="es-MX"/>
        </w:rPr>
        <w:t>asociaciones e inclusión</w:t>
      </w:r>
      <w:r>
        <w:rPr>
          <w:rFonts w:eastAsia="Times New Roman" w:cstheme="minorHAnsi"/>
          <w:color w:val="1F1F1F"/>
          <w:sz w:val="20"/>
          <w:szCs w:val="20"/>
          <w:lang w:eastAsia="es-MX"/>
        </w:rPr>
        <w:t>)</w:t>
      </w:r>
    </w:p>
    <w:p w14:paraId="3545582C" w14:textId="77777777" w:rsidR="00DE3EB6" w:rsidRDefault="00DE3EB6" w:rsidP="00DE3EB6">
      <w:pPr>
        <w:pStyle w:val="Prrafodelista"/>
        <w:numPr>
          <w:ilvl w:val="0"/>
          <w:numId w:val="1"/>
        </w:numPr>
        <w:shd w:val="clear" w:color="auto" w:fill="FAF9F9"/>
        <w:spacing w:before="240" w:after="0" w:line="360" w:lineRule="atLeast"/>
        <w:rPr>
          <w:rFonts w:eastAsia="Times New Roman" w:cstheme="minorHAnsi"/>
          <w:color w:val="1F1F1F"/>
          <w:sz w:val="20"/>
          <w:szCs w:val="20"/>
          <w:lang w:eastAsia="es-MX"/>
        </w:rPr>
      </w:pPr>
      <w:r>
        <w:rPr>
          <w:rFonts w:eastAsia="Times New Roman" w:cstheme="minorHAnsi"/>
          <w:color w:val="1F1F1F"/>
          <w:sz w:val="20"/>
          <w:szCs w:val="20"/>
          <w:lang w:eastAsia="es-MX"/>
        </w:rPr>
        <w:t>Diagrama de  clases de uso que  incluya (asociaciones y herencia)</w:t>
      </w:r>
    </w:p>
    <w:p w14:paraId="405460C2" w14:textId="77777777" w:rsidR="00DE3EB6" w:rsidRDefault="00DE3EB6" w:rsidP="00107BAD">
      <w:pPr>
        <w:pStyle w:val="Prrafodelista"/>
        <w:numPr>
          <w:ilvl w:val="0"/>
          <w:numId w:val="1"/>
        </w:numPr>
        <w:shd w:val="clear" w:color="auto" w:fill="FAF9F9"/>
        <w:spacing w:before="240" w:after="0" w:line="360" w:lineRule="atLeast"/>
        <w:rPr>
          <w:rFonts w:eastAsia="Times New Roman" w:cstheme="minorHAnsi"/>
          <w:color w:val="1F1F1F"/>
          <w:sz w:val="20"/>
          <w:szCs w:val="20"/>
          <w:lang w:eastAsia="es-MX"/>
        </w:rPr>
      </w:pPr>
      <w:r>
        <w:rPr>
          <w:rFonts w:eastAsia="Times New Roman" w:cstheme="minorHAnsi"/>
          <w:color w:val="1F1F1F"/>
          <w:sz w:val="20"/>
          <w:szCs w:val="20"/>
          <w:lang w:eastAsia="es-MX"/>
        </w:rPr>
        <w:t xml:space="preserve">Interface grafica temprana </w:t>
      </w:r>
      <w:proofErr w:type="spellStart"/>
      <w:r>
        <w:rPr>
          <w:rFonts w:eastAsia="Times New Roman" w:cstheme="minorHAnsi"/>
          <w:color w:val="1F1F1F"/>
          <w:sz w:val="20"/>
          <w:szCs w:val="20"/>
          <w:lang w:eastAsia="es-MX"/>
        </w:rPr>
        <w:t>Wireframe</w:t>
      </w:r>
      <w:proofErr w:type="spellEnd"/>
    </w:p>
    <w:p w14:paraId="0010C4FA" w14:textId="77777777" w:rsidR="00DE3EB6" w:rsidRPr="00107BAD" w:rsidRDefault="00DE3EB6" w:rsidP="00107BAD">
      <w:pPr>
        <w:pStyle w:val="Prrafodelista"/>
        <w:numPr>
          <w:ilvl w:val="0"/>
          <w:numId w:val="1"/>
        </w:numPr>
        <w:shd w:val="clear" w:color="auto" w:fill="FAF9F9"/>
        <w:spacing w:before="240" w:after="0" w:line="360" w:lineRule="atLeast"/>
        <w:rPr>
          <w:rFonts w:eastAsia="Times New Roman" w:cstheme="minorHAnsi"/>
          <w:color w:val="1F1F1F"/>
          <w:sz w:val="20"/>
          <w:szCs w:val="20"/>
          <w:lang w:eastAsia="es-MX"/>
        </w:rPr>
      </w:pPr>
      <w:r>
        <w:rPr>
          <w:rFonts w:eastAsia="Times New Roman" w:cstheme="minorHAnsi"/>
          <w:color w:val="1F1F1F"/>
          <w:sz w:val="20"/>
          <w:szCs w:val="20"/>
          <w:lang w:eastAsia="es-MX"/>
        </w:rPr>
        <w:t xml:space="preserve">Suba su proyecto a GITHIUB llamado </w:t>
      </w:r>
      <w:r w:rsidRPr="00DE3EB6">
        <w:rPr>
          <w:rFonts w:eastAsia="Times New Roman" w:cstheme="minorHAnsi"/>
          <w:b/>
          <w:i/>
          <w:color w:val="1F1F1F"/>
          <w:sz w:val="20"/>
          <w:szCs w:val="20"/>
          <w:lang w:eastAsia="es-MX"/>
        </w:rPr>
        <w:t>PREExaAPellidoAMS_179</w:t>
      </w:r>
    </w:p>
    <w:p w14:paraId="1E615DC6" w14:textId="77777777" w:rsidR="00F7244A" w:rsidRDefault="00DE3EB6" w:rsidP="00107BAD">
      <w:pPr>
        <w:shd w:val="clear" w:color="auto" w:fill="FAF9F9"/>
        <w:spacing w:before="240" w:after="0" w:line="360" w:lineRule="atLeast"/>
        <w:rPr>
          <w:rFonts w:eastAsia="Times New Roman" w:cstheme="minorHAnsi"/>
          <w:color w:val="1F1F1F"/>
          <w:sz w:val="20"/>
          <w:szCs w:val="20"/>
          <w:lang w:eastAsia="es-MX"/>
        </w:rPr>
      </w:pPr>
      <w:r>
        <w:rPr>
          <w:rFonts w:eastAsia="Times New Roman" w:cstheme="minorHAnsi"/>
          <w:color w:val="1F1F1F"/>
          <w:sz w:val="20"/>
          <w:szCs w:val="20"/>
          <w:lang w:eastAsia="es-MX"/>
        </w:rPr>
        <w:t>Nota</w:t>
      </w:r>
      <w:r w:rsidR="00F7244A">
        <w:rPr>
          <w:rFonts w:eastAsia="Times New Roman" w:cstheme="minorHAnsi"/>
          <w:color w:val="1F1F1F"/>
          <w:sz w:val="20"/>
          <w:szCs w:val="20"/>
          <w:lang w:eastAsia="es-MX"/>
        </w:rPr>
        <w:t>s</w:t>
      </w:r>
      <w:r>
        <w:rPr>
          <w:rFonts w:eastAsia="Times New Roman" w:cstheme="minorHAnsi"/>
          <w:color w:val="1F1F1F"/>
          <w:sz w:val="20"/>
          <w:szCs w:val="20"/>
          <w:lang w:eastAsia="es-MX"/>
        </w:rPr>
        <w:tab/>
        <w:t xml:space="preserve">: </w:t>
      </w:r>
      <w:r w:rsidRPr="00DE3EB6">
        <w:rPr>
          <w:rFonts w:eastAsia="Times New Roman" w:cstheme="minorHAnsi"/>
          <w:b/>
          <w:color w:val="1F1F1F"/>
          <w:sz w:val="20"/>
          <w:szCs w:val="20"/>
          <w:lang w:eastAsia="es-MX"/>
        </w:rPr>
        <w:t xml:space="preserve">No utilizar IA </w:t>
      </w:r>
      <w:r>
        <w:rPr>
          <w:rFonts w:eastAsia="Times New Roman" w:cstheme="minorHAnsi"/>
          <w:color w:val="1F1F1F"/>
          <w:sz w:val="20"/>
          <w:szCs w:val="20"/>
          <w:lang w:eastAsia="es-MX"/>
        </w:rPr>
        <w:t xml:space="preserve">La solución será escaneada para determinar el Porcentaje Utilizado por la IA  y su uso será </w:t>
      </w:r>
      <w:r w:rsidR="00F7244A">
        <w:rPr>
          <w:rFonts w:eastAsia="Times New Roman" w:cstheme="minorHAnsi"/>
          <w:color w:val="1F1F1F"/>
          <w:sz w:val="20"/>
          <w:szCs w:val="20"/>
          <w:lang w:eastAsia="es-MX"/>
        </w:rPr>
        <w:t xml:space="preserve">de cero. Aplicar Estándares y normalizaciones vistas en sesiones, si usted aplica otra fundamentar con </w:t>
      </w:r>
      <w:r w:rsidR="00F7244A" w:rsidRPr="00E06A49">
        <w:rPr>
          <w:rFonts w:eastAsia="Times New Roman" w:cstheme="minorHAnsi"/>
          <w:b/>
          <w:color w:val="1F1F1F"/>
          <w:sz w:val="20"/>
          <w:szCs w:val="20"/>
          <w:lang w:eastAsia="es-MX"/>
        </w:rPr>
        <w:t xml:space="preserve">APA7 </w:t>
      </w:r>
      <w:r w:rsidR="00F7244A">
        <w:rPr>
          <w:rFonts w:eastAsia="Times New Roman" w:cstheme="minorHAnsi"/>
          <w:color w:val="1F1F1F"/>
          <w:sz w:val="20"/>
          <w:szCs w:val="20"/>
          <w:lang w:eastAsia="es-MX"/>
        </w:rPr>
        <w:t xml:space="preserve">y su explicación de cada una de </w:t>
      </w:r>
      <w:proofErr w:type="spellStart"/>
      <w:r w:rsidR="00F7244A">
        <w:rPr>
          <w:rFonts w:eastAsia="Times New Roman" w:cstheme="minorHAnsi"/>
          <w:color w:val="1F1F1F"/>
          <w:sz w:val="20"/>
          <w:szCs w:val="20"/>
          <w:lang w:eastAsia="es-MX"/>
        </w:rPr>
        <w:t>elllas</w:t>
      </w:r>
      <w:proofErr w:type="spellEnd"/>
    </w:p>
    <w:p w14:paraId="18573C31" w14:textId="77777777" w:rsidR="00651348" w:rsidRDefault="00651348" w:rsidP="00107BAD">
      <w:pPr>
        <w:shd w:val="clear" w:color="auto" w:fill="FAF9F9"/>
        <w:spacing w:before="240" w:after="0" w:line="360" w:lineRule="atLeast"/>
        <w:rPr>
          <w:rFonts w:eastAsia="Times New Roman" w:cstheme="minorHAnsi"/>
          <w:color w:val="1F1F1F"/>
          <w:sz w:val="20"/>
          <w:szCs w:val="20"/>
          <w:lang w:eastAsia="es-MX"/>
        </w:rPr>
      </w:pPr>
      <w:r>
        <w:rPr>
          <w:rFonts w:eastAsia="Times New Roman" w:cstheme="minorHAnsi"/>
          <w:color w:val="1F1F1F"/>
          <w:sz w:val="20"/>
          <w:szCs w:val="20"/>
          <w:lang w:eastAsia="es-MX"/>
        </w:rPr>
        <w:lastRenderedPageBreak/>
        <w:t>+0.3 conferencia del próximo lunes</w:t>
      </w:r>
    </w:p>
    <w:p w14:paraId="65ACDAF2" w14:textId="77777777" w:rsidR="00651348" w:rsidRDefault="00651348" w:rsidP="00107BAD">
      <w:pPr>
        <w:shd w:val="clear" w:color="auto" w:fill="FAF9F9"/>
        <w:spacing w:before="240" w:after="0" w:line="360" w:lineRule="atLeast"/>
        <w:rPr>
          <w:rFonts w:eastAsia="Times New Roman" w:cstheme="minorHAnsi"/>
          <w:color w:val="1F1F1F"/>
          <w:sz w:val="20"/>
          <w:szCs w:val="20"/>
          <w:lang w:eastAsia="es-MX"/>
        </w:rPr>
      </w:pPr>
    </w:p>
    <w:p w14:paraId="33586A21" w14:textId="77777777" w:rsidR="00651348" w:rsidRDefault="00651348" w:rsidP="00107BAD">
      <w:pPr>
        <w:shd w:val="clear" w:color="auto" w:fill="FAF9F9"/>
        <w:spacing w:before="240" w:after="0" w:line="360" w:lineRule="atLeast"/>
        <w:rPr>
          <w:rFonts w:eastAsia="Times New Roman" w:cstheme="minorHAnsi"/>
          <w:color w:val="1F1F1F"/>
          <w:sz w:val="20"/>
          <w:szCs w:val="20"/>
          <w:lang w:eastAsia="es-MX"/>
        </w:rPr>
      </w:pPr>
      <w:r>
        <w:rPr>
          <w:rFonts w:eastAsia="Times New Roman" w:cstheme="minorHAnsi"/>
          <w:color w:val="1F1F1F"/>
          <w:sz w:val="20"/>
          <w:szCs w:val="20"/>
          <w:lang w:eastAsia="es-MX"/>
        </w:rPr>
        <w:t xml:space="preserve">Requisitos funcionales </w:t>
      </w:r>
    </w:p>
    <w:p w14:paraId="61EC4343" w14:textId="77777777" w:rsidR="00AE19A3" w:rsidRDefault="00651348" w:rsidP="00107BAD">
      <w:pPr>
        <w:shd w:val="clear" w:color="auto" w:fill="FAF9F9"/>
        <w:spacing w:before="240" w:after="0" w:line="360" w:lineRule="atLeast"/>
        <w:rPr>
          <w:rFonts w:eastAsia="Times New Roman" w:cstheme="minorHAnsi"/>
          <w:color w:val="1F1F1F"/>
          <w:sz w:val="20"/>
          <w:szCs w:val="20"/>
          <w:lang w:eastAsia="es-MX"/>
        </w:rPr>
      </w:pPr>
      <w:r>
        <w:rPr>
          <w:rFonts w:eastAsia="Times New Roman" w:cstheme="minorHAnsi"/>
          <w:color w:val="1F1F1F"/>
          <w:sz w:val="20"/>
          <w:szCs w:val="20"/>
          <w:lang w:eastAsia="es-MX"/>
        </w:rPr>
        <w:t xml:space="preserve">RF01: </w:t>
      </w:r>
      <w:r w:rsidR="00AE19A3">
        <w:rPr>
          <w:rFonts w:eastAsia="Times New Roman" w:cstheme="minorHAnsi"/>
          <w:color w:val="1F1F1F"/>
          <w:sz w:val="20"/>
          <w:szCs w:val="20"/>
          <w:lang w:eastAsia="es-MX"/>
        </w:rPr>
        <w:t xml:space="preserve">El sistema debe permitir </w:t>
      </w:r>
      <w:proofErr w:type="spellStart"/>
      <w:proofErr w:type="gramStart"/>
      <w:r w:rsidR="00AE19A3">
        <w:rPr>
          <w:rFonts w:eastAsia="Times New Roman" w:cstheme="minorHAnsi"/>
          <w:color w:val="1F1F1F"/>
          <w:sz w:val="20"/>
          <w:szCs w:val="20"/>
          <w:lang w:eastAsia="es-MX"/>
        </w:rPr>
        <w:t>crear</w:t>
      </w:r>
      <w:r w:rsidR="00754A44">
        <w:rPr>
          <w:rFonts w:eastAsia="Times New Roman" w:cstheme="minorHAnsi"/>
          <w:color w:val="1F1F1F"/>
          <w:sz w:val="20"/>
          <w:szCs w:val="20"/>
          <w:lang w:eastAsia="es-MX"/>
        </w:rPr>
        <w:t>,consultar</w:t>
      </w:r>
      <w:proofErr w:type="spellEnd"/>
      <w:proofErr w:type="gramEnd"/>
      <w:r w:rsidR="00754A44">
        <w:rPr>
          <w:rFonts w:eastAsia="Times New Roman" w:cstheme="minorHAnsi"/>
          <w:color w:val="1F1F1F"/>
          <w:sz w:val="20"/>
          <w:szCs w:val="20"/>
          <w:lang w:eastAsia="es-MX"/>
        </w:rPr>
        <w:t xml:space="preserve">, actualizar y </w:t>
      </w:r>
      <w:proofErr w:type="gramStart"/>
      <w:r w:rsidR="00754A44">
        <w:rPr>
          <w:rFonts w:eastAsia="Times New Roman" w:cstheme="minorHAnsi"/>
          <w:color w:val="1F1F1F"/>
          <w:sz w:val="20"/>
          <w:szCs w:val="20"/>
          <w:lang w:eastAsia="es-MX"/>
        </w:rPr>
        <w:t xml:space="preserve">eliminar </w:t>
      </w:r>
      <w:r w:rsidR="00AE19A3">
        <w:rPr>
          <w:rFonts w:eastAsia="Times New Roman" w:cstheme="minorHAnsi"/>
          <w:color w:val="1F1F1F"/>
          <w:sz w:val="20"/>
          <w:szCs w:val="20"/>
          <w:lang w:eastAsia="es-MX"/>
        </w:rPr>
        <w:t xml:space="preserve"> </w:t>
      </w:r>
      <w:proofErr w:type="spellStart"/>
      <w:r w:rsidR="00AE19A3">
        <w:rPr>
          <w:rFonts w:eastAsia="Times New Roman" w:cstheme="minorHAnsi"/>
          <w:color w:val="1F1F1F"/>
          <w:sz w:val="20"/>
          <w:szCs w:val="20"/>
          <w:lang w:eastAsia="es-MX"/>
        </w:rPr>
        <w:t>tip</w:t>
      </w:r>
      <w:r w:rsidR="00754A44">
        <w:rPr>
          <w:rFonts w:eastAsia="Times New Roman" w:cstheme="minorHAnsi"/>
          <w:color w:val="1F1F1F"/>
          <w:sz w:val="20"/>
          <w:szCs w:val="20"/>
          <w:lang w:eastAsia="es-MX"/>
        </w:rPr>
        <w:t>s</w:t>
      </w:r>
      <w:proofErr w:type="spellEnd"/>
      <w:proofErr w:type="gramEnd"/>
      <w:r w:rsidR="00754A44">
        <w:rPr>
          <w:rFonts w:eastAsia="Times New Roman" w:cstheme="minorHAnsi"/>
          <w:color w:val="1F1F1F"/>
          <w:sz w:val="20"/>
          <w:szCs w:val="20"/>
          <w:lang w:eastAsia="es-MX"/>
        </w:rPr>
        <w:t xml:space="preserve"> de la IA generativa</w:t>
      </w:r>
    </w:p>
    <w:p w14:paraId="3FDD41EC" w14:textId="77777777" w:rsidR="00651348" w:rsidRDefault="00AE19A3" w:rsidP="00107BAD">
      <w:pPr>
        <w:shd w:val="clear" w:color="auto" w:fill="FAF9F9"/>
        <w:spacing w:before="240" w:after="0" w:line="360" w:lineRule="atLeast"/>
        <w:rPr>
          <w:rFonts w:eastAsia="Times New Roman" w:cstheme="minorHAnsi"/>
          <w:color w:val="1F1F1F"/>
          <w:sz w:val="20"/>
          <w:szCs w:val="20"/>
          <w:lang w:eastAsia="es-MX"/>
        </w:rPr>
      </w:pPr>
      <w:r>
        <w:rPr>
          <w:rFonts w:eastAsia="Times New Roman" w:cstheme="minorHAnsi"/>
          <w:color w:val="1F1F1F"/>
          <w:sz w:val="20"/>
          <w:szCs w:val="20"/>
          <w:lang w:eastAsia="es-MX"/>
        </w:rPr>
        <w:t>RF</w:t>
      </w:r>
      <w:proofErr w:type="gramStart"/>
      <w:r>
        <w:rPr>
          <w:rFonts w:eastAsia="Times New Roman" w:cstheme="minorHAnsi"/>
          <w:color w:val="1F1F1F"/>
          <w:sz w:val="20"/>
          <w:szCs w:val="20"/>
          <w:lang w:eastAsia="es-MX"/>
        </w:rPr>
        <w:t>02:</w:t>
      </w:r>
      <w:r w:rsidR="00754A44">
        <w:rPr>
          <w:rFonts w:eastAsia="Times New Roman" w:cstheme="minorHAnsi"/>
          <w:color w:val="1F1F1F"/>
          <w:sz w:val="20"/>
          <w:szCs w:val="20"/>
          <w:lang w:eastAsia="es-MX"/>
        </w:rPr>
        <w:t>El</w:t>
      </w:r>
      <w:proofErr w:type="gramEnd"/>
      <w:r w:rsidR="00754A44">
        <w:rPr>
          <w:rFonts w:eastAsia="Times New Roman" w:cstheme="minorHAnsi"/>
          <w:color w:val="1F1F1F"/>
          <w:sz w:val="20"/>
          <w:szCs w:val="20"/>
          <w:lang w:eastAsia="es-MX"/>
        </w:rPr>
        <w:t xml:space="preserve"> sistema debe permitir al usuario ingresar datos y recibir en </w:t>
      </w:r>
      <w:proofErr w:type="spellStart"/>
      <w:r w:rsidR="00754A44">
        <w:rPr>
          <w:rFonts w:eastAsia="Times New Roman" w:cstheme="minorHAnsi"/>
          <w:color w:val="1F1F1F"/>
          <w:sz w:val="20"/>
          <w:szCs w:val="20"/>
          <w:lang w:eastAsia="es-MX"/>
        </w:rPr>
        <w:t>timepo</w:t>
      </w:r>
      <w:proofErr w:type="spellEnd"/>
      <w:r w:rsidR="00754A44">
        <w:rPr>
          <w:rFonts w:eastAsia="Times New Roman" w:cstheme="minorHAnsi"/>
          <w:color w:val="1F1F1F"/>
          <w:sz w:val="20"/>
          <w:szCs w:val="20"/>
          <w:lang w:eastAsia="es-MX"/>
        </w:rPr>
        <w:t xml:space="preserve"> real, el resultado generado por un proceso </w:t>
      </w:r>
      <w:proofErr w:type="spellStart"/>
      <w:r w:rsidR="00754A44">
        <w:rPr>
          <w:rFonts w:eastAsia="Times New Roman" w:cstheme="minorHAnsi"/>
          <w:color w:val="1F1F1F"/>
          <w:sz w:val="20"/>
          <w:szCs w:val="20"/>
          <w:lang w:eastAsia="es-MX"/>
        </w:rPr>
        <w:t>automtiado</w:t>
      </w:r>
      <w:proofErr w:type="spellEnd"/>
      <w:r w:rsidR="00754A44">
        <w:rPr>
          <w:rFonts w:eastAsia="Times New Roman" w:cstheme="minorHAnsi"/>
          <w:color w:val="1F1F1F"/>
          <w:sz w:val="20"/>
          <w:szCs w:val="20"/>
          <w:lang w:eastAsia="es-MX"/>
        </w:rPr>
        <w:t xml:space="preserve"> de IA</w:t>
      </w:r>
    </w:p>
    <w:p w14:paraId="2636D9BF" w14:textId="77777777" w:rsidR="00754A44" w:rsidRDefault="00754A44" w:rsidP="00107BAD">
      <w:pPr>
        <w:shd w:val="clear" w:color="auto" w:fill="FAF9F9"/>
        <w:spacing w:before="240" w:after="0" w:line="360" w:lineRule="atLeast"/>
        <w:rPr>
          <w:rFonts w:eastAsia="Times New Roman" w:cstheme="minorHAnsi"/>
          <w:color w:val="1F1F1F"/>
          <w:sz w:val="20"/>
          <w:szCs w:val="20"/>
          <w:lang w:eastAsia="es-MX"/>
        </w:rPr>
      </w:pPr>
    </w:p>
    <w:p w14:paraId="214C3427" w14:textId="77777777" w:rsidR="00CC5712" w:rsidRDefault="00CC5712" w:rsidP="00107BAD">
      <w:pPr>
        <w:shd w:val="clear" w:color="auto" w:fill="FAF9F9"/>
        <w:spacing w:before="240" w:after="0" w:line="360" w:lineRule="atLeast"/>
        <w:rPr>
          <w:rFonts w:eastAsia="Times New Roman" w:cstheme="minorHAnsi"/>
          <w:color w:val="1F1F1F"/>
          <w:sz w:val="20"/>
          <w:szCs w:val="20"/>
          <w:lang w:eastAsia="es-MX"/>
        </w:rPr>
      </w:pPr>
      <w:r>
        <w:rPr>
          <w:rFonts w:eastAsia="Times New Roman" w:cstheme="minorHAnsi"/>
          <w:color w:val="1F1F1F"/>
          <w:sz w:val="20"/>
          <w:szCs w:val="20"/>
          <w:lang w:eastAsia="es-MX"/>
        </w:rPr>
        <w:t xml:space="preserve">Requisitos no </w:t>
      </w:r>
      <w:proofErr w:type="spellStart"/>
      <w:r>
        <w:rPr>
          <w:rFonts w:eastAsia="Times New Roman" w:cstheme="minorHAnsi"/>
          <w:color w:val="1F1F1F"/>
          <w:sz w:val="20"/>
          <w:szCs w:val="20"/>
          <w:lang w:eastAsia="es-MX"/>
        </w:rPr>
        <w:t>funcinales</w:t>
      </w:r>
      <w:proofErr w:type="spellEnd"/>
    </w:p>
    <w:p w14:paraId="037985C0" w14:textId="77777777" w:rsidR="00CC5712" w:rsidRDefault="00CC5712" w:rsidP="00107BAD">
      <w:pPr>
        <w:shd w:val="clear" w:color="auto" w:fill="FAF9F9"/>
        <w:spacing w:before="240" w:after="0" w:line="360" w:lineRule="atLeast"/>
        <w:rPr>
          <w:rFonts w:eastAsia="Times New Roman" w:cstheme="minorHAnsi"/>
          <w:color w:val="1F1F1F"/>
          <w:sz w:val="20"/>
          <w:szCs w:val="20"/>
          <w:lang w:eastAsia="es-MX"/>
        </w:rPr>
      </w:pPr>
      <w:r>
        <w:rPr>
          <w:rFonts w:eastAsia="Times New Roman" w:cstheme="minorHAnsi"/>
          <w:color w:val="1F1F1F"/>
          <w:sz w:val="20"/>
          <w:szCs w:val="20"/>
          <w:lang w:eastAsia="es-MX"/>
        </w:rPr>
        <w:t xml:space="preserve">RNF01: El sistema debe ser accesible, intuitivo y responder en </w:t>
      </w:r>
      <w:proofErr w:type="spellStart"/>
      <w:r>
        <w:rPr>
          <w:rFonts w:eastAsia="Times New Roman" w:cstheme="minorHAnsi"/>
          <w:color w:val="1F1F1F"/>
          <w:sz w:val="20"/>
          <w:szCs w:val="20"/>
          <w:lang w:eastAsia="es-MX"/>
        </w:rPr>
        <w:t>tiempor</w:t>
      </w:r>
      <w:proofErr w:type="spellEnd"/>
      <w:r>
        <w:rPr>
          <w:rFonts w:eastAsia="Times New Roman" w:cstheme="minorHAnsi"/>
          <w:color w:val="1F1F1F"/>
          <w:sz w:val="20"/>
          <w:szCs w:val="20"/>
          <w:lang w:eastAsia="es-MX"/>
        </w:rPr>
        <w:t xml:space="preserve"> razonable.</w:t>
      </w:r>
    </w:p>
    <w:p w14:paraId="680CD876" w14:textId="77777777" w:rsidR="00CC5712" w:rsidRDefault="00CC5712" w:rsidP="00107BAD">
      <w:pPr>
        <w:shd w:val="clear" w:color="auto" w:fill="FAF9F9"/>
        <w:spacing w:before="240" w:after="0" w:line="360" w:lineRule="atLeast"/>
        <w:rPr>
          <w:rFonts w:eastAsia="Times New Roman" w:cstheme="minorHAnsi"/>
          <w:color w:val="1F1F1F"/>
          <w:sz w:val="20"/>
          <w:szCs w:val="20"/>
          <w:lang w:eastAsia="es-MX"/>
        </w:rPr>
      </w:pPr>
      <w:r>
        <w:rPr>
          <w:rFonts w:eastAsia="Times New Roman" w:cstheme="minorHAnsi"/>
          <w:color w:val="1F1F1F"/>
          <w:sz w:val="20"/>
          <w:szCs w:val="20"/>
          <w:lang w:eastAsia="es-MX"/>
        </w:rPr>
        <w:t>RFN02: El sistema debe proteger los datos del usuario y ser modular para agregar nuevos procesos de IA.</w:t>
      </w:r>
    </w:p>
    <w:p w14:paraId="4FD90C2B" w14:textId="77777777" w:rsidR="00651348" w:rsidRDefault="00651348" w:rsidP="00107BAD">
      <w:pPr>
        <w:shd w:val="clear" w:color="auto" w:fill="FAF9F9"/>
        <w:spacing w:before="240" w:after="0" w:line="360" w:lineRule="atLeast"/>
        <w:rPr>
          <w:rFonts w:eastAsia="Times New Roman" w:cstheme="minorHAnsi"/>
          <w:color w:val="1F1F1F"/>
          <w:sz w:val="20"/>
          <w:szCs w:val="20"/>
          <w:lang w:eastAsia="es-MX"/>
        </w:rPr>
      </w:pPr>
    </w:p>
    <w:sectPr w:rsidR="00651348" w:rsidSect="00107BAD">
      <w:pgSz w:w="12240" w:h="15840"/>
      <w:pgMar w:top="284"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E376F0"/>
    <w:multiLevelType w:val="hybridMultilevel"/>
    <w:tmpl w:val="5A04D52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A227787"/>
    <w:multiLevelType w:val="multilevel"/>
    <w:tmpl w:val="ADBA41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39980114">
    <w:abstractNumId w:val="0"/>
  </w:num>
  <w:num w:numId="2" w16cid:durableId="1634293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107BAD"/>
    <w:rsid w:val="00107BAD"/>
    <w:rsid w:val="00113C6F"/>
    <w:rsid w:val="003E2572"/>
    <w:rsid w:val="00651348"/>
    <w:rsid w:val="00754A44"/>
    <w:rsid w:val="008B2870"/>
    <w:rsid w:val="00956422"/>
    <w:rsid w:val="00AE19A3"/>
    <w:rsid w:val="00C71A0F"/>
    <w:rsid w:val="00CC5712"/>
    <w:rsid w:val="00DE3EB6"/>
    <w:rsid w:val="00E06A49"/>
    <w:rsid w:val="00EB4F2D"/>
    <w:rsid w:val="00F7244A"/>
    <w:rsid w:val="00F95811"/>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701A0"/>
  <w15:docId w15:val="{2FCD66EB-F5F2-4695-8E50-9C9F3FAC6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BA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07BA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455</Words>
  <Characters>2505</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Jose Espinal</cp:lastModifiedBy>
  <cp:revision>3</cp:revision>
  <dcterms:created xsi:type="dcterms:W3CDTF">2026-09-18T02:22:00Z</dcterms:created>
  <dcterms:modified xsi:type="dcterms:W3CDTF">2026-09-18T04:51:00Z</dcterms:modified>
</cp:coreProperties>
</file>