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AB7" w:rsidRDefault="00AD5BA8">
      <w:pPr>
        <w:rPr>
          <w:b/>
        </w:rPr>
      </w:pPr>
      <w:r>
        <w:rPr>
          <w:b/>
        </w:rPr>
        <w:t>U.T. 8.- ALMACENAMIENTO DE DATOS EN EL LADO DEL CLIENTE</w:t>
      </w:r>
    </w:p>
    <w:p w:rsidR="00456AB7" w:rsidRDefault="00AD5BA8">
      <w:pPr>
        <w:ind w:hanging="30"/>
        <w:rPr>
          <w:b/>
        </w:rPr>
      </w:pPr>
      <w:r>
        <w:rPr>
          <w:b/>
        </w:rPr>
        <w:t>PRÁCTICA 1. COOKIES Y WEBSTORAGE</w:t>
      </w:r>
    </w:p>
    <w:p w:rsidR="00456AB7" w:rsidRDefault="00456AB7"/>
    <w:p w:rsidR="00456AB7" w:rsidRDefault="00AD5BA8">
      <w:pPr>
        <w:rPr>
          <w:b/>
        </w:rPr>
      </w:pPr>
      <w:r>
        <w:rPr>
          <w:b/>
        </w:rPr>
        <w:t>EJERCICIO 1</w:t>
      </w:r>
    </w:p>
    <w:p w:rsidR="00456AB7" w:rsidRDefault="00AD5BA8">
      <w:r>
        <w:t>Realiza una página web para trabajar con cookies.</w:t>
      </w:r>
      <w:r w:rsidR="00EE1B97">
        <w:t xml:space="preserve"> </w:t>
      </w:r>
      <w:r>
        <w:t xml:space="preserve">La web tendrá un formulario con el siguiente aspecto (seguro que </w:t>
      </w:r>
      <w:proofErr w:type="spellStart"/>
      <w:r>
        <w:t>tu</w:t>
      </w:r>
      <w:proofErr w:type="spellEnd"/>
      <w:r>
        <w:t xml:space="preserve"> lo puedes dejar más bonito)</w:t>
      </w:r>
    </w:p>
    <w:p w:rsidR="00456AB7" w:rsidRDefault="00AD5BA8">
      <w:r>
        <w:rPr>
          <w:noProof/>
          <w:lang w:val="es-ES"/>
        </w:rPr>
        <w:drawing>
          <wp:inline distT="114300" distB="114300" distL="114300" distR="114300">
            <wp:extent cx="6037621" cy="321468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7621" cy="3214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AB7" w:rsidRDefault="00AD5BA8">
      <w:r>
        <w:t>Los datos a introducir serán: nombre de la cookie, valor y nº de días que faltan para que expire la cookie.</w:t>
      </w:r>
    </w:p>
    <w:p w:rsidR="00456AB7" w:rsidRDefault="00456AB7"/>
    <w:p w:rsidR="00456AB7" w:rsidRDefault="00AD5BA8">
      <w:pPr>
        <w:rPr>
          <w:u w:val="single"/>
        </w:rPr>
      </w:pPr>
      <w:r>
        <w:rPr>
          <w:u w:val="single"/>
        </w:rPr>
        <w:t>Botones:</w:t>
      </w:r>
    </w:p>
    <w:p w:rsidR="00456AB7" w:rsidRDefault="00AD5BA8">
      <w:pPr>
        <w:ind w:left="720"/>
      </w:pPr>
      <w:r>
        <w:rPr>
          <w:b/>
        </w:rPr>
        <w:t xml:space="preserve">Crear cookie: </w:t>
      </w:r>
      <w:r>
        <w:t>Crea la cookie con los valores introducidos en el formulario</w:t>
      </w:r>
    </w:p>
    <w:p w:rsidR="00456AB7" w:rsidRDefault="00AD5BA8">
      <w:pPr>
        <w:ind w:left="720"/>
      </w:pPr>
      <w:r>
        <w:rPr>
          <w:b/>
        </w:rPr>
        <w:t>Modificar cookie:</w:t>
      </w:r>
      <w:r>
        <w:t xml:space="preserve"> Modifica una cookie existente con los valores introducidos en el formulario (si la cookie no existe, la creará)</w:t>
      </w:r>
    </w:p>
    <w:p w:rsidR="00456AB7" w:rsidRDefault="00AD5BA8">
      <w:pPr>
        <w:ind w:left="720"/>
      </w:pPr>
      <w:r>
        <w:rPr>
          <w:b/>
        </w:rPr>
        <w:t>Borrar cookie</w:t>
      </w:r>
      <w:r>
        <w:t>: Borra la cookie cuyo nombre corresponda con el dato introducido en el formulario.</w:t>
      </w:r>
    </w:p>
    <w:p w:rsidR="00456AB7" w:rsidRDefault="00AD5BA8">
      <w:pPr>
        <w:ind w:left="720"/>
      </w:pPr>
      <w:r>
        <w:rPr>
          <w:b/>
        </w:rPr>
        <w:t>Ver una cookie</w:t>
      </w:r>
      <w:r>
        <w:t xml:space="preserve">: Muestra el valor de una cookie que pidamos  a través de un </w:t>
      </w:r>
      <w:proofErr w:type="spellStart"/>
      <w:r>
        <w:t>prompt</w:t>
      </w:r>
      <w:proofErr w:type="spellEnd"/>
    </w:p>
    <w:p w:rsidR="00456AB7" w:rsidRDefault="00AD5BA8">
      <w:pPr>
        <w:ind w:left="720"/>
      </w:pPr>
      <w:r>
        <w:rPr>
          <w:b/>
        </w:rPr>
        <w:t>Ver todas las cookies</w:t>
      </w:r>
      <w:r>
        <w:t>: Muestra los pares nombre=valor de todas las  cookies</w:t>
      </w:r>
    </w:p>
    <w:p w:rsidR="00456AB7" w:rsidRDefault="00AD5BA8">
      <w:pPr>
        <w:ind w:left="720"/>
        <w:rPr>
          <w:b/>
        </w:rPr>
      </w:pPr>
      <w:r>
        <w:rPr>
          <w:b/>
        </w:rPr>
        <w:t>Eliminar todas las cookies</w:t>
      </w:r>
      <w:r>
        <w:t>: Elimina todas las cookies creadas</w:t>
      </w:r>
    </w:p>
    <w:p w:rsidR="00456AB7" w:rsidRDefault="00456AB7">
      <w:pPr>
        <w:ind w:left="720"/>
      </w:pPr>
    </w:p>
    <w:p w:rsidR="00456AB7" w:rsidRDefault="00456AB7">
      <w:pPr>
        <w:ind w:left="720"/>
      </w:pPr>
    </w:p>
    <w:p w:rsidR="00456AB7" w:rsidRDefault="00456AB7">
      <w:pPr>
        <w:ind w:left="720"/>
      </w:pPr>
    </w:p>
    <w:p w:rsidR="00456AB7" w:rsidRDefault="00456AB7">
      <w:pPr>
        <w:ind w:left="720"/>
      </w:pPr>
    </w:p>
    <w:p w:rsidR="00EE1B97" w:rsidRDefault="00EE1B97">
      <w:pPr>
        <w:ind w:left="720"/>
      </w:pPr>
    </w:p>
    <w:p w:rsidR="00EE1B97" w:rsidRDefault="00EE1B97">
      <w:pPr>
        <w:ind w:left="720"/>
      </w:pPr>
    </w:p>
    <w:p w:rsidR="00EE1B97" w:rsidRDefault="00EE1B97">
      <w:pPr>
        <w:ind w:left="720"/>
      </w:pPr>
    </w:p>
    <w:p w:rsidR="00EE1B97" w:rsidRDefault="00EE1B97">
      <w:pPr>
        <w:ind w:left="720"/>
      </w:pPr>
    </w:p>
    <w:p w:rsidR="00EE1B97" w:rsidRDefault="00EE1B97">
      <w:pPr>
        <w:ind w:left="720"/>
      </w:pPr>
    </w:p>
    <w:p w:rsidR="00EE1B97" w:rsidRDefault="00EE1B97">
      <w:pPr>
        <w:ind w:left="720"/>
      </w:pPr>
    </w:p>
    <w:p w:rsidR="00EE1B97" w:rsidRDefault="00EE1B97">
      <w:pPr>
        <w:ind w:left="720"/>
      </w:pPr>
    </w:p>
    <w:p w:rsidR="00EE1B97" w:rsidRDefault="00EE1B97">
      <w:pPr>
        <w:ind w:left="720"/>
      </w:pPr>
    </w:p>
    <w:p w:rsidR="00EE1B97" w:rsidRDefault="00EE1B97">
      <w:pPr>
        <w:ind w:left="720"/>
      </w:pPr>
    </w:p>
    <w:p w:rsidR="00EE1B97" w:rsidRDefault="00EE1B97">
      <w:pPr>
        <w:ind w:left="720"/>
      </w:pPr>
    </w:p>
    <w:p w:rsidR="00EE1B97" w:rsidRDefault="00EE1B97">
      <w:pPr>
        <w:ind w:left="720"/>
      </w:pPr>
    </w:p>
    <w:p w:rsidR="00456AB7" w:rsidRDefault="00456AB7">
      <w:pPr>
        <w:ind w:left="720"/>
      </w:pPr>
    </w:p>
    <w:p w:rsidR="00456AB7" w:rsidRDefault="00AD5BA8">
      <w:pPr>
        <w:rPr>
          <w:b/>
        </w:rPr>
      </w:pPr>
      <w:r>
        <w:rPr>
          <w:b/>
        </w:rPr>
        <w:lastRenderedPageBreak/>
        <w:t>WEBSTORAGE</w:t>
      </w:r>
    </w:p>
    <w:p w:rsidR="00456AB7" w:rsidRDefault="00456AB7"/>
    <w:p w:rsidR="00456AB7" w:rsidRDefault="00AD5BA8">
      <w:r>
        <w:t xml:space="preserve">En el siguiente </w:t>
      </w:r>
      <w:hyperlink r:id="rId9">
        <w:r>
          <w:rPr>
            <w:color w:val="1155CC"/>
            <w:u w:val="single"/>
          </w:rPr>
          <w:t>.</w:t>
        </w:r>
        <w:proofErr w:type="spellStart"/>
        <w:r>
          <w:rPr>
            <w:color w:val="1155CC"/>
            <w:u w:val="single"/>
          </w:rPr>
          <w:t>zip</w:t>
        </w:r>
        <w:proofErr w:type="spellEnd"/>
      </w:hyperlink>
      <w:r>
        <w:t>, encontrarás los ficheros Enum-webstorage.html y ejemplo.html.</w:t>
      </w:r>
    </w:p>
    <w:p w:rsidR="00456AB7" w:rsidRDefault="00456AB7">
      <w:pPr>
        <w:rPr>
          <w:b/>
        </w:rPr>
      </w:pPr>
    </w:p>
    <w:p w:rsidR="00456AB7" w:rsidRDefault="00AD5BA8">
      <w:r>
        <w:rPr>
          <w:b/>
        </w:rPr>
        <w:t>Enum-webstorage.html.</w:t>
      </w:r>
      <w:r>
        <w:t>- Tiene el siguiente aspecto:</w:t>
      </w:r>
    </w:p>
    <w:p w:rsidR="00456AB7" w:rsidRDefault="00AD5BA8">
      <w:r>
        <w:rPr>
          <w:noProof/>
          <w:lang w:val="es-ES"/>
        </w:rPr>
        <w:drawing>
          <wp:inline distT="114300" distB="114300" distL="114300" distR="114300">
            <wp:extent cx="6974138" cy="302469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4138" cy="3024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AB7" w:rsidRDefault="00AD5BA8">
      <w:proofErr w:type="gramStart"/>
      <w:r>
        <w:rPr>
          <w:b/>
        </w:rPr>
        <w:t>ejemplo.html.-</w:t>
      </w:r>
      <w:proofErr w:type="gramEnd"/>
      <w:r>
        <w:t xml:space="preserve"> Página que se abre al hacer </w:t>
      </w:r>
      <w:proofErr w:type="spellStart"/>
      <w:r>
        <w:t>click</w:t>
      </w:r>
      <w:proofErr w:type="spellEnd"/>
      <w:r>
        <w:t xml:space="preserve"> en el botón Abrir pestaña</w:t>
      </w:r>
    </w:p>
    <w:p w:rsidR="00456AB7" w:rsidRDefault="00456AB7"/>
    <w:p w:rsidR="00456AB7" w:rsidRDefault="00AD5BA8">
      <w:pPr>
        <w:rPr>
          <w:b/>
        </w:rPr>
      </w:pPr>
      <w:r>
        <w:rPr>
          <w:b/>
        </w:rPr>
        <w:t>EJERCICIO 2</w:t>
      </w:r>
    </w:p>
    <w:p w:rsidR="00456AB7" w:rsidRDefault="00AD5BA8">
      <w:r>
        <w:t xml:space="preserve">Observa el código de Enun-webstorage.html, copia el código a un nuevo fichero llamado </w:t>
      </w:r>
      <w:r>
        <w:rPr>
          <w:b/>
        </w:rPr>
        <w:t xml:space="preserve">localstorage.html </w:t>
      </w:r>
      <w:r>
        <w:t xml:space="preserve"> en el que realices las modificaciones necesarias para implementar los distintos botones que podemos ver utilizando </w:t>
      </w:r>
      <w:proofErr w:type="spellStart"/>
      <w:r>
        <w:t>localStorage</w:t>
      </w:r>
      <w:proofErr w:type="spellEnd"/>
      <w:r>
        <w:t>:</w:t>
      </w:r>
    </w:p>
    <w:p w:rsidR="00456AB7" w:rsidRDefault="00AD5BA8">
      <w:pPr>
        <w:numPr>
          <w:ilvl w:val="0"/>
          <w:numId w:val="2"/>
        </w:numPr>
      </w:pPr>
      <w:r>
        <w:rPr>
          <w:b/>
        </w:rPr>
        <w:t>F</w:t>
      </w:r>
      <w:bookmarkStart w:id="0" w:name="_GoBack"/>
      <w:bookmarkEnd w:id="0"/>
      <w:r>
        <w:rPr>
          <w:b/>
        </w:rPr>
        <w:t>ondo amarillo</w:t>
      </w:r>
      <w:r>
        <w:t xml:space="preserve"> - Asigna al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color_fondols</w:t>
      </w:r>
      <w:proofErr w:type="spellEnd"/>
      <w:r>
        <w:t xml:space="preserve"> el color amarillo y muestra en el div consola lo que ha hecho</w:t>
      </w:r>
    </w:p>
    <w:p w:rsidR="00456AB7" w:rsidRDefault="00AD5BA8">
      <w:pPr>
        <w:numPr>
          <w:ilvl w:val="0"/>
          <w:numId w:val="2"/>
        </w:numPr>
      </w:pPr>
      <w:r>
        <w:rPr>
          <w:b/>
        </w:rPr>
        <w:t>Fondo rosa</w:t>
      </w:r>
      <w:r>
        <w:t xml:space="preserve"> - Asigna al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color_fondols</w:t>
      </w:r>
      <w:proofErr w:type="spellEnd"/>
      <w:r>
        <w:t xml:space="preserve"> el color rosa y muestra en el div consola lo que ha hecho</w:t>
      </w:r>
    </w:p>
    <w:p w:rsidR="00456AB7" w:rsidRDefault="00AD5BA8">
      <w:pPr>
        <w:numPr>
          <w:ilvl w:val="0"/>
          <w:numId w:val="2"/>
        </w:numPr>
      </w:pPr>
      <w:r>
        <w:rPr>
          <w:b/>
        </w:rPr>
        <w:t>Texto verde</w:t>
      </w:r>
      <w:r>
        <w:t xml:space="preserve"> - Asigna al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color_textols</w:t>
      </w:r>
      <w:proofErr w:type="spellEnd"/>
      <w:r>
        <w:t xml:space="preserve"> el color verde y muestra en el div consola lo que ha hecho</w:t>
      </w:r>
    </w:p>
    <w:p w:rsidR="00456AB7" w:rsidRDefault="00AD5BA8">
      <w:pPr>
        <w:numPr>
          <w:ilvl w:val="0"/>
          <w:numId w:val="2"/>
        </w:numPr>
      </w:pPr>
      <w:r>
        <w:rPr>
          <w:b/>
        </w:rPr>
        <w:t>Texto azul</w:t>
      </w:r>
      <w:r>
        <w:t xml:space="preserve"> - Asigna al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color_textols</w:t>
      </w:r>
      <w:proofErr w:type="spellEnd"/>
      <w:r>
        <w:t xml:space="preserve"> el color azul y muestra en el div consola lo que ha hecho</w:t>
      </w:r>
    </w:p>
    <w:p w:rsidR="00456AB7" w:rsidRDefault="00AD5BA8">
      <w:pPr>
        <w:numPr>
          <w:ilvl w:val="0"/>
          <w:numId w:val="2"/>
        </w:numPr>
      </w:pPr>
      <w:r>
        <w:rPr>
          <w:b/>
        </w:rPr>
        <w:t>Abrir pestaña:</w:t>
      </w:r>
      <w:r>
        <w:t xml:space="preserve"> Abre ejemplo.html -- ya está implementada</w:t>
      </w:r>
    </w:p>
    <w:p w:rsidR="00456AB7" w:rsidRDefault="00AD5BA8">
      <w:pPr>
        <w:numPr>
          <w:ilvl w:val="0"/>
          <w:numId w:val="2"/>
        </w:numPr>
        <w:rPr>
          <w:b/>
        </w:rPr>
      </w:pPr>
      <w:r>
        <w:rPr>
          <w:b/>
        </w:rPr>
        <w:t xml:space="preserve">Leer </w:t>
      </w:r>
      <w:proofErr w:type="spellStart"/>
      <w:r>
        <w:rPr>
          <w:b/>
        </w:rPr>
        <w:t>webStorage</w:t>
      </w:r>
      <w:proofErr w:type="spellEnd"/>
      <w:r>
        <w:rPr>
          <w:b/>
        </w:rPr>
        <w:t xml:space="preserve"> - </w:t>
      </w:r>
    </w:p>
    <w:p w:rsidR="00456AB7" w:rsidRDefault="00AD5BA8">
      <w:pPr>
        <w:numPr>
          <w:ilvl w:val="1"/>
          <w:numId w:val="2"/>
        </w:numPr>
      </w:pPr>
      <w:r>
        <w:t xml:space="preserve">Modifica el texto del botón por Leer </w:t>
      </w:r>
      <w:proofErr w:type="spellStart"/>
      <w:r>
        <w:t>localStorage</w:t>
      </w:r>
      <w:proofErr w:type="spellEnd"/>
    </w:p>
    <w:p w:rsidR="00456AB7" w:rsidRDefault="00AD5BA8">
      <w:pPr>
        <w:numPr>
          <w:ilvl w:val="1"/>
          <w:numId w:val="2"/>
        </w:numPr>
      </w:pPr>
      <w:r>
        <w:t xml:space="preserve">Obtiene la información de </w:t>
      </w:r>
      <w:proofErr w:type="spellStart"/>
      <w:r>
        <w:t>color_texto</w:t>
      </w:r>
      <w:proofErr w:type="spellEnd"/>
      <w:r>
        <w:t xml:space="preserve"> y </w:t>
      </w:r>
      <w:proofErr w:type="spellStart"/>
      <w:r>
        <w:t>color_fondo</w:t>
      </w:r>
      <w:proofErr w:type="spellEnd"/>
      <w:r>
        <w:t xml:space="preserve"> y modifica los estilos correspondientes en el div resultado</w:t>
      </w:r>
    </w:p>
    <w:p w:rsidR="00456AB7" w:rsidRDefault="00AD5BA8">
      <w:pPr>
        <w:numPr>
          <w:ilvl w:val="1"/>
          <w:numId w:val="2"/>
        </w:numPr>
      </w:pPr>
      <w:r>
        <w:t xml:space="preserve">Incrementa el </w:t>
      </w:r>
      <w:proofErr w:type="spellStart"/>
      <w:r>
        <w:t>localStorage</w:t>
      </w:r>
      <w:proofErr w:type="spellEnd"/>
      <w:r>
        <w:t xml:space="preserve"> contador</w:t>
      </w:r>
    </w:p>
    <w:p w:rsidR="00456AB7" w:rsidRDefault="00AD5BA8">
      <w:pPr>
        <w:numPr>
          <w:ilvl w:val="1"/>
          <w:numId w:val="2"/>
        </w:numPr>
      </w:pPr>
      <w:r>
        <w:t xml:space="preserve">Muestra el valor de la variable contador y de los </w:t>
      </w:r>
      <w:proofErr w:type="spellStart"/>
      <w:r>
        <w:t>localStorage</w:t>
      </w:r>
      <w:proofErr w:type="spellEnd"/>
    </w:p>
    <w:p w:rsidR="00456AB7" w:rsidRDefault="00AD5BA8">
      <w:pPr>
        <w:numPr>
          <w:ilvl w:val="0"/>
          <w:numId w:val="2"/>
        </w:numPr>
      </w:pPr>
      <w:r>
        <w:rPr>
          <w:b/>
        </w:rPr>
        <w:t>Contador a cero:</w:t>
      </w:r>
      <w:r>
        <w:t xml:space="preserve"> Pone el valor del </w:t>
      </w:r>
      <w:proofErr w:type="spellStart"/>
      <w:r>
        <w:t>localStorage</w:t>
      </w:r>
      <w:proofErr w:type="spellEnd"/>
      <w:r>
        <w:t xml:space="preserve"> contador a 0 y muestra en el div consola lo que ha hecho</w:t>
      </w:r>
    </w:p>
    <w:p w:rsidR="00456AB7" w:rsidRDefault="00AD5BA8">
      <w:pPr>
        <w:numPr>
          <w:ilvl w:val="0"/>
          <w:numId w:val="2"/>
        </w:numPr>
        <w:rPr>
          <w:b/>
        </w:rPr>
      </w:pPr>
      <w:r>
        <w:rPr>
          <w:b/>
        </w:rPr>
        <w:t xml:space="preserve">Borrar </w:t>
      </w:r>
      <w:proofErr w:type="spellStart"/>
      <w:r>
        <w:rPr>
          <w:b/>
        </w:rPr>
        <w:t>webStorage</w:t>
      </w:r>
      <w:proofErr w:type="spellEnd"/>
      <w:r>
        <w:rPr>
          <w:b/>
        </w:rPr>
        <w:t>:</w:t>
      </w:r>
    </w:p>
    <w:p w:rsidR="00456AB7" w:rsidRDefault="00AD5BA8">
      <w:pPr>
        <w:numPr>
          <w:ilvl w:val="1"/>
          <w:numId w:val="2"/>
        </w:numPr>
      </w:pPr>
      <w:r>
        <w:t xml:space="preserve">Modifica el texto del botón por Borrar </w:t>
      </w:r>
      <w:proofErr w:type="spellStart"/>
      <w:r>
        <w:t>localStorage</w:t>
      </w:r>
      <w:proofErr w:type="spellEnd"/>
    </w:p>
    <w:p w:rsidR="00456AB7" w:rsidRDefault="00AD5BA8">
      <w:pPr>
        <w:numPr>
          <w:ilvl w:val="1"/>
          <w:numId w:val="2"/>
        </w:numPr>
      </w:pPr>
      <w:r>
        <w:t xml:space="preserve">Borra todos los </w:t>
      </w:r>
      <w:proofErr w:type="spellStart"/>
      <w:r>
        <w:t>localStorage</w:t>
      </w:r>
      <w:proofErr w:type="spellEnd"/>
    </w:p>
    <w:p w:rsidR="00456AB7" w:rsidRDefault="00456AB7"/>
    <w:p w:rsidR="00456AB7" w:rsidRDefault="00AD5BA8">
      <w:r>
        <w:t>-- Modifica el fichero ejemplo.html, llámalo</w:t>
      </w:r>
      <w:r>
        <w:rPr>
          <w:b/>
        </w:rPr>
        <w:t xml:space="preserve"> ejemplols.html</w:t>
      </w:r>
      <w:r>
        <w:t xml:space="preserve"> y modifica los </w:t>
      </w:r>
      <w:proofErr w:type="spellStart"/>
      <w:r>
        <w:t>localStorage</w:t>
      </w:r>
      <w:proofErr w:type="spellEnd"/>
      <w:r>
        <w:t xml:space="preserve"> por </w:t>
      </w:r>
      <w:proofErr w:type="spellStart"/>
      <w:r>
        <w:t>color_fondols</w:t>
      </w:r>
      <w:proofErr w:type="spellEnd"/>
      <w:r>
        <w:t xml:space="preserve"> y </w:t>
      </w:r>
      <w:proofErr w:type="spellStart"/>
      <w:r>
        <w:t>color_textols</w:t>
      </w:r>
      <w:proofErr w:type="spellEnd"/>
    </w:p>
    <w:p w:rsidR="00456AB7" w:rsidRDefault="00456AB7">
      <w:pPr>
        <w:rPr>
          <w:b/>
        </w:rPr>
      </w:pPr>
    </w:p>
    <w:p w:rsidR="00AD1D6C" w:rsidRDefault="00AD1D6C">
      <w:pPr>
        <w:rPr>
          <w:b/>
        </w:rPr>
      </w:pPr>
    </w:p>
    <w:p w:rsidR="00456AB7" w:rsidRDefault="00AD5BA8">
      <w:pPr>
        <w:rPr>
          <w:b/>
        </w:rPr>
      </w:pPr>
      <w:r>
        <w:rPr>
          <w:b/>
        </w:rPr>
        <w:t>EJERCICIO 3</w:t>
      </w:r>
    </w:p>
    <w:p w:rsidR="00456AB7" w:rsidRDefault="00AD5BA8">
      <w:r>
        <w:t xml:space="preserve">A partir de </w:t>
      </w:r>
      <w:r>
        <w:rPr>
          <w:b/>
        </w:rPr>
        <w:t xml:space="preserve">Enum-webstorage.html </w:t>
      </w:r>
      <w:r>
        <w:t xml:space="preserve">que te has descargado en el ejercicio 2. Créate el fichero sessionStorage.html, en el que realices las mismas acciones que en el ejercicio 2 pero utilizando </w:t>
      </w:r>
      <w:proofErr w:type="spellStart"/>
      <w:r>
        <w:t>sessionStorage</w:t>
      </w:r>
      <w:proofErr w:type="spellEnd"/>
      <w:r>
        <w:t>.</w:t>
      </w:r>
    </w:p>
    <w:p w:rsidR="00456AB7" w:rsidRDefault="00AD5BA8">
      <w:r>
        <w:t>Ten en cuenta que:</w:t>
      </w:r>
    </w:p>
    <w:p w:rsidR="00456AB7" w:rsidRDefault="00AD5BA8">
      <w:pPr>
        <w:numPr>
          <w:ilvl w:val="0"/>
          <w:numId w:val="3"/>
        </w:numPr>
      </w:pPr>
      <w:r>
        <w:t xml:space="preserve">Ya no vamos a trabajar con </w:t>
      </w:r>
      <w:proofErr w:type="spellStart"/>
      <w:r>
        <w:t>localStorage</w:t>
      </w:r>
      <w:proofErr w:type="spellEnd"/>
    </w:p>
    <w:p w:rsidR="00456AB7" w:rsidRDefault="00AD5BA8">
      <w:pPr>
        <w:numPr>
          <w:ilvl w:val="0"/>
          <w:numId w:val="3"/>
        </w:numPr>
      </w:pPr>
      <w:r>
        <w:t xml:space="preserve">Los </w:t>
      </w:r>
      <w:proofErr w:type="spellStart"/>
      <w:r>
        <w:t>sessionStorage</w:t>
      </w:r>
      <w:proofErr w:type="spellEnd"/>
      <w:r>
        <w:t xml:space="preserve"> se llamarán </w:t>
      </w:r>
      <w:proofErr w:type="spellStart"/>
      <w:r>
        <w:t>contadorss</w:t>
      </w:r>
      <w:proofErr w:type="spellEnd"/>
      <w:r>
        <w:t xml:space="preserve">, </w:t>
      </w:r>
      <w:proofErr w:type="spellStart"/>
      <w:r>
        <w:t>color_textoss</w:t>
      </w:r>
      <w:proofErr w:type="spellEnd"/>
      <w:r>
        <w:t xml:space="preserve"> y </w:t>
      </w:r>
      <w:proofErr w:type="spellStart"/>
      <w:r>
        <w:t>color_fondoss</w:t>
      </w:r>
      <w:proofErr w:type="spellEnd"/>
    </w:p>
    <w:p w:rsidR="00456AB7" w:rsidRDefault="00AD5BA8">
      <w:pPr>
        <w:numPr>
          <w:ilvl w:val="0"/>
          <w:numId w:val="3"/>
        </w:numPr>
      </w:pPr>
      <w:r>
        <w:t xml:space="preserve">ejemplo.html se llamará ejemploss.html y accederá a los </w:t>
      </w:r>
      <w:proofErr w:type="spellStart"/>
      <w:r>
        <w:t>sessionStorage</w:t>
      </w:r>
      <w:proofErr w:type="spellEnd"/>
      <w:r>
        <w:t xml:space="preserve"> </w:t>
      </w:r>
      <w:proofErr w:type="spellStart"/>
      <w:r>
        <w:t>color_textoss</w:t>
      </w:r>
      <w:proofErr w:type="spellEnd"/>
      <w:r>
        <w:t xml:space="preserve"> y </w:t>
      </w:r>
      <w:proofErr w:type="spellStart"/>
      <w:r>
        <w:t>color_fondoss</w:t>
      </w:r>
      <w:proofErr w:type="spellEnd"/>
    </w:p>
    <w:p w:rsidR="00456AB7" w:rsidRDefault="00AD5BA8">
      <w:r>
        <w:t>Pruebas a realizar:</w:t>
      </w:r>
    </w:p>
    <w:p w:rsidR="00456AB7" w:rsidRDefault="00AD5BA8">
      <w:pPr>
        <w:numPr>
          <w:ilvl w:val="0"/>
          <w:numId w:val="1"/>
        </w:numPr>
      </w:pPr>
      <w:r>
        <w:t>Comprueba que todas las acciones de los botones funcionan correctamente.</w:t>
      </w:r>
    </w:p>
    <w:p w:rsidR="00456AB7" w:rsidRDefault="00AD5BA8">
      <w:pPr>
        <w:numPr>
          <w:ilvl w:val="0"/>
          <w:numId w:val="1"/>
        </w:numPr>
      </w:pPr>
      <w:r>
        <w:t xml:space="preserve">Comprueba que tienes asignado un color de fondo y de texto en </w:t>
      </w:r>
      <w:proofErr w:type="spellStart"/>
      <w:r>
        <w:t>sessionStorage</w:t>
      </w:r>
      <w:proofErr w:type="spellEnd"/>
    </w:p>
    <w:p w:rsidR="00456AB7" w:rsidRDefault="00AD5BA8">
      <w:pPr>
        <w:numPr>
          <w:ilvl w:val="0"/>
          <w:numId w:val="1"/>
        </w:numPr>
      </w:pPr>
      <w:r>
        <w:t xml:space="preserve">Abre la pestaña con la página ejemploss.html y comprueba si puede acceder a los </w:t>
      </w:r>
      <w:proofErr w:type="spellStart"/>
      <w:r>
        <w:t>sessionStorage</w:t>
      </w:r>
      <w:proofErr w:type="spellEnd"/>
      <w:r>
        <w:t xml:space="preserve">, viendo que se modifican los colores de fondo y de texto al pulsar el botón Comprobar </w:t>
      </w:r>
    </w:p>
    <w:p w:rsidR="00456AB7" w:rsidRPr="00D062D2" w:rsidRDefault="00AD5BA8" w:rsidP="00D062D2">
      <w:pPr>
        <w:numPr>
          <w:ilvl w:val="0"/>
          <w:numId w:val="1"/>
        </w:numPr>
      </w:pPr>
      <w:r>
        <w:t xml:space="preserve">Recarga ejemplosss.html  y comprueba si puede acceder a los </w:t>
      </w:r>
      <w:proofErr w:type="spellStart"/>
      <w:r>
        <w:t>sessionStorage</w:t>
      </w:r>
      <w:proofErr w:type="spellEnd"/>
      <w:r>
        <w:t>, viendo que se modifican los colores de fondo y de texto al pulsar el botón Comprobar</w:t>
      </w:r>
    </w:p>
    <w:p w:rsidR="00456AB7" w:rsidRDefault="00456AB7"/>
    <w:sectPr w:rsidR="00456AB7">
      <w:headerReference w:type="default" r:id="rId11"/>
      <w:pgSz w:w="11906" w:h="16838"/>
      <w:pgMar w:top="850" w:right="85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C12" w:rsidRDefault="009A6C12">
      <w:pPr>
        <w:spacing w:line="240" w:lineRule="auto"/>
      </w:pPr>
      <w:r>
        <w:separator/>
      </w:r>
    </w:p>
  </w:endnote>
  <w:endnote w:type="continuationSeparator" w:id="0">
    <w:p w:rsidR="009A6C12" w:rsidRDefault="009A6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C12" w:rsidRDefault="009A6C12">
      <w:pPr>
        <w:spacing w:line="240" w:lineRule="auto"/>
      </w:pPr>
      <w:r>
        <w:separator/>
      </w:r>
    </w:p>
  </w:footnote>
  <w:footnote w:type="continuationSeparator" w:id="0">
    <w:p w:rsidR="009A6C12" w:rsidRDefault="009A6C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AB7" w:rsidRDefault="00456AB7"/>
  <w:p w:rsidR="00456AB7" w:rsidRDefault="00456AB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25EE8"/>
    <w:multiLevelType w:val="multilevel"/>
    <w:tmpl w:val="51FE1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D9F2EE5"/>
    <w:multiLevelType w:val="multilevel"/>
    <w:tmpl w:val="66D2EC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C923B54"/>
    <w:multiLevelType w:val="multilevel"/>
    <w:tmpl w:val="69BA79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56AB7"/>
    <w:rsid w:val="00456AB7"/>
    <w:rsid w:val="007C0D4C"/>
    <w:rsid w:val="009A6C12"/>
    <w:rsid w:val="00AD1D6C"/>
    <w:rsid w:val="00AD5BA8"/>
    <w:rsid w:val="00D062D2"/>
    <w:rsid w:val="00EE1B97"/>
    <w:rsid w:val="00F2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62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2D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62D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2D2"/>
  </w:style>
  <w:style w:type="paragraph" w:styleId="Piedepgina">
    <w:name w:val="footer"/>
    <w:basedOn w:val="Normal"/>
    <w:link w:val="PiedepginaCar"/>
    <w:uiPriority w:val="99"/>
    <w:unhideWhenUsed/>
    <w:rsid w:val="00D062D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2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62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2D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62D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2D2"/>
  </w:style>
  <w:style w:type="paragraph" w:styleId="Piedepgina">
    <w:name w:val="footer"/>
    <w:basedOn w:val="Normal"/>
    <w:link w:val="PiedepginaCar"/>
    <w:uiPriority w:val="99"/>
    <w:unhideWhenUsed/>
    <w:rsid w:val="00D062D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85LZxBVFUyr0OCCtltRiLgrr2qPmzbP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RÝos Nu±ez</cp:lastModifiedBy>
  <cp:revision>10</cp:revision>
  <dcterms:created xsi:type="dcterms:W3CDTF">2022-11-03T08:46:00Z</dcterms:created>
  <dcterms:modified xsi:type="dcterms:W3CDTF">2022-11-04T12:01:00Z</dcterms:modified>
</cp:coreProperties>
</file>