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ВВЕДЕНИЕ</w:t>
      </w:r>
    </w:p>
    <w:p/>
    <w:p>
      <w:r>
        <w:t>Это обычный текст параграфа, который не является элементом списка.</w:t>
      </w:r>
    </w:p>
    <w:p>
      <w:r>
        <w:rPr>
          <w:b/>
        </w:rPr>
        <w:t>Тестовые списки</w:t>
      </w:r>
    </w:p>
    <w:p>
      <w:r>
        <w:t>Правильные элементы списка:</w:t>
      </w:r>
    </w:p>
    <w:p>
      <w:pPr>
        <w:ind w:firstLine="280"/>
      </w:pPr>
      <w:r>
        <w:t>- Элемент списка с дефисом</w:t>
      </w:r>
    </w:p>
    <w:p>
      <w:pPr>
        <w:ind w:firstLine="280"/>
      </w:pPr>
      <w:r>
        <w:t>а) Элемент списка с буквой и скобкой</w:t>
      </w:r>
    </w:p>
    <w:p>
      <w:pPr>
        <w:ind w:firstLine="280"/>
      </w:pPr>
      <w:r>
        <w:t>1) Элемент списка с цифрой и скобкой</w:t>
      </w:r>
    </w:p>
    <w:p>
      <w:pPr>
        <w:ind w:firstLine="280"/>
      </w:pPr>
      <w:r>
        <w:t>• Элемент списка с маркером</w:t>
      </w:r>
    </w:p>
    <w:p>
      <w:pPr>
        <w:ind w:firstLine="280"/>
      </w:pPr>
      <w:r>
        <w:t>1. Элемент списка с цифрой и точкой</w:t>
      </w:r>
    </w:p>
    <w:p>
      <w:pPr>
        <w:ind w:firstLine="280"/>
      </w:pPr>
      <w:r>
        <w:t>a. Элемент списка с буквой и точкой</w:t>
      </w:r>
    </w:p>
    <w:p/>
    <w:p>
      <w:r>
        <w:t>Неправильные элементы списка:</w:t>
      </w:r>
    </w:p>
    <w:p>
      <w:pPr>
        <w:ind w:firstLine="280"/>
      </w:pPr>
      <w:r>
        <w:t>- Элемент списка с точкой в конце.</w:t>
      </w:r>
    </w:p>
    <w:p>
      <w:pPr>
        <w:ind w:firstLine="280"/>
      </w:pPr>
      <w:r>
        <w:rPr>
          <w:rFonts w:ascii="Arial" w:hAnsi="Arial"/>
        </w:rPr>
        <w:t>а) Элемент списка с неправильным шрифтом</w:t>
      </w:r>
    </w:p>
    <w:p>
      <w:pPr>
        <w:ind w:firstLine="280"/>
      </w:pPr>
      <w:r>
        <w:rPr>
          <w:sz w:val="24"/>
        </w:rPr>
        <w:t>1) Элемент списка с неправильным размером шрифта</w:t>
      </w:r>
    </w:p>
    <w:p>
      <w:pPr>
        <w:ind w:firstLine="280"/>
      </w:pPr>
      <w:r>
        <w:t>* Элемент списка с неправильным маркером</w:t>
      </w:r>
    </w:p>
    <w:p>
      <w:pPr>
        <w:ind w:firstLine="280"/>
      </w:pPr>
      <w:r>
        <w:t>Элемент без маркера, но с отступом</w:t>
      </w:r>
    </w:p>
    <w:p>
      <w:pPr>
        <w:ind w:firstLine="280"/>
      </w:pPr>
      <w:r>
        <w:rPr>
          <w:color w:val="FF0000"/>
        </w:rPr>
        <w:t>- Элемент списка с красным цветом</w:t>
      </w:r>
    </w:p>
    <w:p>
      <w:pPr>
        <w:ind w:firstLine="280"/>
      </w:pPr>
      <w:r>
        <w:t>1. Неправильный элемент списка с цифрой и точкой</w:t>
      </w:r>
    </w:p>
    <w:p>
      <w:pPr>
        <w:ind w:firstLine="280"/>
      </w:pPr>
      <w:r>
        <w:t>a. Неправильный элемент списка с буквой и точкой</w:t>
      </w:r>
    </w:p>
    <w:p/>
    <w:p>
      <w:r>
        <w:t>Группа элементов списка с правильными и неправильными окончаниями:</w:t>
      </w:r>
    </w:p>
    <w:p>
      <w:pPr>
        <w:ind w:firstLine="280"/>
      </w:pPr>
      <w:r>
        <w:t>- Первый элемент правильного списка;</w:t>
      </w:r>
    </w:p>
    <w:p>
      <w:pPr>
        <w:ind w:firstLine="280"/>
      </w:pPr>
      <w:r>
        <w:t>- Второй элемент правильного списка;</w:t>
      </w:r>
    </w:p>
    <w:p>
      <w:pPr>
        <w:ind w:firstLine="280"/>
      </w:pPr>
      <w:r>
        <w:t>- Третий элемент правильного списка.</w:t>
      </w:r>
    </w:p>
    <w:p/>
    <w:p>
      <w:pPr>
        <w:ind w:firstLine="280"/>
      </w:pPr>
      <w:r>
        <w:t>- Первый элемент неправильного списка.</w:t>
      </w:r>
    </w:p>
    <w:p>
      <w:pPr>
        <w:ind w:firstLine="280"/>
      </w:pPr>
      <w:r>
        <w:t>- Второй элемент неправильного списка.</w:t>
      </w:r>
    </w:p>
    <w:p>
      <w:pPr>
        <w:ind w:firstLine="280"/>
      </w:pPr>
      <w:r>
        <w:t>- Третий элемент неправильного списка.</w:t>
      </w:r>
    </w:p>
    <w:p/>
    <w:p>
      <w:pPr>
        <w:ind w:firstLine="280"/>
      </w:pPr>
      <w:r>
        <w:t>- Первый элемент списка без точки с запятой</w:t>
      </w:r>
    </w:p>
    <w:p>
      <w:pPr>
        <w:ind w:firstLine="280"/>
      </w:pPr>
      <w:r>
        <w:t>- Последний элемент списка без точки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