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834AE2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Web Programlama Ödev 4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834AE2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Esra ÖZDOĞAN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 w:rsidRPr="00367EF9">
        <w:rPr>
          <w:rFonts w:ascii="Bahnschrift" w:hAnsi="Bahnschrift" w:cs="Times New Roman"/>
          <w:b/>
          <w:sz w:val="36"/>
          <w:szCs w:val="36"/>
        </w:rPr>
        <w:t>Ekim</w:t>
      </w:r>
      <w:r>
        <w:rPr>
          <w:rFonts w:ascii="Bahnschrift" w:hAnsi="Bahnschrift" w:cs="Times New Roman"/>
          <w:b/>
          <w:sz w:val="36"/>
          <w:szCs w:val="36"/>
        </w:rPr>
        <w:t>-</w:t>
      </w:r>
      <w:r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833593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367EF9" w:rsidRPr="00F82D2A" w:rsidRDefault="00367EF9">
          <w:pPr>
            <w:pStyle w:val="TBal"/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82D2A"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İçindekiler</w:t>
          </w:r>
        </w:p>
        <w:p w:rsidR="00834AE2" w:rsidRDefault="00834AE2">
          <w:pPr>
            <w:rPr>
              <w:sz w:val="36"/>
            </w:rPr>
          </w:pPr>
          <w:r w:rsidRPr="00834AE2">
            <w:rPr>
              <w:sz w:val="40"/>
            </w:rPr>
            <w:t>İ</w:t>
          </w:r>
          <w:r w:rsidRPr="00834AE2">
            <w:rPr>
              <w:sz w:val="36"/>
            </w:rPr>
            <w:t>LETİŞİM</w:t>
          </w:r>
        </w:p>
        <w:p w:rsidR="00477508" w:rsidRDefault="00477508">
          <w:pPr>
            <w:rPr>
              <w:sz w:val="36"/>
            </w:rPr>
          </w:pPr>
          <w:r>
            <w:rPr>
              <w:sz w:val="36"/>
            </w:rPr>
            <w:t>SIK SORULAN SORULAR(</w:t>
          </w:r>
          <w:proofErr w:type="spellStart"/>
          <w:r>
            <w:rPr>
              <w:sz w:val="36"/>
            </w:rPr>
            <w:t>Vue-</w:t>
          </w:r>
          <w:r w:rsidR="00834AE2">
            <w:rPr>
              <w:sz w:val="36"/>
            </w:rPr>
            <w:t>Acordion</w:t>
          </w:r>
          <w:proofErr w:type="spellEnd"/>
          <w:r>
            <w:rPr>
              <w:sz w:val="36"/>
            </w:rPr>
            <w:t>)</w:t>
          </w:r>
        </w:p>
        <w:p w:rsidR="00367EF9" w:rsidRPr="00834AE2" w:rsidRDefault="00477508">
          <w:pPr>
            <w:rPr>
              <w:sz w:val="24"/>
            </w:rPr>
          </w:pPr>
          <w:r>
            <w:rPr>
              <w:sz w:val="36"/>
            </w:rPr>
            <w:t>HAKKIMIZDA(</w:t>
          </w:r>
          <w:proofErr w:type="spellStart"/>
          <w:r>
            <w:rPr>
              <w:sz w:val="36"/>
            </w:rPr>
            <w:t>Vue</w:t>
          </w:r>
          <w:proofErr w:type="spellEnd"/>
          <w:r>
            <w:rPr>
              <w:sz w:val="36"/>
            </w:rPr>
            <w:t xml:space="preserve"> –</w:t>
          </w:r>
          <w:proofErr w:type="spellStart"/>
          <w:r>
            <w:rPr>
              <w:sz w:val="36"/>
            </w:rPr>
            <w:t>Stepper</w:t>
          </w:r>
          <w:proofErr w:type="spellEnd"/>
          <w:r>
            <w:rPr>
              <w:sz w:val="36"/>
            </w:rPr>
            <w:t>)</w:t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F82D2A" w:rsidRDefault="00F82D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 w:rsidR="00834AE2">
        <w:rPr>
          <w:rFonts w:ascii="Times New Roman" w:hAnsi="Times New Roman" w:cs="Times New Roman"/>
          <w:sz w:val="40"/>
          <w:szCs w:val="40"/>
        </w:rPr>
        <w:lastRenderedPageBreak/>
        <w:t>SSS(</w:t>
      </w:r>
      <w:proofErr w:type="spellStart"/>
      <w:r w:rsidR="00834AE2">
        <w:rPr>
          <w:rFonts w:ascii="Times New Roman" w:hAnsi="Times New Roman" w:cs="Times New Roman"/>
          <w:sz w:val="40"/>
          <w:szCs w:val="40"/>
        </w:rPr>
        <w:t>Vue</w:t>
      </w:r>
      <w:proofErr w:type="spellEnd"/>
      <w:r w:rsidR="00834AE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34AE2">
        <w:rPr>
          <w:rFonts w:ascii="Times New Roman" w:hAnsi="Times New Roman" w:cs="Times New Roman"/>
          <w:sz w:val="40"/>
          <w:szCs w:val="40"/>
        </w:rPr>
        <w:t>Acordion</w:t>
      </w:r>
      <w:proofErr w:type="spellEnd"/>
      <w:r w:rsidR="00834AE2">
        <w:rPr>
          <w:rFonts w:ascii="Times New Roman" w:hAnsi="Times New Roman" w:cs="Times New Roman"/>
          <w:sz w:val="40"/>
          <w:szCs w:val="40"/>
        </w:rPr>
        <w:t>)</w:t>
      </w:r>
    </w:p>
    <w:p w:rsidR="00834AE2" w:rsidRDefault="00834A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</w:t>
      </w:r>
      <w:r w:rsidR="00E87E1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bir sık sorulan soru şu şekilde bir </w:t>
      </w:r>
      <w:proofErr w:type="spellStart"/>
      <w:r>
        <w:rPr>
          <w:rFonts w:ascii="Times New Roman" w:hAnsi="Times New Roman" w:cs="Times New Roman"/>
          <w:sz w:val="40"/>
          <w:szCs w:val="40"/>
        </w:rPr>
        <w:t>acordion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içindedir: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</w:t>
      </w:r>
      <w:proofErr w:type="spellEnd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-body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"mb-1"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b-card-header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header-tag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"header"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"p-1"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"tab"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b-button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block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"#"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v-b-</w:t>
      </w:r>
      <w:proofErr w:type="gramStart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toggle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accordion</w:t>
      </w:r>
      <w:proofErr w:type="gramEnd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-9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variant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"info"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SORUMUN CEVABINI BURADA BULAMADIM.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b-button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header</w:t>
      </w:r>
      <w:proofErr w:type="spellEnd"/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b-collapse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"accordion-9"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accordion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"my-accordion"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"tabpanel"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-body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proofErr w:type="spellEnd"/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 </w:t>
      </w:r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text8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}}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proofErr w:type="spellEnd"/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-body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collapse</w:t>
      </w:r>
      <w:proofErr w:type="spellEnd"/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b-</w:t>
      </w:r>
      <w:proofErr w:type="spellStart"/>
      <w:r w:rsidRPr="00834A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card</w:t>
      </w:r>
      <w:proofErr w:type="spellEnd"/>
      <w:r w:rsidRPr="00834AE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34AE2" w:rsidRDefault="00834AE2">
      <w:pPr>
        <w:rPr>
          <w:rFonts w:ascii="Times New Roman" w:hAnsi="Times New Roman" w:cs="Times New Roman"/>
          <w:sz w:val="40"/>
          <w:szCs w:val="40"/>
        </w:rPr>
      </w:pPr>
    </w:p>
    <w:p w:rsidR="00834AE2" w:rsidRDefault="00834A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Her</w:t>
      </w:r>
      <w:r w:rsidR="00E87E1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bir </w:t>
      </w:r>
      <w:proofErr w:type="spellStart"/>
      <w:r>
        <w:rPr>
          <w:rFonts w:ascii="Times New Roman" w:hAnsi="Times New Roman" w:cs="Times New Roman"/>
          <w:sz w:val="40"/>
          <w:szCs w:val="40"/>
        </w:rPr>
        <w:t>acordionun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text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kısmı yani </w:t>
      </w:r>
      <w:proofErr w:type="spellStart"/>
      <w:r>
        <w:rPr>
          <w:rFonts w:ascii="Times New Roman" w:hAnsi="Times New Roman" w:cs="Times New Roman"/>
          <w:sz w:val="40"/>
          <w:szCs w:val="40"/>
        </w:rPr>
        <w:t>herbir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sık sorulan sorunun cevabı </w:t>
      </w:r>
      <w:proofErr w:type="spellStart"/>
      <w:r>
        <w:rPr>
          <w:rFonts w:ascii="Times New Roman" w:hAnsi="Times New Roman" w:cs="Times New Roman"/>
          <w:sz w:val="40"/>
          <w:szCs w:val="40"/>
        </w:rPr>
        <w:t>javascriptte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şu şekildedir: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834A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data</w:t>
      </w:r>
      <w:proofErr w:type="gramEnd"/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() {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834A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34A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834A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</w:p>
    <w:p w:rsid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4A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         GRAMOFONEVİ.COM ANA SAYFAMIZDA YER ALAN ÜYE KAYDI SEÇENEĞİNE TIKLAYARAK VE SONRASINDA AÇILAN SAYFADAKİ BİLGİLERİ DOLDURARAK ÜYELİK TALEBİNİZİ İLETEBİLİRSİNİZ.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34AE2" w:rsidRPr="00834AE2" w:rsidRDefault="00834AE2" w:rsidP="00834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34AE2" w:rsidRDefault="00834AE2">
      <w:pPr>
        <w:rPr>
          <w:rFonts w:ascii="Times New Roman" w:hAnsi="Times New Roman" w:cs="Times New Roman"/>
          <w:sz w:val="40"/>
          <w:szCs w:val="40"/>
        </w:rPr>
      </w:pPr>
    </w:p>
    <w:p w:rsidR="00834AE2" w:rsidRDefault="00834AE2">
      <w:pPr>
        <w:rPr>
          <w:sz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Kaynak olarak </w:t>
      </w:r>
      <w:hyperlink r:id="rId6" w:history="1">
        <w:r>
          <w:rPr>
            <w:rStyle w:val="Kpr"/>
          </w:rPr>
          <w:t>https://bootstrap-vue.js.org/docs/components/collapse/</w:t>
        </w:r>
      </w:hyperlink>
      <w:r>
        <w:t xml:space="preserve"> </w:t>
      </w:r>
      <w:r w:rsidRPr="00834AE2">
        <w:rPr>
          <w:sz w:val="40"/>
        </w:rPr>
        <w:t>sayfası kullanılmıştır</w:t>
      </w:r>
    </w:p>
    <w:p w:rsidR="00834AE2" w:rsidRDefault="00834AE2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HAKKIMIZDA(VUE-STEPPER)</w:t>
      </w:r>
    </w:p>
    <w:p w:rsidR="00477508" w:rsidRDefault="00477508">
      <w:pPr>
        <w:rPr>
          <w:rFonts w:ascii="Times New Roman" w:hAnsi="Times New Roman" w:cs="Times New Roman"/>
          <w:sz w:val="40"/>
          <w:szCs w:val="40"/>
        </w:rPr>
      </w:pPr>
    </w:p>
    <w:p w:rsidR="00477508" w:rsidRDefault="00E87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Hakkımızda sayfasındaki her bir paragraf bir step içine yazılmıştır: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87E1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data</w:t>
      </w:r>
      <w:proofErr w:type="gram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() {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proofErr w:type="spellStart"/>
      <w:r w:rsidRPr="00E87E1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steps</w:t>
      </w:r>
      <w:proofErr w:type="spellEnd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[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{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proofErr w:type="spellEnd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: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87E1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'2003 YILININ HAZİRAN AYINDA 8 M2  ALANDA BAŞLADIĞIMIZ İŞİMİZ BİZİ ZAMANLA GÜZEL BİR SERÜVENE SÜRÜKLEDİ. KÜÇÜK DÜKKANIMIZDA HAREKET EDECEK YER </w:t>
      </w:r>
      <w:proofErr w:type="gramStart"/>
      <w:r w:rsidRPr="00E87E1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YOKKEN , O</w:t>
      </w:r>
      <w:proofErr w:type="gramEnd"/>
      <w:r w:rsidRPr="00E87E1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ZAMANIN VERDİĞİ HEYECANLA PLAK ARŞİVİMİZİ OLUŞTURUP DAHA SONRA SESİMİZİ KOLEKSİYON SEVDALILARININ DESTEĞİYLE DUYURMAYA ÇALIŞTIK. ZAMANLA </w:t>
      </w:r>
      <w:proofErr w:type="gramStart"/>
      <w:r w:rsidRPr="00E87E1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DÜKKANIMIZ</w:t>
      </w:r>
      <w:proofErr w:type="gramEnd"/>
      <w:r w:rsidRPr="00E87E1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VE FISILTI GAZETEMİZ GELİŞTİ. BÜYÜDÜK VE ARTIK FISILDAMIYORDUK. OLUŞTURDUĞUMUZ WEB SAYFAMIZ GRAMOFONEVİ.COM LA BİRÇOK KİTLEYE ULAŞABİLİYORDUK. '</w:t>
      </w:r>
    </w:p>
    <w:p w:rsid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},</w:t>
      </w:r>
    </w:p>
    <w:p w:rsid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 } 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E87E16" w:rsidRDefault="00E87E16">
      <w:pPr>
        <w:rPr>
          <w:rFonts w:ascii="Times New Roman" w:hAnsi="Times New Roman" w:cs="Times New Roman"/>
          <w:sz w:val="40"/>
          <w:szCs w:val="40"/>
        </w:rPr>
      </w:pPr>
    </w:p>
    <w:p w:rsidR="00E87E16" w:rsidRDefault="00E87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Bu stepler </w:t>
      </w:r>
      <w:proofErr w:type="spellStart"/>
      <w:r>
        <w:rPr>
          <w:rFonts w:ascii="Times New Roman" w:hAnsi="Times New Roman" w:cs="Times New Roman"/>
          <w:sz w:val="40"/>
          <w:szCs w:val="40"/>
        </w:rPr>
        <w:t>htmlde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;</w:t>
      </w:r>
      <w:bookmarkStart w:id="0" w:name="_GoBack"/>
      <w:bookmarkEnd w:id="0"/>
    </w:p>
    <w:p w:rsid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87E1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87E1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mdb-stepper</w:t>
      </w:r>
      <w:proofErr w:type="spell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proofErr w:type="gramStart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simpleH</w:t>
      </w:r>
      <w:proofErr w:type="spell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:</w:t>
      </w:r>
      <w:proofErr w:type="spellStart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steps</w:t>
      </w:r>
      <w:proofErr w:type="spellEnd"/>
      <w:proofErr w:type="gram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="</w:t>
      </w:r>
      <w:proofErr w:type="spellStart"/>
      <w:r w:rsidRPr="00E87E1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steps</w:t>
      </w:r>
      <w:proofErr w:type="spellEnd"/>
      <w:r w:rsidRPr="00E87E1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"</w:t>
      </w:r>
      <w:r w:rsidRPr="00E87E16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E87E16" w:rsidRPr="00E87E16" w:rsidRDefault="00E87E16" w:rsidP="00E87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87E16" w:rsidRDefault="00E87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E87E16" w:rsidRDefault="00E87E16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bu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şekilde tanımlanmıştır.</w:t>
      </w:r>
    </w:p>
    <w:p w:rsidR="00E87E16" w:rsidRDefault="00E87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Kaynak olarak:</w:t>
      </w:r>
      <w:r w:rsidRPr="00E87E16">
        <w:t xml:space="preserve"> </w:t>
      </w:r>
      <w:hyperlink r:id="rId7" w:history="1">
        <w:r>
          <w:rPr>
            <w:rStyle w:val="Kpr"/>
          </w:rPr>
          <w:t>https://mdbootstrap.com/docs/vue/components/stepper/</w:t>
        </w:r>
      </w:hyperlink>
      <w:r>
        <w:t xml:space="preserve"> </w:t>
      </w:r>
      <w:r w:rsidRPr="00E87E16">
        <w:rPr>
          <w:sz w:val="36"/>
        </w:rPr>
        <w:t>kullanılıştır.</w:t>
      </w:r>
    </w:p>
    <w:sectPr w:rsidR="00E8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8"/>
    <w:rsid w:val="000302A9"/>
    <w:rsid w:val="00157B28"/>
    <w:rsid w:val="00367EF9"/>
    <w:rsid w:val="003814AC"/>
    <w:rsid w:val="00477508"/>
    <w:rsid w:val="00834AE2"/>
    <w:rsid w:val="00BD2E37"/>
    <w:rsid w:val="00DE2627"/>
    <w:rsid w:val="00E87E16"/>
    <w:rsid w:val="00F82D2A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A2AE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semiHidden/>
    <w:unhideWhenUsed/>
    <w:rsid w:val="00834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com/docs/vue/components/stepp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tstrap-vue.js.org/docs/components/collaps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16312-95D6-4AC6-83D8-93AF8E414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admin</cp:lastModifiedBy>
  <cp:revision>2</cp:revision>
  <dcterms:created xsi:type="dcterms:W3CDTF">2019-11-18T01:05:00Z</dcterms:created>
  <dcterms:modified xsi:type="dcterms:W3CDTF">2019-11-18T01:05:00Z</dcterms:modified>
</cp:coreProperties>
</file>