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74A4D" w14:textId="77777777" w:rsidR="00945796" w:rsidRPr="00C3074C" w:rsidRDefault="00945796" w:rsidP="009C6771">
      <w:pPr>
        <w:spacing w:line="360" w:lineRule="auto"/>
        <w:jc w:val="center"/>
        <w:rPr>
          <w:sz w:val="30"/>
          <w:szCs w:val="30"/>
        </w:rPr>
      </w:pPr>
      <w:r w:rsidRPr="00C3074C">
        <w:rPr>
          <w:noProof/>
          <w:sz w:val="30"/>
          <w:szCs w:val="30"/>
        </w:rPr>
        <w:drawing>
          <wp:inline distT="0" distB="0" distL="0" distR="0" wp14:anchorId="655E76D8" wp14:editId="74023746">
            <wp:extent cx="4826635" cy="1548130"/>
            <wp:effectExtent l="0" t="0" r="0" b="0"/>
            <wp:docPr id="67" name="Picture 1" descr="A white background with red text&#10;&#10;AI-generated content may be incorrect."/>
            <wp:cNvGraphicFramePr/>
            <a:graphic xmlns:a="http://schemas.openxmlformats.org/drawingml/2006/main">
              <a:graphicData uri="http://schemas.openxmlformats.org/drawingml/2006/picture">
                <pic:pic xmlns:pic="http://schemas.openxmlformats.org/drawingml/2006/picture">
                  <pic:nvPicPr>
                    <pic:cNvPr id="67" name="Picture 67" descr="A white background with red text&#10;&#10;AI-generated content may be incorrect."/>
                    <pic:cNvPicPr/>
                  </pic:nvPicPr>
                  <pic:blipFill>
                    <a:blip r:embed="rId8"/>
                    <a:stretch>
                      <a:fillRect/>
                    </a:stretch>
                  </pic:blipFill>
                  <pic:spPr>
                    <a:xfrm>
                      <a:off x="0" y="0"/>
                      <a:ext cx="4826635" cy="1548130"/>
                    </a:xfrm>
                    <a:prstGeom prst="rect">
                      <a:avLst/>
                    </a:prstGeom>
                  </pic:spPr>
                </pic:pic>
              </a:graphicData>
            </a:graphic>
          </wp:inline>
        </w:drawing>
      </w:r>
    </w:p>
    <w:p w14:paraId="6ECA3C71" w14:textId="77777777" w:rsidR="00945796" w:rsidRPr="00C3074C" w:rsidRDefault="00945796" w:rsidP="009C6771">
      <w:pPr>
        <w:spacing w:line="360" w:lineRule="auto"/>
        <w:jc w:val="center"/>
        <w:rPr>
          <w:sz w:val="30"/>
          <w:szCs w:val="30"/>
        </w:rPr>
      </w:pPr>
    </w:p>
    <w:p w14:paraId="75FE38ED" w14:textId="77777777" w:rsidR="00945796" w:rsidRPr="00C3074C" w:rsidRDefault="00945796" w:rsidP="009C6771">
      <w:pPr>
        <w:spacing w:line="360" w:lineRule="auto"/>
        <w:jc w:val="center"/>
        <w:rPr>
          <w:sz w:val="30"/>
          <w:szCs w:val="30"/>
        </w:rPr>
      </w:pPr>
    </w:p>
    <w:p w14:paraId="34DACF30" w14:textId="77777777" w:rsidR="00945796" w:rsidRPr="00C3074C" w:rsidRDefault="00945796" w:rsidP="009C6771">
      <w:pPr>
        <w:spacing w:line="360" w:lineRule="auto"/>
        <w:jc w:val="center"/>
        <w:rPr>
          <w:sz w:val="48"/>
          <w:szCs w:val="48"/>
        </w:rPr>
      </w:pPr>
      <w:r w:rsidRPr="00C3074C">
        <w:rPr>
          <w:sz w:val="30"/>
          <w:szCs w:val="30"/>
        </w:rPr>
        <w:br/>
      </w:r>
      <w:r w:rsidRPr="00C3074C">
        <w:rPr>
          <w:sz w:val="48"/>
          <w:szCs w:val="48"/>
        </w:rPr>
        <w:t>Reinforcement Learning</w:t>
      </w:r>
    </w:p>
    <w:p w14:paraId="494B3E47" w14:textId="77777777" w:rsidR="00945796" w:rsidRPr="00C3074C" w:rsidRDefault="00945796" w:rsidP="009C6771">
      <w:pPr>
        <w:spacing w:line="360" w:lineRule="auto"/>
        <w:jc w:val="center"/>
        <w:rPr>
          <w:i/>
          <w:iCs/>
          <w:sz w:val="48"/>
          <w:szCs w:val="48"/>
        </w:rPr>
      </w:pPr>
      <w:r w:rsidRPr="00C3074C">
        <w:rPr>
          <w:b/>
          <w:bCs/>
          <w:sz w:val="48"/>
          <w:szCs w:val="48"/>
        </w:rPr>
        <w:t>Environment:</w:t>
      </w:r>
      <w:r w:rsidRPr="00C3074C">
        <w:rPr>
          <w:sz w:val="48"/>
          <w:szCs w:val="48"/>
        </w:rPr>
        <w:t xml:space="preserve"> </w:t>
      </w:r>
      <w:r w:rsidRPr="00C3074C">
        <w:rPr>
          <w:i/>
          <w:iCs/>
          <w:sz w:val="48"/>
          <w:szCs w:val="48"/>
        </w:rPr>
        <w:t>CartPole-v1</w:t>
      </w:r>
      <w:r w:rsidRPr="00C3074C">
        <w:rPr>
          <w:i/>
          <w:iCs/>
          <w:sz w:val="48"/>
          <w:szCs w:val="48"/>
        </w:rPr>
        <w:br/>
      </w:r>
      <w:r w:rsidRPr="00C3074C">
        <w:rPr>
          <w:b/>
          <w:bCs/>
          <w:sz w:val="48"/>
          <w:szCs w:val="48"/>
        </w:rPr>
        <w:t>Model Used:</w:t>
      </w:r>
      <w:r w:rsidRPr="00C3074C">
        <w:rPr>
          <w:sz w:val="48"/>
          <w:szCs w:val="48"/>
        </w:rPr>
        <w:t xml:space="preserve"> </w:t>
      </w:r>
      <w:r w:rsidRPr="00C3074C">
        <w:rPr>
          <w:i/>
          <w:iCs/>
          <w:sz w:val="48"/>
          <w:szCs w:val="48"/>
        </w:rPr>
        <w:t>Deep Q-Network (DQN)</w:t>
      </w:r>
    </w:p>
    <w:p w14:paraId="5502C0BC" w14:textId="77777777" w:rsidR="00945796" w:rsidRDefault="00945796" w:rsidP="009C6771">
      <w:pPr>
        <w:spacing w:line="360" w:lineRule="auto"/>
        <w:rPr>
          <w:i/>
          <w:iCs/>
          <w:sz w:val="30"/>
          <w:szCs w:val="30"/>
        </w:rPr>
      </w:pPr>
    </w:p>
    <w:p w14:paraId="18DA6CAD" w14:textId="77777777" w:rsidR="009C6771" w:rsidRDefault="009C6771" w:rsidP="009C6771">
      <w:pPr>
        <w:spacing w:line="360" w:lineRule="auto"/>
        <w:rPr>
          <w:i/>
          <w:iCs/>
          <w:sz w:val="30"/>
          <w:szCs w:val="30"/>
        </w:rPr>
      </w:pPr>
    </w:p>
    <w:p w14:paraId="5F302D18" w14:textId="77777777" w:rsidR="009C6771" w:rsidRPr="00C3074C" w:rsidRDefault="009C6771" w:rsidP="009C6771">
      <w:pPr>
        <w:spacing w:line="360" w:lineRule="auto"/>
        <w:rPr>
          <w:sz w:val="30"/>
          <w:szCs w:val="30"/>
        </w:rPr>
      </w:pPr>
    </w:p>
    <w:p w14:paraId="65A8CD2D" w14:textId="77777777" w:rsidR="00945796" w:rsidRPr="0000515D" w:rsidRDefault="00945796" w:rsidP="009C6771">
      <w:pPr>
        <w:spacing w:line="360" w:lineRule="auto"/>
        <w:rPr>
          <w:sz w:val="28"/>
          <w:szCs w:val="28"/>
        </w:rPr>
      </w:pPr>
      <w:r w:rsidRPr="0000515D">
        <w:rPr>
          <w:b/>
          <w:bCs/>
          <w:sz w:val="28"/>
          <w:szCs w:val="28"/>
        </w:rPr>
        <w:t>Team Members:</w:t>
      </w:r>
    </w:p>
    <w:p w14:paraId="17D4323C" w14:textId="77777777" w:rsidR="00945796" w:rsidRPr="0000515D" w:rsidRDefault="00945796" w:rsidP="009C6771">
      <w:pPr>
        <w:numPr>
          <w:ilvl w:val="0"/>
          <w:numId w:val="1"/>
        </w:numPr>
        <w:spacing w:line="360" w:lineRule="auto"/>
        <w:rPr>
          <w:sz w:val="28"/>
          <w:szCs w:val="28"/>
        </w:rPr>
      </w:pPr>
      <w:r w:rsidRPr="00C3074C">
        <w:rPr>
          <w:sz w:val="28"/>
          <w:szCs w:val="28"/>
        </w:rPr>
        <w:t xml:space="preserve">Esraa Mohammed            </w:t>
      </w:r>
      <w:r w:rsidRPr="0000515D">
        <w:rPr>
          <w:sz w:val="28"/>
          <w:szCs w:val="28"/>
        </w:rPr>
        <w:t>202</w:t>
      </w:r>
      <w:r w:rsidRPr="00C3074C">
        <w:rPr>
          <w:sz w:val="28"/>
          <w:szCs w:val="28"/>
        </w:rPr>
        <w:t>13796</w:t>
      </w:r>
    </w:p>
    <w:p w14:paraId="4297D714" w14:textId="77777777" w:rsidR="00945796" w:rsidRPr="0000515D" w:rsidRDefault="00945796" w:rsidP="009C6771">
      <w:pPr>
        <w:numPr>
          <w:ilvl w:val="0"/>
          <w:numId w:val="1"/>
        </w:numPr>
        <w:spacing w:line="360" w:lineRule="auto"/>
        <w:rPr>
          <w:sz w:val="28"/>
          <w:szCs w:val="28"/>
        </w:rPr>
      </w:pPr>
      <w:r w:rsidRPr="00C3074C">
        <w:rPr>
          <w:sz w:val="28"/>
          <w:szCs w:val="28"/>
        </w:rPr>
        <w:t>Gehad Osama</w:t>
      </w:r>
      <w:r w:rsidRPr="0000515D">
        <w:rPr>
          <w:sz w:val="28"/>
          <w:szCs w:val="28"/>
        </w:rPr>
        <w:t xml:space="preserve"> </w:t>
      </w:r>
      <w:r w:rsidRPr="00C3074C">
        <w:rPr>
          <w:sz w:val="28"/>
          <w:szCs w:val="28"/>
        </w:rPr>
        <w:t xml:space="preserve">                   </w:t>
      </w:r>
      <w:r w:rsidRPr="0000515D">
        <w:rPr>
          <w:sz w:val="28"/>
          <w:szCs w:val="28"/>
        </w:rPr>
        <w:t>202</w:t>
      </w:r>
      <w:r w:rsidRPr="00C3074C">
        <w:rPr>
          <w:sz w:val="28"/>
          <w:szCs w:val="28"/>
        </w:rPr>
        <w:t>12167</w:t>
      </w:r>
    </w:p>
    <w:p w14:paraId="5622E558" w14:textId="77777777" w:rsidR="00945796" w:rsidRPr="00C3074C" w:rsidRDefault="00945796" w:rsidP="009C6771">
      <w:pPr>
        <w:numPr>
          <w:ilvl w:val="0"/>
          <w:numId w:val="1"/>
        </w:numPr>
        <w:spacing w:line="360" w:lineRule="auto"/>
        <w:rPr>
          <w:sz w:val="28"/>
          <w:szCs w:val="28"/>
        </w:rPr>
      </w:pPr>
      <w:r w:rsidRPr="00C3074C">
        <w:rPr>
          <w:sz w:val="28"/>
          <w:szCs w:val="28"/>
        </w:rPr>
        <w:t xml:space="preserve">Nouran Hossam                </w:t>
      </w:r>
      <w:r w:rsidRPr="0000515D">
        <w:rPr>
          <w:sz w:val="28"/>
          <w:szCs w:val="28"/>
        </w:rPr>
        <w:t>202</w:t>
      </w:r>
      <w:r w:rsidRPr="00C3074C">
        <w:rPr>
          <w:sz w:val="28"/>
          <w:szCs w:val="28"/>
        </w:rPr>
        <w:t>13804</w:t>
      </w:r>
    </w:p>
    <w:p w14:paraId="13C53AF6" w14:textId="56DDABC6" w:rsidR="00945796" w:rsidRPr="0000515D" w:rsidRDefault="00945796" w:rsidP="009C6771">
      <w:pPr>
        <w:numPr>
          <w:ilvl w:val="0"/>
          <w:numId w:val="1"/>
        </w:numPr>
        <w:spacing w:line="360" w:lineRule="auto"/>
        <w:rPr>
          <w:sz w:val="28"/>
          <w:szCs w:val="28"/>
        </w:rPr>
      </w:pPr>
      <w:r w:rsidRPr="00C3074C">
        <w:rPr>
          <w:sz w:val="28"/>
          <w:szCs w:val="28"/>
        </w:rPr>
        <w:t>Maryam Ayman                  2021</w:t>
      </w:r>
      <w:r w:rsidR="00930F2F">
        <w:rPr>
          <w:sz w:val="28"/>
          <w:szCs w:val="28"/>
        </w:rPr>
        <w:t>3997</w:t>
      </w:r>
    </w:p>
    <w:p w14:paraId="1073A89E" w14:textId="77777777" w:rsidR="00945796" w:rsidRPr="0077222A" w:rsidRDefault="00945796" w:rsidP="009C6771">
      <w:pPr>
        <w:spacing w:line="360" w:lineRule="auto"/>
        <w:rPr>
          <w:b/>
          <w:bCs/>
          <w:sz w:val="36"/>
          <w:szCs w:val="36"/>
        </w:rPr>
      </w:pPr>
      <w:bookmarkStart w:id="0" w:name="_Toc195708338"/>
      <w:r w:rsidRPr="0077222A">
        <w:rPr>
          <w:b/>
          <w:bCs/>
          <w:sz w:val="36"/>
          <w:szCs w:val="36"/>
        </w:rPr>
        <w:lastRenderedPageBreak/>
        <w:t>Team Members’ Responsibilities</w:t>
      </w:r>
      <w:bookmarkEnd w:id="0"/>
    </w:p>
    <w:p w14:paraId="4018602F" w14:textId="77777777" w:rsidR="00945796" w:rsidRPr="00C3074C" w:rsidRDefault="00945796" w:rsidP="00FF5F5E"/>
    <w:tbl>
      <w:tblPr>
        <w:tblStyle w:val="PlainTable5"/>
        <w:tblW w:w="10147" w:type="dxa"/>
        <w:tblLook w:val="04A0" w:firstRow="1" w:lastRow="0" w:firstColumn="1" w:lastColumn="0" w:noHBand="0" w:noVBand="1"/>
      </w:tblPr>
      <w:tblGrid>
        <w:gridCol w:w="2588"/>
        <w:gridCol w:w="7559"/>
      </w:tblGrid>
      <w:tr w:rsidR="00945796" w:rsidRPr="00C3074C" w14:paraId="1AA1F076" w14:textId="77777777" w:rsidTr="00D30E06">
        <w:trPr>
          <w:cnfStyle w:val="100000000000" w:firstRow="1" w:lastRow="0" w:firstColumn="0" w:lastColumn="0" w:oddVBand="0" w:evenVBand="0" w:oddHBand="0" w:evenHBand="0" w:firstRowFirstColumn="0" w:firstRowLastColumn="0" w:lastRowFirstColumn="0" w:lastRowLastColumn="0"/>
          <w:trHeight w:val="666"/>
        </w:trPr>
        <w:tc>
          <w:tcPr>
            <w:cnfStyle w:val="001000000100" w:firstRow="0" w:lastRow="0" w:firstColumn="1" w:lastColumn="0" w:oddVBand="0" w:evenVBand="0" w:oddHBand="0" w:evenHBand="0" w:firstRowFirstColumn="1" w:firstRowLastColumn="0" w:lastRowFirstColumn="0" w:lastRowLastColumn="0"/>
            <w:tcW w:w="2588" w:type="dxa"/>
            <w:hideMark/>
          </w:tcPr>
          <w:p w14:paraId="022EBA0E" w14:textId="77777777" w:rsidR="00945796" w:rsidRPr="0000515D" w:rsidRDefault="00945796" w:rsidP="009C6771">
            <w:pPr>
              <w:spacing w:line="360" w:lineRule="auto"/>
              <w:jc w:val="center"/>
              <w:rPr>
                <w:rFonts w:asciiTheme="minorHAnsi" w:eastAsia="Times New Roman" w:hAnsiTheme="minorHAnsi" w:cs="Times New Roman"/>
                <w:b/>
                <w:bCs/>
                <w:kern w:val="0"/>
                <w:sz w:val="32"/>
                <w:szCs w:val="32"/>
                <w14:ligatures w14:val="none"/>
              </w:rPr>
            </w:pPr>
            <w:r w:rsidRPr="0000515D">
              <w:rPr>
                <w:rFonts w:asciiTheme="minorHAnsi" w:eastAsia="Times New Roman" w:hAnsiTheme="minorHAnsi" w:cs="Times New Roman"/>
                <w:b/>
                <w:bCs/>
                <w:kern w:val="0"/>
                <w:sz w:val="32"/>
                <w:szCs w:val="32"/>
                <w14:ligatures w14:val="none"/>
              </w:rPr>
              <w:t>Team Member</w:t>
            </w:r>
          </w:p>
        </w:tc>
        <w:tc>
          <w:tcPr>
            <w:tcW w:w="7559" w:type="dxa"/>
            <w:hideMark/>
          </w:tcPr>
          <w:p w14:paraId="55A4496E" w14:textId="77777777" w:rsidR="00945796" w:rsidRPr="0000515D" w:rsidRDefault="00945796" w:rsidP="009C6771">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bCs/>
                <w:kern w:val="0"/>
                <w:sz w:val="32"/>
                <w:szCs w:val="32"/>
                <w14:ligatures w14:val="none"/>
              </w:rPr>
            </w:pPr>
            <w:r w:rsidRPr="0000515D">
              <w:rPr>
                <w:rFonts w:asciiTheme="minorHAnsi" w:eastAsia="Times New Roman" w:hAnsiTheme="minorHAnsi" w:cs="Times New Roman"/>
                <w:b/>
                <w:bCs/>
                <w:kern w:val="0"/>
                <w:sz w:val="32"/>
                <w:szCs w:val="32"/>
                <w14:ligatures w14:val="none"/>
              </w:rPr>
              <w:t>Responsibility</w:t>
            </w:r>
          </w:p>
        </w:tc>
      </w:tr>
      <w:tr w:rsidR="00FF5F5E" w:rsidRPr="00C3074C" w14:paraId="38D530A3" w14:textId="77777777" w:rsidTr="00D30E06">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2588" w:type="dxa"/>
            <w:hideMark/>
          </w:tcPr>
          <w:p w14:paraId="51928DC6" w14:textId="77777777" w:rsidR="00FF5F5E" w:rsidRPr="0000515D" w:rsidRDefault="00FF5F5E" w:rsidP="00FF5F5E">
            <w:pPr>
              <w:spacing w:line="360" w:lineRule="auto"/>
              <w:jc w:val="center"/>
              <w:rPr>
                <w:rFonts w:asciiTheme="minorHAnsi" w:eastAsia="Times New Roman" w:hAnsiTheme="minorHAnsi" w:cs="Times New Roman"/>
                <w:kern w:val="0"/>
                <w:sz w:val="24"/>
                <w14:ligatures w14:val="none"/>
              </w:rPr>
            </w:pPr>
            <w:r w:rsidRPr="00C3074C">
              <w:rPr>
                <w:rFonts w:asciiTheme="minorHAnsi" w:eastAsia="Times New Roman" w:hAnsiTheme="minorHAnsi" w:cs="Times New Roman"/>
                <w:kern w:val="0"/>
                <w:sz w:val="24"/>
                <w14:ligatures w14:val="none"/>
              </w:rPr>
              <w:t>Esraa Mohammed</w:t>
            </w:r>
          </w:p>
        </w:tc>
        <w:tc>
          <w:tcPr>
            <w:tcW w:w="7559" w:type="dxa"/>
            <w:hideMark/>
          </w:tcPr>
          <w:p w14:paraId="7E55B387" w14:textId="47A3348F" w:rsidR="00FF5F5E" w:rsidRPr="00D03E30" w:rsidRDefault="00D03E30" w:rsidP="00D03E30">
            <w:pPr>
              <w:spacing w:line="360" w:lineRule="auto"/>
              <w:jc w:val="center"/>
              <w:cnfStyle w:val="000000100000" w:firstRow="0" w:lastRow="0" w:firstColumn="0" w:lastColumn="0" w:oddVBand="0" w:evenVBand="0" w:oddHBand="1" w:evenHBand="0" w:firstRowFirstColumn="0" w:firstRowLastColumn="0" w:lastRowFirstColumn="0" w:lastRowLastColumn="0"/>
            </w:pPr>
            <w:r w:rsidRPr="00D03E30">
              <w:t>Custom evaluation function</w:t>
            </w:r>
          </w:p>
        </w:tc>
      </w:tr>
      <w:tr w:rsidR="00FF5F5E" w:rsidRPr="00C3074C" w14:paraId="14F81F2F" w14:textId="77777777" w:rsidTr="00D30E06">
        <w:trPr>
          <w:trHeight w:val="606"/>
        </w:trPr>
        <w:tc>
          <w:tcPr>
            <w:cnfStyle w:val="001000000000" w:firstRow="0" w:lastRow="0" w:firstColumn="1" w:lastColumn="0" w:oddVBand="0" w:evenVBand="0" w:oddHBand="0" w:evenHBand="0" w:firstRowFirstColumn="0" w:firstRowLastColumn="0" w:lastRowFirstColumn="0" w:lastRowLastColumn="0"/>
            <w:tcW w:w="2588" w:type="dxa"/>
            <w:hideMark/>
          </w:tcPr>
          <w:p w14:paraId="65B7BAF3" w14:textId="77777777" w:rsidR="00FF5F5E" w:rsidRPr="0000515D" w:rsidRDefault="00FF5F5E" w:rsidP="00FF5F5E">
            <w:pPr>
              <w:spacing w:line="360" w:lineRule="auto"/>
              <w:jc w:val="center"/>
              <w:rPr>
                <w:rFonts w:asciiTheme="minorHAnsi" w:eastAsia="Times New Roman" w:hAnsiTheme="minorHAnsi" w:cs="Times New Roman"/>
                <w:kern w:val="0"/>
                <w:sz w:val="24"/>
                <w14:ligatures w14:val="none"/>
              </w:rPr>
            </w:pPr>
            <w:r w:rsidRPr="00C3074C">
              <w:rPr>
                <w:rFonts w:asciiTheme="minorHAnsi" w:eastAsia="Times New Roman" w:hAnsiTheme="minorHAnsi" w:cs="Times New Roman"/>
                <w:kern w:val="0"/>
                <w:sz w:val="24"/>
                <w14:ligatures w14:val="none"/>
              </w:rPr>
              <w:t>Gehad Osama</w:t>
            </w:r>
          </w:p>
        </w:tc>
        <w:tc>
          <w:tcPr>
            <w:tcW w:w="7559" w:type="dxa"/>
            <w:hideMark/>
          </w:tcPr>
          <w:p w14:paraId="548BDF08" w14:textId="3D3C3DC6" w:rsidR="00FF5F5E" w:rsidRPr="00D03E30" w:rsidRDefault="00D03E30" w:rsidP="00D03E30">
            <w:pPr>
              <w:spacing w:line="360" w:lineRule="auto"/>
              <w:jc w:val="center"/>
              <w:cnfStyle w:val="000000000000" w:firstRow="0" w:lastRow="0" w:firstColumn="0" w:lastColumn="0" w:oddVBand="0" w:evenVBand="0" w:oddHBand="0" w:evenHBand="0" w:firstRowFirstColumn="0" w:firstRowLastColumn="0" w:lastRowFirstColumn="0" w:lastRowLastColumn="0"/>
            </w:pPr>
            <w:r w:rsidRPr="00D03E30">
              <w:t>Plot performance</w:t>
            </w:r>
          </w:p>
        </w:tc>
      </w:tr>
      <w:tr w:rsidR="00FF5F5E" w:rsidRPr="00C3074C" w14:paraId="21284C1A" w14:textId="77777777" w:rsidTr="00D30E06">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2588" w:type="dxa"/>
            <w:hideMark/>
          </w:tcPr>
          <w:p w14:paraId="0DD1096C" w14:textId="77777777" w:rsidR="00FF5F5E" w:rsidRPr="0000515D" w:rsidRDefault="00FF5F5E" w:rsidP="00FF5F5E">
            <w:pPr>
              <w:spacing w:line="360" w:lineRule="auto"/>
              <w:jc w:val="center"/>
              <w:rPr>
                <w:rFonts w:asciiTheme="minorHAnsi" w:eastAsia="Times New Roman" w:hAnsiTheme="minorHAnsi" w:cs="Times New Roman"/>
                <w:kern w:val="0"/>
                <w:sz w:val="24"/>
                <w14:ligatures w14:val="none"/>
              </w:rPr>
            </w:pPr>
            <w:r w:rsidRPr="00C3074C">
              <w:rPr>
                <w:rFonts w:asciiTheme="minorHAnsi" w:eastAsia="Times New Roman" w:hAnsiTheme="minorHAnsi" w:cs="Times New Roman"/>
                <w:kern w:val="0"/>
                <w:sz w:val="24"/>
                <w14:ligatures w14:val="none"/>
              </w:rPr>
              <w:t>Nouran Hossam</w:t>
            </w:r>
          </w:p>
        </w:tc>
        <w:tc>
          <w:tcPr>
            <w:tcW w:w="7559" w:type="dxa"/>
            <w:hideMark/>
          </w:tcPr>
          <w:p w14:paraId="27632251" w14:textId="76253AE0" w:rsidR="00FF5F5E" w:rsidRPr="00D03E30" w:rsidRDefault="00D03E30" w:rsidP="00D03E30">
            <w:pPr>
              <w:spacing w:line="360" w:lineRule="auto"/>
              <w:jc w:val="center"/>
              <w:cnfStyle w:val="000000100000" w:firstRow="0" w:lastRow="0" w:firstColumn="0" w:lastColumn="0" w:oddVBand="0" w:evenVBand="0" w:oddHBand="1" w:evenHBand="0" w:firstRowFirstColumn="0" w:firstRowLastColumn="0" w:lastRowFirstColumn="0" w:lastRowLastColumn="0"/>
            </w:pPr>
            <w:r w:rsidRPr="00D03E30">
              <w:t>Train and evaluate models</w:t>
            </w:r>
          </w:p>
        </w:tc>
      </w:tr>
      <w:tr w:rsidR="00FF5F5E" w:rsidRPr="00C3074C" w14:paraId="31C561B8" w14:textId="77777777" w:rsidTr="00D30E06">
        <w:trPr>
          <w:trHeight w:val="606"/>
        </w:trPr>
        <w:tc>
          <w:tcPr>
            <w:cnfStyle w:val="001000000000" w:firstRow="0" w:lastRow="0" w:firstColumn="1" w:lastColumn="0" w:oddVBand="0" w:evenVBand="0" w:oddHBand="0" w:evenHBand="0" w:firstRowFirstColumn="0" w:firstRowLastColumn="0" w:lastRowFirstColumn="0" w:lastRowLastColumn="0"/>
            <w:tcW w:w="2588" w:type="dxa"/>
          </w:tcPr>
          <w:p w14:paraId="21FC50A6" w14:textId="77777777" w:rsidR="00FF5F5E" w:rsidRPr="00C3074C" w:rsidRDefault="00FF5F5E" w:rsidP="00FF5F5E">
            <w:pPr>
              <w:spacing w:line="360" w:lineRule="auto"/>
              <w:jc w:val="center"/>
              <w:rPr>
                <w:rFonts w:asciiTheme="minorHAnsi" w:eastAsia="Times New Roman" w:hAnsiTheme="minorHAnsi" w:cs="Times New Roman"/>
                <w:kern w:val="0"/>
                <w:sz w:val="24"/>
                <w14:ligatures w14:val="none"/>
              </w:rPr>
            </w:pPr>
            <w:r w:rsidRPr="00C3074C">
              <w:rPr>
                <w:rFonts w:asciiTheme="minorHAnsi" w:eastAsia="Times New Roman" w:hAnsiTheme="minorHAnsi" w:cs="Times New Roman"/>
                <w:kern w:val="0"/>
                <w:sz w:val="24"/>
                <w14:ligatures w14:val="none"/>
              </w:rPr>
              <w:t>Maryam Ayman</w:t>
            </w:r>
          </w:p>
        </w:tc>
        <w:tc>
          <w:tcPr>
            <w:tcW w:w="7559" w:type="dxa"/>
          </w:tcPr>
          <w:p w14:paraId="67AEA38E" w14:textId="4624D3D8" w:rsidR="00FF5F5E" w:rsidRPr="00D03E30" w:rsidRDefault="00D03E30" w:rsidP="00D03E30">
            <w:pPr>
              <w:spacing w:line="360" w:lineRule="auto"/>
              <w:jc w:val="center"/>
              <w:cnfStyle w:val="000000000000" w:firstRow="0" w:lastRow="0" w:firstColumn="0" w:lastColumn="0" w:oddVBand="0" w:evenVBand="0" w:oddHBand="0" w:evenHBand="0" w:firstRowFirstColumn="0" w:firstRowLastColumn="0" w:lastRowFirstColumn="0" w:lastRowLastColumn="0"/>
            </w:pPr>
            <w:r w:rsidRPr="00D03E30">
              <w:t>Retrain and save best model</w:t>
            </w:r>
          </w:p>
        </w:tc>
      </w:tr>
    </w:tbl>
    <w:p w14:paraId="7C428F3B" w14:textId="77777777" w:rsidR="00945796" w:rsidRPr="00C3074C" w:rsidRDefault="00945796" w:rsidP="009C6771">
      <w:pPr>
        <w:spacing w:line="360" w:lineRule="auto"/>
        <w:jc w:val="center"/>
        <w:rPr>
          <w:sz w:val="30"/>
          <w:szCs w:val="30"/>
        </w:rPr>
      </w:pPr>
    </w:p>
    <w:p w14:paraId="207DBDE6" w14:textId="77777777" w:rsidR="00945796" w:rsidRPr="00C3074C" w:rsidRDefault="00945796" w:rsidP="009C6771">
      <w:pPr>
        <w:spacing w:line="360" w:lineRule="auto"/>
        <w:jc w:val="center"/>
        <w:rPr>
          <w:sz w:val="30"/>
          <w:szCs w:val="30"/>
        </w:rPr>
      </w:pPr>
    </w:p>
    <w:p w14:paraId="12EAF6F3" w14:textId="77777777" w:rsidR="00945796" w:rsidRPr="00C3074C" w:rsidRDefault="00945796" w:rsidP="009C6771">
      <w:pPr>
        <w:spacing w:line="360" w:lineRule="auto"/>
        <w:jc w:val="center"/>
        <w:rPr>
          <w:sz w:val="30"/>
          <w:szCs w:val="30"/>
        </w:rPr>
      </w:pPr>
    </w:p>
    <w:p w14:paraId="5B108C50" w14:textId="77777777" w:rsidR="00945796" w:rsidRPr="00C3074C" w:rsidRDefault="00945796" w:rsidP="009C6771">
      <w:pPr>
        <w:spacing w:line="360" w:lineRule="auto"/>
        <w:jc w:val="center"/>
        <w:rPr>
          <w:sz w:val="30"/>
          <w:szCs w:val="30"/>
        </w:rPr>
      </w:pPr>
    </w:p>
    <w:p w14:paraId="24E3B035" w14:textId="77777777" w:rsidR="00945796" w:rsidRPr="00C3074C" w:rsidRDefault="00945796" w:rsidP="009C6771">
      <w:pPr>
        <w:spacing w:line="360" w:lineRule="auto"/>
        <w:jc w:val="center"/>
        <w:rPr>
          <w:sz w:val="30"/>
          <w:szCs w:val="30"/>
        </w:rPr>
      </w:pPr>
    </w:p>
    <w:p w14:paraId="4DEB9E3F" w14:textId="77777777" w:rsidR="00945796" w:rsidRPr="00C3074C" w:rsidRDefault="00945796" w:rsidP="009C6771">
      <w:pPr>
        <w:spacing w:line="360" w:lineRule="auto"/>
        <w:jc w:val="center"/>
        <w:rPr>
          <w:sz w:val="30"/>
          <w:szCs w:val="30"/>
        </w:rPr>
      </w:pPr>
    </w:p>
    <w:p w14:paraId="6322AB2E" w14:textId="77777777" w:rsidR="00945796" w:rsidRPr="00C3074C" w:rsidRDefault="00945796" w:rsidP="009C6771">
      <w:pPr>
        <w:spacing w:line="360" w:lineRule="auto"/>
        <w:jc w:val="center"/>
        <w:rPr>
          <w:sz w:val="30"/>
          <w:szCs w:val="30"/>
        </w:rPr>
      </w:pPr>
    </w:p>
    <w:p w14:paraId="24CA165B" w14:textId="77777777" w:rsidR="00945796" w:rsidRDefault="00945796" w:rsidP="009C6771">
      <w:pPr>
        <w:spacing w:line="360" w:lineRule="auto"/>
        <w:rPr>
          <w:sz w:val="30"/>
          <w:szCs w:val="30"/>
        </w:rPr>
      </w:pPr>
    </w:p>
    <w:p w14:paraId="7A3B19AC" w14:textId="77777777" w:rsidR="00FF5F5E" w:rsidRDefault="00FF5F5E" w:rsidP="009C6771">
      <w:pPr>
        <w:spacing w:line="360" w:lineRule="auto"/>
        <w:rPr>
          <w:sz w:val="30"/>
          <w:szCs w:val="30"/>
        </w:rPr>
      </w:pPr>
    </w:p>
    <w:p w14:paraId="75F370E2" w14:textId="77777777" w:rsidR="00FF5F5E" w:rsidRDefault="00FF5F5E" w:rsidP="009C6771">
      <w:pPr>
        <w:spacing w:line="360" w:lineRule="auto"/>
        <w:rPr>
          <w:sz w:val="30"/>
          <w:szCs w:val="30"/>
        </w:rPr>
      </w:pPr>
    </w:p>
    <w:p w14:paraId="5350F5D4" w14:textId="77777777" w:rsidR="00FF5F5E" w:rsidRDefault="00FF5F5E" w:rsidP="009C6771">
      <w:pPr>
        <w:spacing w:line="360" w:lineRule="auto"/>
        <w:rPr>
          <w:sz w:val="30"/>
          <w:szCs w:val="30"/>
        </w:rPr>
      </w:pPr>
    </w:p>
    <w:p w14:paraId="3FFB4FA5" w14:textId="77777777" w:rsidR="00FF5F5E" w:rsidRDefault="00FF5F5E" w:rsidP="009C6771">
      <w:pPr>
        <w:spacing w:line="360" w:lineRule="auto"/>
        <w:rPr>
          <w:sz w:val="30"/>
          <w:szCs w:val="30"/>
        </w:rPr>
      </w:pPr>
    </w:p>
    <w:sdt>
      <w:sdtPr>
        <w:rPr>
          <w:rFonts w:asciiTheme="minorHAnsi" w:eastAsiaTheme="minorHAnsi" w:hAnsiTheme="minorHAnsi" w:cstheme="minorBidi"/>
          <w:color w:val="auto"/>
          <w:kern w:val="2"/>
          <w:sz w:val="24"/>
          <w:szCs w:val="24"/>
          <w14:ligatures w14:val="standardContextual"/>
        </w:rPr>
        <w:id w:val="-1018688521"/>
        <w:docPartObj>
          <w:docPartGallery w:val="Table of Contents"/>
          <w:docPartUnique/>
        </w:docPartObj>
      </w:sdtPr>
      <w:sdtEndPr>
        <w:rPr>
          <w:b/>
          <w:bCs/>
          <w:noProof/>
        </w:rPr>
      </w:sdtEndPr>
      <w:sdtContent>
        <w:p w14:paraId="60E4FCC1" w14:textId="2A06F060" w:rsidR="00FF5F5E" w:rsidRDefault="00FF5F5E">
          <w:pPr>
            <w:pStyle w:val="TOCHeading"/>
          </w:pPr>
          <w:r>
            <w:t>Table of Contents</w:t>
          </w:r>
        </w:p>
        <w:p w14:paraId="09264D88" w14:textId="286F4B48" w:rsidR="00FF5F5E" w:rsidRDefault="00FF5F5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5733602" w:history="1">
            <w:r w:rsidRPr="00CA4801">
              <w:rPr>
                <w:rStyle w:val="Hyperlink"/>
                <w:b/>
                <w:bCs/>
                <w:noProof/>
              </w:rPr>
              <w:t>Environment Description: CartPole-v1</w:t>
            </w:r>
            <w:r>
              <w:rPr>
                <w:noProof/>
                <w:webHidden/>
              </w:rPr>
              <w:tab/>
            </w:r>
            <w:r>
              <w:rPr>
                <w:noProof/>
                <w:webHidden/>
              </w:rPr>
              <w:fldChar w:fldCharType="begin"/>
            </w:r>
            <w:r>
              <w:rPr>
                <w:noProof/>
                <w:webHidden/>
              </w:rPr>
              <w:instrText xml:space="preserve"> PAGEREF _Toc195733602 \h </w:instrText>
            </w:r>
            <w:r>
              <w:rPr>
                <w:noProof/>
                <w:webHidden/>
              </w:rPr>
            </w:r>
            <w:r>
              <w:rPr>
                <w:noProof/>
                <w:webHidden/>
              </w:rPr>
              <w:fldChar w:fldCharType="separate"/>
            </w:r>
            <w:r>
              <w:rPr>
                <w:noProof/>
                <w:webHidden/>
              </w:rPr>
              <w:t>4</w:t>
            </w:r>
            <w:r>
              <w:rPr>
                <w:noProof/>
                <w:webHidden/>
              </w:rPr>
              <w:fldChar w:fldCharType="end"/>
            </w:r>
          </w:hyperlink>
        </w:p>
        <w:p w14:paraId="1D792304" w14:textId="01A7124A" w:rsidR="00FF5F5E" w:rsidRDefault="00FF5F5E">
          <w:pPr>
            <w:pStyle w:val="TOC2"/>
            <w:tabs>
              <w:tab w:val="right" w:leader="dot" w:pos="9350"/>
            </w:tabs>
            <w:rPr>
              <w:rFonts w:eastAsiaTheme="minorEastAsia"/>
              <w:noProof/>
            </w:rPr>
          </w:pPr>
          <w:hyperlink w:anchor="_Toc195733603" w:history="1">
            <w:r w:rsidRPr="00CA4801">
              <w:rPr>
                <w:rStyle w:val="Hyperlink"/>
                <w:b/>
                <w:bCs/>
                <w:noProof/>
              </w:rPr>
              <w:t>Observation Space:</w:t>
            </w:r>
            <w:r>
              <w:rPr>
                <w:noProof/>
                <w:webHidden/>
              </w:rPr>
              <w:tab/>
            </w:r>
            <w:r>
              <w:rPr>
                <w:noProof/>
                <w:webHidden/>
              </w:rPr>
              <w:fldChar w:fldCharType="begin"/>
            </w:r>
            <w:r>
              <w:rPr>
                <w:noProof/>
                <w:webHidden/>
              </w:rPr>
              <w:instrText xml:space="preserve"> PAGEREF _Toc195733603 \h </w:instrText>
            </w:r>
            <w:r>
              <w:rPr>
                <w:noProof/>
                <w:webHidden/>
              </w:rPr>
            </w:r>
            <w:r>
              <w:rPr>
                <w:noProof/>
                <w:webHidden/>
              </w:rPr>
              <w:fldChar w:fldCharType="separate"/>
            </w:r>
            <w:r>
              <w:rPr>
                <w:noProof/>
                <w:webHidden/>
              </w:rPr>
              <w:t>4</w:t>
            </w:r>
            <w:r>
              <w:rPr>
                <w:noProof/>
                <w:webHidden/>
              </w:rPr>
              <w:fldChar w:fldCharType="end"/>
            </w:r>
          </w:hyperlink>
        </w:p>
        <w:p w14:paraId="4B41044E" w14:textId="72B75C91" w:rsidR="00FF5F5E" w:rsidRDefault="00FF5F5E">
          <w:pPr>
            <w:pStyle w:val="TOC2"/>
            <w:tabs>
              <w:tab w:val="right" w:leader="dot" w:pos="9350"/>
            </w:tabs>
            <w:rPr>
              <w:rFonts w:eastAsiaTheme="minorEastAsia"/>
              <w:noProof/>
            </w:rPr>
          </w:pPr>
          <w:hyperlink w:anchor="_Toc195733604" w:history="1">
            <w:r w:rsidRPr="00CA4801">
              <w:rPr>
                <w:rStyle w:val="Hyperlink"/>
                <w:b/>
                <w:bCs/>
                <w:noProof/>
              </w:rPr>
              <w:t>Action Space:</w:t>
            </w:r>
            <w:r>
              <w:rPr>
                <w:noProof/>
                <w:webHidden/>
              </w:rPr>
              <w:tab/>
            </w:r>
            <w:r>
              <w:rPr>
                <w:noProof/>
                <w:webHidden/>
              </w:rPr>
              <w:fldChar w:fldCharType="begin"/>
            </w:r>
            <w:r>
              <w:rPr>
                <w:noProof/>
                <w:webHidden/>
              </w:rPr>
              <w:instrText xml:space="preserve"> PAGEREF _Toc195733604 \h </w:instrText>
            </w:r>
            <w:r>
              <w:rPr>
                <w:noProof/>
                <w:webHidden/>
              </w:rPr>
            </w:r>
            <w:r>
              <w:rPr>
                <w:noProof/>
                <w:webHidden/>
              </w:rPr>
              <w:fldChar w:fldCharType="separate"/>
            </w:r>
            <w:r>
              <w:rPr>
                <w:noProof/>
                <w:webHidden/>
              </w:rPr>
              <w:t>4</w:t>
            </w:r>
            <w:r>
              <w:rPr>
                <w:noProof/>
                <w:webHidden/>
              </w:rPr>
              <w:fldChar w:fldCharType="end"/>
            </w:r>
          </w:hyperlink>
        </w:p>
        <w:p w14:paraId="184EF27D" w14:textId="52C3C198" w:rsidR="00FF5F5E" w:rsidRDefault="00FF5F5E">
          <w:pPr>
            <w:pStyle w:val="TOC2"/>
            <w:tabs>
              <w:tab w:val="right" w:leader="dot" w:pos="9350"/>
            </w:tabs>
            <w:rPr>
              <w:rFonts w:eastAsiaTheme="minorEastAsia"/>
              <w:noProof/>
            </w:rPr>
          </w:pPr>
          <w:hyperlink w:anchor="_Toc195733605" w:history="1">
            <w:r w:rsidRPr="00CA4801">
              <w:rPr>
                <w:rStyle w:val="Hyperlink"/>
                <w:b/>
                <w:bCs/>
                <w:noProof/>
              </w:rPr>
              <w:t>State Space:</w:t>
            </w:r>
            <w:r>
              <w:rPr>
                <w:noProof/>
                <w:webHidden/>
              </w:rPr>
              <w:tab/>
            </w:r>
            <w:r>
              <w:rPr>
                <w:noProof/>
                <w:webHidden/>
              </w:rPr>
              <w:fldChar w:fldCharType="begin"/>
            </w:r>
            <w:r>
              <w:rPr>
                <w:noProof/>
                <w:webHidden/>
              </w:rPr>
              <w:instrText xml:space="preserve"> PAGEREF _Toc195733605 \h </w:instrText>
            </w:r>
            <w:r>
              <w:rPr>
                <w:noProof/>
                <w:webHidden/>
              </w:rPr>
            </w:r>
            <w:r>
              <w:rPr>
                <w:noProof/>
                <w:webHidden/>
              </w:rPr>
              <w:fldChar w:fldCharType="separate"/>
            </w:r>
            <w:r>
              <w:rPr>
                <w:noProof/>
                <w:webHidden/>
              </w:rPr>
              <w:t>4</w:t>
            </w:r>
            <w:r>
              <w:rPr>
                <w:noProof/>
                <w:webHidden/>
              </w:rPr>
              <w:fldChar w:fldCharType="end"/>
            </w:r>
          </w:hyperlink>
        </w:p>
        <w:p w14:paraId="27B96A32" w14:textId="3E190B9E" w:rsidR="00FF5F5E" w:rsidRDefault="00FF5F5E">
          <w:pPr>
            <w:pStyle w:val="TOC1"/>
            <w:tabs>
              <w:tab w:val="right" w:leader="dot" w:pos="9350"/>
            </w:tabs>
            <w:rPr>
              <w:rFonts w:eastAsiaTheme="minorEastAsia"/>
              <w:noProof/>
            </w:rPr>
          </w:pPr>
          <w:hyperlink w:anchor="_Toc195733606" w:history="1">
            <w:r w:rsidRPr="00CA4801">
              <w:rPr>
                <w:rStyle w:val="Hyperlink"/>
                <w:b/>
                <w:bCs/>
                <w:noProof/>
              </w:rPr>
              <w:t>Why DQN?</w:t>
            </w:r>
            <w:r>
              <w:rPr>
                <w:noProof/>
                <w:webHidden/>
              </w:rPr>
              <w:tab/>
            </w:r>
            <w:r>
              <w:rPr>
                <w:noProof/>
                <w:webHidden/>
              </w:rPr>
              <w:fldChar w:fldCharType="begin"/>
            </w:r>
            <w:r>
              <w:rPr>
                <w:noProof/>
                <w:webHidden/>
              </w:rPr>
              <w:instrText xml:space="preserve"> PAGEREF _Toc195733606 \h </w:instrText>
            </w:r>
            <w:r>
              <w:rPr>
                <w:noProof/>
                <w:webHidden/>
              </w:rPr>
            </w:r>
            <w:r>
              <w:rPr>
                <w:noProof/>
                <w:webHidden/>
              </w:rPr>
              <w:fldChar w:fldCharType="separate"/>
            </w:r>
            <w:r>
              <w:rPr>
                <w:noProof/>
                <w:webHidden/>
              </w:rPr>
              <w:t>5</w:t>
            </w:r>
            <w:r>
              <w:rPr>
                <w:noProof/>
                <w:webHidden/>
              </w:rPr>
              <w:fldChar w:fldCharType="end"/>
            </w:r>
          </w:hyperlink>
        </w:p>
        <w:p w14:paraId="0F2BD044" w14:textId="32C9807B" w:rsidR="00FF5F5E" w:rsidRDefault="00FF5F5E">
          <w:pPr>
            <w:pStyle w:val="TOC1"/>
            <w:tabs>
              <w:tab w:val="right" w:leader="dot" w:pos="9350"/>
            </w:tabs>
            <w:rPr>
              <w:rFonts w:eastAsiaTheme="minorEastAsia"/>
              <w:noProof/>
            </w:rPr>
          </w:pPr>
          <w:hyperlink w:anchor="_Toc195733607" w:history="1">
            <w:r w:rsidRPr="00CA4801">
              <w:rPr>
                <w:rStyle w:val="Hyperlink"/>
                <w:b/>
                <w:bCs/>
                <w:noProof/>
              </w:rPr>
              <w:t>Performance Graph</w:t>
            </w:r>
            <w:r>
              <w:rPr>
                <w:noProof/>
                <w:webHidden/>
              </w:rPr>
              <w:tab/>
            </w:r>
            <w:r>
              <w:rPr>
                <w:noProof/>
                <w:webHidden/>
              </w:rPr>
              <w:fldChar w:fldCharType="begin"/>
            </w:r>
            <w:r>
              <w:rPr>
                <w:noProof/>
                <w:webHidden/>
              </w:rPr>
              <w:instrText xml:space="preserve"> PAGEREF _Toc195733607 \h </w:instrText>
            </w:r>
            <w:r>
              <w:rPr>
                <w:noProof/>
                <w:webHidden/>
              </w:rPr>
            </w:r>
            <w:r>
              <w:rPr>
                <w:noProof/>
                <w:webHidden/>
              </w:rPr>
              <w:fldChar w:fldCharType="separate"/>
            </w:r>
            <w:r>
              <w:rPr>
                <w:noProof/>
                <w:webHidden/>
              </w:rPr>
              <w:t>5</w:t>
            </w:r>
            <w:r>
              <w:rPr>
                <w:noProof/>
                <w:webHidden/>
              </w:rPr>
              <w:fldChar w:fldCharType="end"/>
            </w:r>
          </w:hyperlink>
        </w:p>
        <w:p w14:paraId="1EE17ADA" w14:textId="700EF6B2" w:rsidR="00FF5F5E" w:rsidRDefault="00FF5F5E">
          <w:pPr>
            <w:pStyle w:val="TOC1"/>
            <w:tabs>
              <w:tab w:val="right" w:leader="dot" w:pos="9350"/>
            </w:tabs>
            <w:rPr>
              <w:rFonts w:eastAsiaTheme="minorEastAsia"/>
              <w:noProof/>
            </w:rPr>
          </w:pPr>
          <w:hyperlink w:anchor="_Toc195733608" w:history="1">
            <w:r w:rsidRPr="00CA4801">
              <w:rPr>
                <w:rStyle w:val="Hyperlink"/>
                <w:b/>
                <w:bCs/>
                <w:noProof/>
              </w:rPr>
              <w:t>Effect of Changing Total Timesteps on Performance</w:t>
            </w:r>
            <w:r>
              <w:rPr>
                <w:noProof/>
                <w:webHidden/>
              </w:rPr>
              <w:tab/>
            </w:r>
            <w:r>
              <w:rPr>
                <w:noProof/>
                <w:webHidden/>
              </w:rPr>
              <w:fldChar w:fldCharType="begin"/>
            </w:r>
            <w:r>
              <w:rPr>
                <w:noProof/>
                <w:webHidden/>
              </w:rPr>
              <w:instrText xml:space="preserve"> PAGEREF _Toc195733608 \h </w:instrText>
            </w:r>
            <w:r>
              <w:rPr>
                <w:noProof/>
                <w:webHidden/>
              </w:rPr>
            </w:r>
            <w:r>
              <w:rPr>
                <w:noProof/>
                <w:webHidden/>
              </w:rPr>
              <w:fldChar w:fldCharType="separate"/>
            </w:r>
            <w:r>
              <w:rPr>
                <w:noProof/>
                <w:webHidden/>
              </w:rPr>
              <w:t>6</w:t>
            </w:r>
            <w:r>
              <w:rPr>
                <w:noProof/>
                <w:webHidden/>
              </w:rPr>
              <w:fldChar w:fldCharType="end"/>
            </w:r>
          </w:hyperlink>
        </w:p>
        <w:p w14:paraId="4B32AEDF" w14:textId="24601AAF" w:rsidR="00FF5F5E" w:rsidRDefault="00FF5F5E">
          <w:pPr>
            <w:pStyle w:val="TOC1"/>
            <w:tabs>
              <w:tab w:val="right" w:leader="dot" w:pos="9350"/>
            </w:tabs>
            <w:rPr>
              <w:rFonts w:eastAsiaTheme="minorEastAsia"/>
              <w:noProof/>
            </w:rPr>
          </w:pPr>
          <w:hyperlink w:anchor="_Toc195733609" w:history="1">
            <w:r w:rsidRPr="00CA4801">
              <w:rPr>
                <w:rStyle w:val="Hyperlink"/>
                <w:b/>
                <w:bCs/>
                <w:noProof/>
              </w:rPr>
              <w:t>Summary</w:t>
            </w:r>
            <w:r>
              <w:rPr>
                <w:noProof/>
                <w:webHidden/>
              </w:rPr>
              <w:tab/>
            </w:r>
            <w:r>
              <w:rPr>
                <w:noProof/>
                <w:webHidden/>
              </w:rPr>
              <w:fldChar w:fldCharType="begin"/>
            </w:r>
            <w:r>
              <w:rPr>
                <w:noProof/>
                <w:webHidden/>
              </w:rPr>
              <w:instrText xml:space="preserve"> PAGEREF _Toc195733609 \h </w:instrText>
            </w:r>
            <w:r>
              <w:rPr>
                <w:noProof/>
                <w:webHidden/>
              </w:rPr>
            </w:r>
            <w:r>
              <w:rPr>
                <w:noProof/>
                <w:webHidden/>
              </w:rPr>
              <w:fldChar w:fldCharType="separate"/>
            </w:r>
            <w:r>
              <w:rPr>
                <w:noProof/>
                <w:webHidden/>
              </w:rPr>
              <w:t>8</w:t>
            </w:r>
            <w:r>
              <w:rPr>
                <w:noProof/>
                <w:webHidden/>
              </w:rPr>
              <w:fldChar w:fldCharType="end"/>
            </w:r>
          </w:hyperlink>
        </w:p>
        <w:p w14:paraId="4BC15B2B" w14:textId="15EC6C64" w:rsidR="00FF5F5E" w:rsidRDefault="00FF5F5E">
          <w:r>
            <w:rPr>
              <w:b/>
              <w:bCs/>
              <w:noProof/>
            </w:rPr>
            <w:fldChar w:fldCharType="end"/>
          </w:r>
        </w:p>
      </w:sdtContent>
    </w:sdt>
    <w:p w14:paraId="5A529BE2" w14:textId="77777777" w:rsidR="00FF5F5E" w:rsidRDefault="00FF5F5E" w:rsidP="009C6771">
      <w:pPr>
        <w:spacing w:line="360" w:lineRule="auto"/>
        <w:rPr>
          <w:sz w:val="30"/>
          <w:szCs w:val="30"/>
        </w:rPr>
      </w:pPr>
    </w:p>
    <w:p w14:paraId="21D1BE26" w14:textId="77777777" w:rsidR="00FF5F5E" w:rsidRDefault="00FF5F5E" w:rsidP="009C6771">
      <w:pPr>
        <w:spacing w:line="360" w:lineRule="auto"/>
        <w:rPr>
          <w:sz w:val="30"/>
          <w:szCs w:val="30"/>
        </w:rPr>
      </w:pPr>
    </w:p>
    <w:p w14:paraId="32DF3E56" w14:textId="77777777" w:rsidR="00FF5F5E" w:rsidRDefault="00FF5F5E" w:rsidP="009C6771">
      <w:pPr>
        <w:spacing w:line="360" w:lineRule="auto"/>
        <w:rPr>
          <w:sz w:val="30"/>
          <w:szCs w:val="30"/>
        </w:rPr>
      </w:pPr>
    </w:p>
    <w:p w14:paraId="75FF9A37" w14:textId="77777777" w:rsidR="00FF5F5E" w:rsidRDefault="00FF5F5E" w:rsidP="009C6771">
      <w:pPr>
        <w:spacing w:line="360" w:lineRule="auto"/>
        <w:rPr>
          <w:sz w:val="30"/>
          <w:szCs w:val="30"/>
        </w:rPr>
      </w:pPr>
    </w:p>
    <w:p w14:paraId="6DF194B9" w14:textId="77777777" w:rsidR="00FF5F5E" w:rsidRDefault="00FF5F5E" w:rsidP="009C6771">
      <w:pPr>
        <w:spacing w:line="360" w:lineRule="auto"/>
        <w:rPr>
          <w:sz w:val="30"/>
          <w:szCs w:val="30"/>
        </w:rPr>
      </w:pPr>
    </w:p>
    <w:p w14:paraId="27F8D1A4" w14:textId="77777777" w:rsidR="00FF5F5E" w:rsidRDefault="00FF5F5E" w:rsidP="009C6771">
      <w:pPr>
        <w:spacing w:line="360" w:lineRule="auto"/>
        <w:rPr>
          <w:sz w:val="30"/>
          <w:szCs w:val="30"/>
        </w:rPr>
      </w:pPr>
    </w:p>
    <w:p w14:paraId="115AC1BB" w14:textId="77777777" w:rsidR="00FF5F5E" w:rsidRDefault="00FF5F5E" w:rsidP="009C6771">
      <w:pPr>
        <w:spacing w:line="360" w:lineRule="auto"/>
        <w:rPr>
          <w:sz w:val="30"/>
          <w:szCs w:val="30"/>
        </w:rPr>
      </w:pPr>
    </w:p>
    <w:p w14:paraId="35F4A4A3" w14:textId="77777777" w:rsidR="00FF5F5E" w:rsidRDefault="00FF5F5E" w:rsidP="009C6771">
      <w:pPr>
        <w:spacing w:line="360" w:lineRule="auto"/>
        <w:rPr>
          <w:sz w:val="30"/>
          <w:szCs w:val="30"/>
        </w:rPr>
      </w:pPr>
    </w:p>
    <w:p w14:paraId="5418586E" w14:textId="77777777" w:rsidR="00FF5F5E" w:rsidRDefault="00FF5F5E" w:rsidP="009C6771">
      <w:pPr>
        <w:spacing w:line="360" w:lineRule="auto"/>
        <w:rPr>
          <w:sz w:val="30"/>
          <w:szCs w:val="30"/>
        </w:rPr>
      </w:pPr>
    </w:p>
    <w:p w14:paraId="5FE28D27" w14:textId="77777777" w:rsidR="00FF5F5E" w:rsidRDefault="00FF5F5E" w:rsidP="009C6771">
      <w:pPr>
        <w:spacing w:line="360" w:lineRule="auto"/>
        <w:rPr>
          <w:sz w:val="30"/>
          <w:szCs w:val="30"/>
        </w:rPr>
      </w:pPr>
    </w:p>
    <w:p w14:paraId="64119404" w14:textId="77777777" w:rsidR="00FF5F5E" w:rsidRPr="00C3074C" w:rsidRDefault="00FF5F5E" w:rsidP="009C6771">
      <w:pPr>
        <w:spacing w:line="360" w:lineRule="auto"/>
        <w:rPr>
          <w:sz w:val="30"/>
          <w:szCs w:val="30"/>
        </w:rPr>
      </w:pPr>
    </w:p>
    <w:p w14:paraId="77C86C82" w14:textId="77777777" w:rsidR="00945796" w:rsidRPr="00C3074C" w:rsidRDefault="00945796" w:rsidP="009C6771">
      <w:pPr>
        <w:pStyle w:val="Heading1"/>
        <w:spacing w:line="360" w:lineRule="auto"/>
        <w:rPr>
          <w:rFonts w:asciiTheme="minorHAnsi" w:hAnsiTheme="minorHAnsi"/>
          <w:b/>
          <w:bCs/>
          <w:color w:val="auto"/>
          <w:sz w:val="36"/>
          <w:szCs w:val="36"/>
        </w:rPr>
      </w:pPr>
      <w:bookmarkStart w:id="1" w:name="_Toc195708339"/>
      <w:bookmarkStart w:id="2" w:name="_Toc195733602"/>
      <w:r w:rsidRPr="00C3074C">
        <w:rPr>
          <w:rFonts w:asciiTheme="minorHAnsi" w:hAnsiTheme="minorHAnsi"/>
          <w:b/>
          <w:bCs/>
          <w:color w:val="auto"/>
          <w:sz w:val="36"/>
          <w:szCs w:val="36"/>
        </w:rPr>
        <w:lastRenderedPageBreak/>
        <w:t>Environment Description: CartPole-v1</w:t>
      </w:r>
      <w:bookmarkEnd w:id="1"/>
      <w:bookmarkEnd w:id="2"/>
    </w:p>
    <w:p w14:paraId="5EF7B40E" w14:textId="77777777" w:rsidR="00945796" w:rsidRPr="00C3074C" w:rsidRDefault="00945796" w:rsidP="009C6771">
      <w:pPr>
        <w:pStyle w:val="Heading2"/>
        <w:spacing w:line="360" w:lineRule="auto"/>
        <w:rPr>
          <w:rFonts w:asciiTheme="minorHAnsi" w:hAnsiTheme="minorHAnsi"/>
          <w:b/>
          <w:bCs/>
          <w:color w:val="auto"/>
        </w:rPr>
      </w:pPr>
      <w:bookmarkStart w:id="3" w:name="_Toc195708340"/>
      <w:bookmarkStart w:id="4" w:name="_Toc195733603"/>
      <w:r w:rsidRPr="00C3074C">
        <w:rPr>
          <w:rFonts w:asciiTheme="minorHAnsi" w:hAnsiTheme="minorHAnsi"/>
          <w:b/>
          <w:bCs/>
          <w:color w:val="auto"/>
        </w:rPr>
        <w:t>Observation Space:</w:t>
      </w:r>
      <w:bookmarkEnd w:id="3"/>
      <w:bookmarkEnd w:id="4"/>
    </w:p>
    <w:p w14:paraId="5FC36E9A" w14:textId="77777777" w:rsidR="00945796" w:rsidRPr="0000515D" w:rsidRDefault="00945796" w:rsidP="009C6771">
      <w:pPr>
        <w:spacing w:line="360" w:lineRule="auto"/>
        <w:rPr>
          <w:sz w:val="28"/>
          <w:szCs w:val="28"/>
        </w:rPr>
      </w:pPr>
      <w:r w:rsidRPr="0000515D">
        <w:rPr>
          <w:sz w:val="28"/>
          <w:szCs w:val="28"/>
        </w:rPr>
        <w:t>The agent receives a 4-dimensional continuous observation vector:</w:t>
      </w:r>
    </w:p>
    <w:p w14:paraId="6776EAE7" w14:textId="77777777" w:rsidR="00945796" w:rsidRPr="0000515D" w:rsidRDefault="00945796" w:rsidP="009C6771">
      <w:pPr>
        <w:numPr>
          <w:ilvl w:val="0"/>
          <w:numId w:val="2"/>
        </w:numPr>
        <w:spacing w:line="360" w:lineRule="auto"/>
        <w:rPr>
          <w:sz w:val="28"/>
          <w:szCs w:val="28"/>
        </w:rPr>
      </w:pPr>
      <w:r w:rsidRPr="0000515D">
        <w:rPr>
          <w:sz w:val="28"/>
          <w:szCs w:val="28"/>
        </w:rPr>
        <w:t>Cart position</w:t>
      </w:r>
    </w:p>
    <w:p w14:paraId="581E7B67" w14:textId="77777777" w:rsidR="00945796" w:rsidRPr="0000515D" w:rsidRDefault="00945796" w:rsidP="009C6771">
      <w:pPr>
        <w:numPr>
          <w:ilvl w:val="0"/>
          <w:numId w:val="2"/>
        </w:numPr>
        <w:spacing w:line="360" w:lineRule="auto"/>
        <w:rPr>
          <w:sz w:val="28"/>
          <w:szCs w:val="28"/>
        </w:rPr>
      </w:pPr>
      <w:r w:rsidRPr="0000515D">
        <w:rPr>
          <w:sz w:val="28"/>
          <w:szCs w:val="28"/>
        </w:rPr>
        <w:t>Cart velocity</w:t>
      </w:r>
    </w:p>
    <w:p w14:paraId="2471164E" w14:textId="77777777" w:rsidR="00945796" w:rsidRPr="0000515D" w:rsidRDefault="00945796" w:rsidP="009C6771">
      <w:pPr>
        <w:numPr>
          <w:ilvl w:val="0"/>
          <w:numId w:val="2"/>
        </w:numPr>
        <w:spacing w:line="360" w:lineRule="auto"/>
        <w:rPr>
          <w:sz w:val="28"/>
          <w:szCs w:val="28"/>
        </w:rPr>
      </w:pPr>
      <w:r w:rsidRPr="0000515D">
        <w:rPr>
          <w:sz w:val="28"/>
          <w:szCs w:val="28"/>
        </w:rPr>
        <w:t>Pole angle</w:t>
      </w:r>
    </w:p>
    <w:p w14:paraId="217179CA" w14:textId="77777777" w:rsidR="00945796" w:rsidRPr="0000515D" w:rsidRDefault="00945796" w:rsidP="009C6771">
      <w:pPr>
        <w:numPr>
          <w:ilvl w:val="0"/>
          <w:numId w:val="2"/>
        </w:numPr>
        <w:spacing w:line="360" w:lineRule="auto"/>
        <w:rPr>
          <w:sz w:val="28"/>
          <w:szCs w:val="28"/>
        </w:rPr>
      </w:pPr>
      <w:r w:rsidRPr="0000515D">
        <w:rPr>
          <w:sz w:val="28"/>
          <w:szCs w:val="28"/>
        </w:rPr>
        <w:t>Pole angular velocity</w:t>
      </w:r>
    </w:p>
    <w:p w14:paraId="195A10DA" w14:textId="77777777" w:rsidR="00945796" w:rsidRPr="0000515D" w:rsidRDefault="00945796" w:rsidP="009C6771">
      <w:pPr>
        <w:spacing w:line="360" w:lineRule="auto"/>
        <w:rPr>
          <w:sz w:val="28"/>
          <w:szCs w:val="28"/>
        </w:rPr>
      </w:pPr>
      <w:r w:rsidRPr="0000515D">
        <w:rPr>
          <w:sz w:val="28"/>
          <w:szCs w:val="28"/>
        </w:rPr>
        <w:t>These values give the agent an understanding of how the pole is moving and its relation to the cart.</w:t>
      </w:r>
    </w:p>
    <w:p w14:paraId="2F454633" w14:textId="77777777" w:rsidR="00945796" w:rsidRPr="00C3074C" w:rsidRDefault="00945796" w:rsidP="009C6771">
      <w:pPr>
        <w:pStyle w:val="Heading2"/>
        <w:spacing w:line="360" w:lineRule="auto"/>
        <w:rPr>
          <w:rFonts w:asciiTheme="minorHAnsi" w:hAnsiTheme="minorHAnsi"/>
          <w:b/>
          <w:bCs/>
          <w:color w:val="auto"/>
        </w:rPr>
      </w:pPr>
      <w:bookmarkStart w:id="5" w:name="_Toc195708341"/>
      <w:bookmarkStart w:id="6" w:name="_Toc195733604"/>
      <w:r w:rsidRPr="00C3074C">
        <w:rPr>
          <w:rFonts w:asciiTheme="minorHAnsi" w:hAnsiTheme="minorHAnsi"/>
          <w:b/>
          <w:bCs/>
          <w:color w:val="auto"/>
        </w:rPr>
        <w:t>Action Space:</w:t>
      </w:r>
      <w:bookmarkEnd w:id="5"/>
      <w:bookmarkEnd w:id="6"/>
    </w:p>
    <w:p w14:paraId="0FA2E58D" w14:textId="77777777" w:rsidR="00945796" w:rsidRPr="0000515D" w:rsidRDefault="00945796" w:rsidP="009C6771">
      <w:pPr>
        <w:spacing w:line="360" w:lineRule="auto"/>
        <w:rPr>
          <w:sz w:val="28"/>
          <w:szCs w:val="28"/>
        </w:rPr>
      </w:pPr>
      <w:r w:rsidRPr="0000515D">
        <w:rPr>
          <w:sz w:val="28"/>
          <w:szCs w:val="28"/>
        </w:rPr>
        <w:t xml:space="preserve">The action space is </w:t>
      </w:r>
      <w:r w:rsidRPr="0000515D">
        <w:rPr>
          <w:b/>
          <w:bCs/>
          <w:sz w:val="28"/>
          <w:szCs w:val="28"/>
        </w:rPr>
        <w:t>discrete with 2 actions</w:t>
      </w:r>
      <w:r w:rsidRPr="0000515D">
        <w:rPr>
          <w:sz w:val="28"/>
          <w:szCs w:val="28"/>
        </w:rPr>
        <w:t>:</w:t>
      </w:r>
    </w:p>
    <w:p w14:paraId="774D0F96" w14:textId="77777777" w:rsidR="00945796" w:rsidRPr="0000515D" w:rsidRDefault="00945796" w:rsidP="009C6771">
      <w:pPr>
        <w:numPr>
          <w:ilvl w:val="0"/>
          <w:numId w:val="3"/>
        </w:numPr>
        <w:spacing w:line="360" w:lineRule="auto"/>
        <w:rPr>
          <w:sz w:val="28"/>
          <w:szCs w:val="28"/>
        </w:rPr>
      </w:pPr>
      <w:r w:rsidRPr="0000515D">
        <w:rPr>
          <w:sz w:val="28"/>
          <w:szCs w:val="28"/>
        </w:rPr>
        <w:t>0: Move the cart to the left</w:t>
      </w:r>
    </w:p>
    <w:p w14:paraId="625BE4A0" w14:textId="77777777" w:rsidR="00945796" w:rsidRPr="0000515D" w:rsidRDefault="00945796" w:rsidP="009C6771">
      <w:pPr>
        <w:numPr>
          <w:ilvl w:val="0"/>
          <w:numId w:val="3"/>
        </w:numPr>
        <w:spacing w:line="360" w:lineRule="auto"/>
        <w:rPr>
          <w:sz w:val="28"/>
          <w:szCs w:val="28"/>
        </w:rPr>
      </w:pPr>
      <w:r w:rsidRPr="0000515D">
        <w:rPr>
          <w:sz w:val="28"/>
          <w:szCs w:val="28"/>
        </w:rPr>
        <w:t>1: Move the cart to the right</w:t>
      </w:r>
    </w:p>
    <w:p w14:paraId="7A5EC722" w14:textId="77777777" w:rsidR="00945796" w:rsidRPr="00C3074C" w:rsidRDefault="00945796" w:rsidP="009C6771">
      <w:pPr>
        <w:pStyle w:val="Heading2"/>
        <w:spacing w:line="360" w:lineRule="auto"/>
        <w:rPr>
          <w:rFonts w:asciiTheme="minorHAnsi" w:hAnsiTheme="minorHAnsi"/>
          <w:b/>
          <w:bCs/>
          <w:color w:val="auto"/>
        </w:rPr>
      </w:pPr>
      <w:bookmarkStart w:id="7" w:name="_Toc195708342"/>
      <w:bookmarkStart w:id="8" w:name="_Toc195733605"/>
      <w:r w:rsidRPr="00C3074C">
        <w:rPr>
          <w:rFonts w:asciiTheme="minorHAnsi" w:hAnsiTheme="minorHAnsi"/>
          <w:b/>
          <w:bCs/>
          <w:color w:val="auto"/>
        </w:rPr>
        <w:t>State Space:</w:t>
      </w:r>
      <w:bookmarkEnd w:id="7"/>
      <w:bookmarkEnd w:id="8"/>
    </w:p>
    <w:p w14:paraId="2518898A" w14:textId="3C82C959" w:rsidR="009C6771" w:rsidRPr="009C6771" w:rsidRDefault="00945796" w:rsidP="009C6771">
      <w:pPr>
        <w:spacing w:line="360" w:lineRule="auto"/>
        <w:rPr>
          <w:sz w:val="28"/>
          <w:szCs w:val="28"/>
        </w:rPr>
      </w:pPr>
      <w:r w:rsidRPr="0000515D">
        <w:rPr>
          <w:sz w:val="28"/>
          <w:szCs w:val="28"/>
        </w:rPr>
        <w:t xml:space="preserve">While the observation space is continuous, the </w:t>
      </w:r>
      <w:r w:rsidRPr="0000515D">
        <w:rPr>
          <w:b/>
          <w:bCs/>
          <w:sz w:val="28"/>
          <w:szCs w:val="28"/>
        </w:rPr>
        <w:t>state space is theoretically infinite</w:t>
      </w:r>
      <w:r w:rsidRPr="0000515D">
        <w:rPr>
          <w:sz w:val="28"/>
          <w:szCs w:val="28"/>
        </w:rPr>
        <w:t>, as each value can take any number within a range. However, the environment only remains active until the pole falls beyond a certain angle or the cart moves too far from the center.</w:t>
      </w:r>
    </w:p>
    <w:p w14:paraId="28B907B5" w14:textId="77777777" w:rsidR="009C6771" w:rsidRPr="009C6771" w:rsidRDefault="009C6771" w:rsidP="009C6771">
      <w:pPr>
        <w:pStyle w:val="Heading1"/>
        <w:spacing w:line="360" w:lineRule="auto"/>
        <w:rPr>
          <w:b/>
          <w:bCs/>
          <w:color w:val="auto"/>
          <w:sz w:val="36"/>
          <w:szCs w:val="36"/>
        </w:rPr>
      </w:pPr>
      <w:bookmarkStart w:id="9" w:name="_Toc195733606"/>
      <w:r w:rsidRPr="009C6771">
        <w:rPr>
          <w:b/>
          <w:bCs/>
          <w:color w:val="auto"/>
          <w:sz w:val="36"/>
          <w:szCs w:val="36"/>
        </w:rPr>
        <w:lastRenderedPageBreak/>
        <w:t>Why DQN?</w:t>
      </w:r>
      <w:bookmarkEnd w:id="9"/>
    </w:p>
    <w:p w14:paraId="22310739" w14:textId="1A8A08DD" w:rsidR="009C6771" w:rsidRDefault="009C6771" w:rsidP="009C6771">
      <w:pPr>
        <w:spacing w:line="360" w:lineRule="auto"/>
        <w:rPr>
          <w:sz w:val="28"/>
          <w:szCs w:val="28"/>
        </w:rPr>
      </w:pPr>
      <w:r w:rsidRPr="009C6771">
        <w:rPr>
          <w:sz w:val="28"/>
          <w:szCs w:val="28"/>
        </w:rPr>
        <w:t>We chose the Deep Q-Network (DQN) algorithm because it is one of the most widely used reinforcement learning models for environments with discrete action spaces. DQN combines Q-learning with deep neural networks, allowing it to handle complex environments where the state space is too large to represent with traditional Q-tables. The CartPole-v1 environment is a classic control problem that fits well with DQN's capabilities.</w:t>
      </w:r>
    </w:p>
    <w:p w14:paraId="4BF72E48" w14:textId="77777777" w:rsidR="009C6771" w:rsidRPr="009C6771" w:rsidRDefault="009C6771" w:rsidP="009C6771">
      <w:pPr>
        <w:spacing w:line="360" w:lineRule="auto"/>
        <w:rPr>
          <w:sz w:val="28"/>
          <w:szCs w:val="28"/>
        </w:rPr>
      </w:pPr>
    </w:p>
    <w:p w14:paraId="60C32FBA" w14:textId="77777777" w:rsidR="009C6771" w:rsidRDefault="009C6771" w:rsidP="009C6771">
      <w:pPr>
        <w:pStyle w:val="Heading1"/>
        <w:spacing w:line="360" w:lineRule="auto"/>
        <w:rPr>
          <w:rFonts w:asciiTheme="minorHAnsi" w:hAnsiTheme="minorHAnsi"/>
          <w:b/>
          <w:bCs/>
          <w:color w:val="auto"/>
          <w:sz w:val="36"/>
          <w:szCs w:val="36"/>
        </w:rPr>
      </w:pPr>
      <w:bookmarkStart w:id="10" w:name="_Toc195708344"/>
      <w:bookmarkStart w:id="11" w:name="_Toc195733607"/>
      <w:r w:rsidRPr="00C3074C">
        <w:rPr>
          <w:rFonts w:asciiTheme="minorHAnsi" w:hAnsiTheme="minorHAnsi"/>
          <w:b/>
          <w:bCs/>
          <w:color w:val="auto"/>
          <w:sz w:val="36"/>
          <w:szCs w:val="36"/>
        </w:rPr>
        <w:t>Performance Graph</w:t>
      </w:r>
      <w:bookmarkEnd w:id="10"/>
      <w:bookmarkEnd w:id="11"/>
    </w:p>
    <w:p w14:paraId="3F7957AC" w14:textId="77777777" w:rsidR="009C6771" w:rsidRPr="009C6771" w:rsidRDefault="009C6771" w:rsidP="009C6771">
      <w:pPr>
        <w:spacing w:line="360" w:lineRule="auto"/>
      </w:pPr>
    </w:p>
    <w:p w14:paraId="150690EB" w14:textId="37F25718" w:rsidR="009C6771" w:rsidRPr="009C6771" w:rsidRDefault="009C6771" w:rsidP="009C6771">
      <w:pPr>
        <w:spacing w:line="360" w:lineRule="auto"/>
      </w:pPr>
      <w:r w:rsidRPr="00C3074C">
        <w:rPr>
          <w:noProof/>
          <w:sz w:val="30"/>
          <w:szCs w:val="30"/>
        </w:rPr>
        <w:drawing>
          <wp:inline distT="0" distB="0" distL="0" distR="0" wp14:anchorId="670417BF" wp14:editId="6A1D60A8">
            <wp:extent cx="5943600" cy="3084195"/>
            <wp:effectExtent l="0" t="0" r="0" b="1905"/>
            <wp:docPr id="1168014532" name="Picture 1" descr="A graph showing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14532" name="Picture 1" descr="A graph showing a blue line&#10;&#10;AI-generated content may be incorrect."/>
                    <pic:cNvPicPr/>
                  </pic:nvPicPr>
                  <pic:blipFill>
                    <a:blip r:embed="rId9"/>
                    <a:stretch>
                      <a:fillRect/>
                    </a:stretch>
                  </pic:blipFill>
                  <pic:spPr>
                    <a:xfrm>
                      <a:off x="0" y="0"/>
                      <a:ext cx="5943600" cy="3084195"/>
                    </a:xfrm>
                    <a:prstGeom prst="rect">
                      <a:avLst/>
                    </a:prstGeom>
                  </pic:spPr>
                </pic:pic>
              </a:graphicData>
            </a:graphic>
          </wp:inline>
        </w:drawing>
      </w:r>
    </w:p>
    <w:p w14:paraId="12E92407" w14:textId="28912F00" w:rsidR="00173D00" w:rsidRPr="009C6771" w:rsidRDefault="00000000" w:rsidP="009C6771">
      <w:pPr>
        <w:spacing w:line="360" w:lineRule="auto"/>
        <w:rPr>
          <w:sz w:val="28"/>
          <w:szCs w:val="28"/>
        </w:rPr>
      </w:pPr>
      <w:r w:rsidRPr="009C6771">
        <w:rPr>
          <w:sz w:val="28"/>
          <w:szCs w:val="28"/>
        </w:rPr>
        <w:t xml:space="preserve">The following graph shows how the mean reward changes with the number of </w:t>
      </w:r>
      <w:r w:rsidR="009C6771" w:rsidRPr="009C6771">
        <w:rPr>
          <w:sz w:val="28"/>
          <w:szCs w:val="28"/>
        </w:rPr>
        <w:t>trainings</w:t>
      </w:r>
      <w:r w:rsidRPr="009C6771">
        <w:rPr>
          <w:sz w:val="28"/>
          <w:szCs w:val="28"/>
        </w:rPr>
        <w:t xml:space="preserve"> timesteps. In general, models trained with more timesteps performed better.</w:t>
      </w:r>
    </w:p>
    <w:p w14:paraId="60970A11" w14:textId="0073249E" w:rsidR="009C6771" w:rsidRDefault="00000000" w:rsidP="009C6771">
      <w:pPr>
        <w:spacing w:line="360" w:lineRule="auto"/>
        <w:rPr>
          <w:sz w:val="28"/>
          <w:szCs w:val="28"/>
        </w:rPr>
      </w:pPr>
      <w:r w:rsidRPr="009C6771">
        <w:rPr>
          <w:sz w:val="28"/>
          <w:szCs w:val="28"/>
        </w:rPr>
        <w:lastRenderedPageBreak/>
        <w:t>The shaded area around the line shows the standard deviation to indicate how stable the performance was.</w:t>
      </w:r>
    </w:p>
    <w:p w14:paraId="13955E97" w14:textId="77777777" w:rsidR="009C6771" w:rsidRPr="009C6771" w:rsidRDefault="009C6771" w:rsidP="009C6771">
      <w:pPr>
        <w:spacing w:line="360" w:lineRule="auto"/>
        <w:rPr>
          <w:sz w:val="28"/>
          <w:szCs w:val="28"/>
        </w:rPr>
      </w:pPr>
    </w:p>
    <w:p w14:paraId="6824A349" w14:textId="77777777" w:rsidR="009C6771" w:rsidRPr="00C3074C" w:rsidRDefault="009C6771" w:rsidP="009C6771">
      <w:pPr>
        <w:pStyle w:val="Heading1"/>
        <w:spacing w:line="360" w:lineRule="auto"/>
        <w:rPr>
          <w:rFonts w:asciiTheme="minorHAnsi" w:hAnsiTheme="minorHAnsi"/>
          <w:b/>
          <w:bCs/>
          <w:color w:val="auto"/>
          <w:sz w:val="36"/>
          <w:szCs w:val="36"/>
        </w:rPr>
      </w:pPr>
      <w:bookmarkStart w:id="12" w:name="_Toc195708345"/>
      <w:bookmarkStart w:id="13" w:name="_Toc195733608"/>
      <w:r w:rsidRPr="00C3074C">
        <w:rPr>
          <w:rFonts w:asciiTheme="minorHAnsi" w:hAnsiTheme="minorHAnsi"/>
          <w:b/>
          <w:bCs/>
          <w:color w:val="auto"/>
          <w:sz w:val="36"/>
          <w:szCs w:val="36"/>
        </w:rPr>
        <w:t>Effect of Changing Total Timesteps on Performance</w:t>
      </w:r>
      <w:bookmarkEnd w:id="12"/>
      <w:bookmarkEnd w:id="13"/>
    </w:p>
    <w:p w14:paraId="76D59041" w14:textId="0FF576E1" w:rsidR="009C6771" w:rsidRPr="009C6771" w:rsidRDefault="009C6771" w:rsidP="009C6771">
      <w:pPr>
        <w:spacing w:line="360" w:lineRule="auto"/>
        <w:rPr>
          <w:sz w:val="28"/>
          <w:szCs w:val="28"/>
        </w:rPr>
      </w:pPr>
      <w:r w:rsidRPr="009C6771">
        <w:rPr>
          <w:sz w:val="28"/>
          <w:szCs w:val="28"/>
        </w:rPr>
        <w:t>Changing the number of trainings timesteps had a significant impact on the model's performance. With a small number of timesteps (e.g., 1000), the agent did not have enough time to learn effective strategies, resulting in low mean rewards. As the timesteps increased to 5000, 10000, and beyond, the model was able to better understand the environment and improve its decision-making process. The highest rewards were observed at the highest training timestep (50000), demonstrating the benefit of extended training time.</w:t>
      </w:r>
    </w:p>
    <w:p w14:paraId="0466CF67" w14:textId="77777777" w:rsidR="009C6771" w:rsidRPr="0000515D" w:rsidRDefault="009C6771" w:rsidP="009C6771">
      <w:pPr>
        <w:spacing w:line="360" w:lineRule="auto"/>
        <w:rPr>
          <w:sz w:val="28"/>
          <w:szCs w:val="28"/>
        </w:rPr>
      </w:pPr>
    </w:p>
    <w:tbl>
      <w:tblPr>
        <w:tblW w:w="9545" w:type="dxa"/>
        <w:tblCellSpacing w:w="15" w:type="dxa"/>
        <w:tblCellMar>
          <w:top w:w="15" w:type="dxa"/>
          <w:left w:w="15" w:type="dxa"/>
          <w:bottom w:w="15" w:type="dxa"/>
          <w:right w:w="15" w:type="dxa"/>
        </w:tblCellMar>
        <w:tblLook w:val="04A0" w:firstRow="1" w:lastRow="0" w:firstColumn="1" w:lastColumn="0" w:noHBand="0" w:noVBand="1"/>
      </w:tblPr>
      <w:tblGrid>
        <w:gridCol w:w="3147"/>
        <w:gridCol w:w="4043"/>
        <w:gridCol w:w="2355"/>
      </w:tblGrid>
      <w:tr w:rsidR="009C6771" w:rsidRPr="0000515D" w14:paraId="0DDC36B8" w14:textId="77777777" w:rsidTr="008B2138">
        <w:trPr>
          <w:trHeight w:val="448"/>
          <w:tblHeader/>
          <w:tblCellSpacing w:w="15" w:type="dxa"/>
        </w:trPr>
        <w:tc>
          <w:tcPr>
            <w:tcW w:w="0" w:type="auto"/>
            <w:vAlign w:val="center"/>
            <w:hideMark/>
          </w:tcPr>
          <w:p w14:paraId="772F5DE8" w14:textId="77777777" w:rsidR="009C6771" w:rsidRPr="0000515D" w:rsidRDefault="009C6771" w:rsidP="009C6771">
            <w:pPr>
              <w:spacing w:line="360" w:lineRule="auto"/>
              <w:rPr>
                <w:b/>
                <w:bCs/>
                <w:sz w:val="28"/>
                <w:szCs w:val="28"/>
              </w:rPr>
            </w:pPr>
            <w:r w:rsidRPr="0000515D">
              <w:rPr>
                <w:b/>
                <w:bCs/>
                <w:sz w:val="28"/>
                <w:szCs w:val="28"/>
              </w:rPr>
              <w:t>Timesteps</w:t>
            </w:r>
          </w:p>
        </w:tc>
        <w:tc>
          <w:tcPr>
            <w:tcW w:w="0" w:type="auto"/>
            <w:vAlign w:val="center"/>
            <w:hideMark/>
          </w:tcPr>
          <w:p w14:paraId="6F329606" w14:textId="77777777" w:rsidR="009C6771" w:rsidRPr="0000515D" w:rsidRDefault="009C6771" w:rsidP="009C6771">
            <w:pPr>
              <w:spacing w:line="360" w:lineRule="auto"/>
              <w:rPr>
                <w:b/>
                <w:bCs/>
                <w:sz w:val="28"/>
                <w:szCs w:val="28"/>
              </w:rPr>
            </w:pPr>
            <w:r w:rsidRPr="0000515D">
              <w:rPr>
                <w:b/>
                <w:bCs/>
                <w:sz w:val="28"/>
                <w:szCs w:val="28"/>
              </w:rPr>
              <w:t>Mean Reward</w:t>
            </w:r>
          </w:p>
        </w:tc>
        <w:tc>
          <w:tcPr>
            <w:tcW w:w="0" w:type="auto"/>
            <w:vAlign w:val="center"/>
            <w:hideMark/>
          </w:tcPr>
          <w:p w14:paraId="02B2510E" w14:textId="77777777" w:rsidR="009C6771" w:rsidRPr="0000515D" w:rsidRDefault="009C6771" w:rsidP="009C6771">
            <w:pPr>
              <w:spacing w:line="360" w:lineRule="auto"/>
              <w:rPr>
                <w:b/>
                <w:bCs/>
                <w:sz w:val="28"/>
                <w:szCs w:val="28"/>
              </w:rPr>
            </w:pPr>
            <w:r w:rsidRPr="0000515D">
              <w:rPr>
                <w:b/>
                <w:bCs/>
                <w:sz w:val="28"/>
                <w:szCs w:val="28"/>
              </w:rPr>
              <w:t>Std Dev</w:t>
            </w:r>
          </w:p>
        </w:tc>
      </w:tr>
      <w:tr w:rsidR="009C6771" w:rsidRPr="0000515D" w14:paraId="48D941AC" w14:textId="77777777" w:rsidTr="008B2138">
        <w:trPr>
          <w:trHeight w:val="459"/>
          <w:tblCellSpacing w:w="15" w:type="dxa"/>
        </w:trPr>
        <w:tc>
          <w:tcPr>
            <w:tcW w:w="0" w:type="auto"/>
            <w:vAlign w:val="center"/>
            <w:hideMark/>
          </w:tcPr>
          <w:p w14:paraId="542BDFE6" w14:textId="77777777" w:rsidR="009C6771" w:rsidRPr="0000515D" w:rsidRDefault="009C6771" w:rsidP="009C6771">
            <w:pPr>
              <w:spacing w:line="360" w:lineRule="auto"/>
              <w:rPr>
                <w:sz w:val="28"/>
                <w:szCs w:val="28"/>
              </w:rPr>
            </w:pPr>
            <w:r w:rsidRPr="0000515D">
              <w:rPr>
                <w:sz w:val="28"/>
                <w:szCs w:val="28"/>
              </w:rPr>
              <w:t>1000</w:t>
            </w:r>
          </w:p>
        </w:tc>
        <w:tc>
          <w:tcPr>
            <w:tcW w:w="0" w:type="auto"/>
            <w:vAlign w:val="center"/>
            <w:hideMark/>
          </w:tcPr>
          <w:p w14:paraId="32396E18" w14:textId="77777777" w:rsidR="009C6771" w:rsidRPr="0000515D" w:rsidRDefault="009C6771" w:rsidP="009C6771">
            <w:pPr>
              <w:spacing w:line="360" w:lineRule="auto"/>
              <w:rPr>
                <w:sz w:val="28"/>
                <w:szCs w:val="28"/>
              </w:rPr>
            </w:pPr>
            <w:r w:rsidRPr="0000515D">
              <w:rPr>
                <w:sz w:val="28"/>
                <w:szCs w:val="28"/>
              </w:rPr>
              <w:t>~14</w:t>
            </w:r>
          </w:p>
        </w:tc>
        <w:tc>
          <w:tcPr>
            <w:tcW w:w="0" w:type="auto"/>
            <w:vAlign w:val="center"/>
            <w:hideMark/>
          </w:tcPr>
          <w:p w14:paraId="60416C01" w14:textId="77777777" w:rsidR="009C6771" w:rsidRPr="0000515D" w:rsidRDefault="009C6771" w:rsidP="009C6771">
            <w:pPr>
              <w:spacing w:line="360" w:lineRule="auto"/>
              <w:rPr>
                <w:sz w:val="28"/>
                <w:szCs w:val="28"/>
              </w:rPr>
            </w:pPr>
            <w:r w:rsidRPr="0000515D">
              <w:rPr>
                <w:sz w:val="28"/>
                <w:szCs w:val="28"/>
              </w:rPr>
              <w:t>±2.4</w:t>
            </w:r>
          </w:p>
        </w:tc>
      </w:tr>
      <w:tr w:rsidR="009C6771" w:rsidRPr="0000515D" w14:paraId="6544CB16" w14:textId="77777777" w:rsidTr="008B2138">
        <w:trPr>
          <w:trHeight w:val="448"/>
          <w:tblCellSpacing w:w="15" w:type="dxa"/>
        </w:trPr>
        <w:tc>
          <w:tcPr>
            <w:tcW w:w="0" w:type="auto"/>
            <w:vAlign w:val="center"/>
            <w:hideMark/>
          </w:tcPr>
          <w:p w14:paraId="51B93F1F" w14:textId="77777777" w:rsidR="009C6771" w:rsidRPr="0000515D" w:rsidRDefault="009C6771" w:rsidP="009C6771">
            <w:pPr>
              <w:spacing w:line="360" w:lineRule="auto"/>
              <w:rPr>
                <w:sz w:val="28"/>
                <w:szCs w:val="28"/>
              </w:rPr>
            </w:pPr>
            <w:r w:rsidRPr="0000515D">
              <w:rPr>
                <w:sz w:val="28"/>
                <w:szCs w:val="28"/>
              </w:rPr>
              <w:t>5000</w:t>
            </w:r>
          </w:p>
        </w:tc>
        <w:tc>
          <w:tcPr>
            <w:tcW w:w="0" w:type="auto"/>
            <w:vAlign w:val="center"/>
            <w:hideMark/>
          </w:tcPr>
          <w:p w14:paraId="4AB767B8" w14:textId="77777777" w:rsidR="009C6771" w:rsidRPr="0000515D" w:rsidRDefault="009C6771" w:rsidP="009C6771">
            <w:pPr>
              <w:spacing w:line="360" w:lineRule="auto"/>
              <w:rPr>
                <w:sz w:val="28"/>
                <w:szCs w:val="28"/>
              </w:rPr>
            </w:pPr>
            <w:r w:rsidRPr="0000515D">
              <w:rPr>
                <w:sz w:val="28"/>
                <w:szCs w:val="28"/>
              </w:rPr>
              <w:t>~45</w:t>
            </w:r>
          </w:p>
        </w:tc>
        <w:tc>
          <w:tcPr>
            <w:tcW w:w="0" w:type="auto"/>
            <w:vAlign w:val="center"/>
            <w:hideMark/>
          </w:tcPr>
          <w:p w14:paraId="7912E76A" w14:textId="77777777" w:rsidR="009C6771" w:rsidRPr="0000515D" w:rsidRDefault="009C6771" w:rsidP="009C6771">
            <w:pPr>
              <w:spacing w:line="360" w:lineRule="auto"/>
              <w:rPr>
                <w:sz w:val="28"/>
                <w:szCs w:val="28"/>
              </w:rPr>
            </w:pPr>
            <w:r w:rsidRPr="0000515D">
              <w:rPr>
                <w:sz w:val="28"/>
                <w:szCs w:val="28"/>
              </w:rPr>
              <w:t>±10</w:t>
            </w:r>
          </w:p>
        </w:tc>
      </w:tr>
      <w:tr w:rsidR="009C6771" w:rsidRPr="0000515D" w14:paraId="3607085F" w14:textId="77777777" w:rsidTr="008B2138">
        <w:trPr>
          <w:trHeight w:val="459"/>
          <w:tblCellSpacing w:w="15" w:type="dxa"/>
        </w:trPr>
        <w:tc>
          <w:tcPr>
            <w:tcW w:w="0" w:type="auto"/>
            <w:vAlign w:val="center"/>
            <w:hideMark/>
          </w:tcPr>
          <w:p w14:paraId="1B2FF551" w14:textId="77777777" w:rsidR="009C6771" w:rsidRPr="0000515D" w:rsidRDefault="009C6771" w:rsidP="009C6771">
            <w:pPr>
              <w:spacing w:line="360" w:lineRule="auto"/>
              <w:rPr>
                <w:sz w:val="28"/>
                <w:szCs w:val="28"/>
              </w:rPr>
            </w:pPr>
            <w:r w:rsidRPr="0000515D">
              <w:rPr>
                <w:sz w:val="28"/>
                <w:szCs w:val="28"/>
              </w:rPr>
              <w:t>10000</w:t>
            </w:r>
          </w:p>
        </w:tc>
        <w:tc>
          <w:tcPr>
            <w:tcW w:w="0" w:type="auto"/>
            <w:vAlign w:val="center"/>
            <w:hideMark/>
          </w:tcPr>
          <w:p w14:paraId="19E2F49A" w14:textId="77777777" w:rsidR="009C6771" w:rsidRPr="0000515D" w:rsidRDefault="009C6771" w:rsidP="009C6771">
            <w:pPr>
              <w:spacing w:line="360" w:lineRule="auto"/>
              <w:rPr>
                <w:sz w:val="28"/>
                <w:szCs w:val="28"/>
              </w:rPr>
            </w:pPr>
            <w:r w:rsidRPr="0000515D">
              <w:rPr>
                <w:sz w:val="28"/>
                <w:szCs w:val="28"/>
              </w:rPr>
              <w:t>~120</w:t>
            </w:r>
          </w:p>
        </w:tc>
        <w:tc>
          <w:tcPr>
            <w:tcW w:w="0" w:type="auto"/>
            <w:vAlign w:val="center"/>
            <w:hideMark/>
          </w:tcPr>
          <w:p w14:paraId="32CE790F" w14:textId="77777777" w:rsidR="009C6771" w:rsidRPr="0000515D" w:rsidRDefault="009C6771" w:rsidP="009C6771">
            <w:pPr>
              <w:spacing w:line="360" w:lineRule="auto"/>
              <w:rPr>
                <w:sz w:val="28"/>
                <w:szCs w:val="28"/>
              </w:rPr>
            </w:pPr>
            <w:r w:rsidRPr="0000515D">
              <w:rPr>
                <w:sz w:val="28"/>
                <w:szCs w:val="28"/>
              </w:rPr>
              <w:t>±18</w:t>
            </w:r>
          </w:p>
        </w:tc>
      </w:tr>
      <w:tr w:rsidR="009C6771" w:rsidRPr="0000515D" w14:paraId="657448F6" w14:textId="77777777" w:rsidTr="008B2138">
        <w:trPr>
          <w:trHeight w:val="459"/>
          <w:tblCellSpacing w:w="15" w:type="dxa"/>
        </w:trPr>
        <w:tc>
          <w:tcPr>
            <w:tcW w:w="0" w:type="auto"/>
            <w:vAlign w:val="center"/>
            <w:hideMark/>
          </w:tcPr>
          <w:p w14:paraId="46D8E8C5" w14:textId="77777777" w:rsidR="009C6771" w:rsidRPr="0000515D" w:rsidRDefault="009C6771" w:rsidP="009C6771">
            <w:pPr>
              <w:spacing w:line="360" w:lineRule="auto"/>
              <w:rPr>
                <w:sz w:val="28"/>
                <w:szCs w:val="28"/>
              </w:rPr>
            </w:pPr>
            <w:r w:rsidRPr="0000515D">
              <w:rPr>
                <w:sz w:val="28"/>
                <w:szCs w:val="28"/>
              </w:rPr>
              <w:t>20000</w:t>
            </w:r>
          </w:p>
        </w:tc>
        <w:tc>
          <w:tcPr>
            <w:tcW w:w="0" w:type="auto"/>
            <w:vAlign w:val="center"/>
            <w:hideMark/>
          </w:tcPr>
          <w:p w14:paraId="0A66B99E" w14:textId="77777777" w:rsidR="009C6771" w:rsidRPr="0000515D" w:rsidRDefault="009C6771" w:rsidP="009C6771">
            <w:pPr>
              <w:spacing w:line="360" w:lineRule="auto"/>
              <w:rPr>
                <w:sz w:val="28"/>
                <w:szCs w:val="28"/>
              </w:rPr>
            </w:pPr>
            <w:r w:rsidRPr="0000515D">
              <w:rPr>
                <w:sz w:val="28"/>
                <w:szCs w:val="28"/>
              </w:rPr>
              <w:t>~200</w:t>
            </w:r>
          </w:p>
        </w:tc>
        <w:tc>
          <w:tcPr>
            <w:tcW w:w="0" w:type="auto"/>
            <w:vAlign w:val="center"/>
            <w:hideMark/>
          </w:tcPr>
          <w:p w14:paraId="21EB9307" w14:textId="77777777" w:rsidR="009C6771" w:rsidRPr="0000515D" w:rsidRDefault="009C6771" w:rsidP="009C6771">
            <w:pPr>
              <w:spacing w:line="360" w:lineRule="auto"/>
              <w:rPr>
                <w:sz w:val="28"/>
                <w:szCs w:val="28"/>
              </w:rPr>
            </w:pPr>
            <w:r w:rsidRPr="0000515D">
              <w:rPr>
                <w:sz w:val="28"/>
                <w:szCs w:val="28"/>
              </w:rPr>
              <w:t>±5</w:t>
            </w:r>
          </w:p>
        </w:tc>
      </w:tr>
      <w:tr w:rsidR="009C6771" w:rsidRPr="0000515D" w14:paraId="459846EF" w14:textId="77777777" w:rsidTr="008B2138">
        <w:trPr>
          <w:trHeight w:val="448"/>
          <w:tblCellSpacing w:w="15" w:type="dxa"/>
        </w:trPr>
        <w:tc>
          <w:tcPr>
            <w:tcW w:w="0" w:type="auto"/>
            <w:vAlign w:val="center"/>
            <w:hideMark/>
          </w:tcPr>
          <w:p w14:paraId="391FE1E8" w14:textId="77777777" w:rsidR="009C6771" w:rsidRPr="0000515D" w:rsidRDefault="009C6771" w:rsidP="009C6771">
            <w:pPr>
              <w:spacing w:line="360" w:lineRule="auto"/>
              <w:rPr>
                <w:sz w:val="28"/>
                <w:szCs w:val="28"/>
              </w:rPr>
            </w:pPr>
            <w:r w:rsidRPr="0000515D">
              <w:rPr>
                <w:sz w:val="28"/>
                <w:szCs w:val="28"/>
              </w:rPr>
              <w:t>50000</w:t>
            </w:r>
          </w:p>
        </w:tc>
        <w:tc>
          <w:tcPr>
            <w:tcW w:w="0" w:type="auto"/>
            <w:vAlign w:val="center"/>
            <w:hideMark/>
          </w:tcPr>
          <w:p w14:paraId="172A4146" w14:textId="77777777" w:rsidR="009C6771" w:rsidRPr="0000515D" w:rsidRDefault="009C6771" w:rsidP="009C6771">
            <w:pPr>
              <w:spacing w:line="360" w:lineRule="auto"/>
              <w:rPr>
                <w:sz w:val="28"/>
                <w:szCs w:val="28"/>
              </w:rPr>
            </w:pPr>
            <w:r w:rsidRPr="0000515D">
              <w:rPr>
                <w:sz w:val="28"/>
                <w:szCs w:val="28"/>
              </w:rPr>
              <w:t>~500</w:t>
            </w:r>
          </w:p>
        </w:tc>
        <w:tc>
          <w:tcPr>
            <w:tcW w:w="0" w:type="auto"/>
            <w:vAlign w:val="center"/>
            <w:hideMark/>
          </w:tcPr>
          <w:p w14:paraId="4B16D28D" w14:textId="77777777" w:rsidR="009C6771" w:rsidRPr="0000515D" w:rsidRDefault="009C6771" w:rsidP="009C6771">
            <w:pPr>
              <w:spacing w:line="360" w:lineRule="auto"/>
              <w:rPr>
                <w:sz w:val="28"/>
                <w:szCs w:val="28"/>
              </w:rPr>
            </w:pPr>
            <w:r w:rsidRPr="0000515D">
              <w:rPr>
                <w:sz w:val="28"/>
                <w:szCs w:val="28"/>
              </w:rPr>
              <w:t>±0</w:t>
            </w:r>
          </w:p>
        </w:tc>
      </w:tr>
      <w:tr w:rsidR="009C6771" w:rsidRPr="00C3074C" w14:paraId="0D750CC4" w14:textId="77777777" w:rsidTr="008B2138">
        <w:trPr>
          <w:trHeight w:val="448"/>
          <w:tblCellSpacing w:w="15" w:type="dxa"/>
        </w:trPr>
        <w:tc>
          <w:tcPr>
            <w:tcW w:w="0" w:type="auto"/>
            <w:vAlign w:val="center"/>
          </w:tcPr>
          <w:p w14:paraId="012FEDB5" w14:textId="77777777" w:rsidR="009C6771" w:rsidRPr="00C3074C" w:rsidRDefault="009C6771" w:rsidP="009C6771">
            <w:pPr>
              <w:spacing w:line="360" w:lineRule="auto"/>
              <w:rPr>
                <w:sz w:val="30"/>
                <w:szCs w:val="30"/>
              </w:rPr>
            </w:pPr>
          </w:p>
        </w:tc>
        <w:tc>
          <w:tcPr>
            <w:tcW w:w="0" w:type="auto"/>
            <w:vAlign w:val="center"/>
          </w:tcPr>
          <w:p w14:paraId="26BEEA22" w14:textId="77777777" w:rsidR="009C6771" w:rsidRPr="00C3074C" w:rsidRDefault="009C6771" w:rsidP="009C6771">
            <w:pPr>
              <w:spacing w:line="360" w:lineRule="auto"/>
              <w:rPr>
                <w:sz w:val="30"/>
                <w:szCs w:val="30"/>
              </w:rPr>
            </w:pPr>
          </w:p>
        </w:tc>
        <w:tc>
          <w:tcPr>
            <w:tcW w:w="0" w:type="auto"/>
            <w:vAlign w:val="center"/>
          </w:tcPr>
          <w:p w14:paraId="0528E8BB" w14:textId="77777777" w:rsidR="009C6771" w:rsidRPr="00C3074C" w:rsidRDefault="009C6771" w:rsidP="009C6771">
            <w:pPr>
              <w:spacing w:line="360" w:lineRule="auto"/>
              <w:rPr>
                <w:sz w:val="30"/>
                <w:szCs w:val="30"/>
              </w:rPr>
            </w:pPr>
          </w:p>
        </w:tc>
      </w:tr>
    </w:tbl>
    <w:p w14:paraId="556EBE5E" w14:textId="77777777" w:rsidR="009C6771" w:rsidRDefault="009C6771" w:rsidP="009C6771">
      <w:pPr>
        <w:spacing w:line="360" w:lineRule="auto"/>
      </w:pPr>
    </w:p>
    <w:p w14:paraId="6BBC6E4E" w14:textId="77777777" w:rsidR="009C6771" w:rsidRPr="00C3074C" w:rsidRDefault="009C6771" w:rsidP="009C6771">
      <w:pPr>
        <w:spacing w:line="360" w:lineRule="auto"/>
        <w:rPr>
          <w:sz w:val="32"/>
          <w:szCs w:val="32"/>
        </w:rPr>
      </w:pPr>
      <w:r w:rsidRPr="00C3074C">
        <w:rPr>
          <w:b/>
          <w:bCs/>
          <w:sz w:val="32"/>
          <w:szCs w:val="32"/>
        </w:rPr>
        <w:lastRenderedPageBreak/>
        <w:t>Analysis:</w:t>
      </w:r>
    </w:p>
    <w:p w14:paraId="36E09C46" w14:textId="77777777" w:rsidR="009C6771" w:rsidRPr="00C3074C" w:rsidRDefault="009C6771" w:rsidP="009C6771">
      <w:pPr>
        <w:numPr>
          <w:ilvl w:val="0"/>
          <w:numId w:val="4"/>
        </w:numPr>
        <w:spacing w:line="360" w:lineRule="auto"/>
        <w:rPr>
          <w:sz w:val="28"/>
          <w:szCs w:val="28"/>
        </w:rPr>
      </w:pPr>
      <w:r w:rsidRPr="00C3074C">
        <w:rPr>
          <w:sz w:val="28"/>
          <w:szCs w:val="28"/>
        </w:rPr>
        <w:t>Initially, the model performed poorly (low mean reward), especially with fewer timesteps like 1000 or 5000.</w:t>
      </w:r>
    </w:p>
    <w:p w14:paraId="61D7FFAC" w14:textId="77777777" w:rsidR="009C6771" w:rsidRPr="00C3074C" w:rsidRDefault="009C6771" w:rsidP="009C6771">
      <w:pPr>
        <w:numPr>
          <w:ilvl w:val="0"/>
          <w:numId w:val="4"/>
        </w:numPr>
        <w:spacing w:line="360" w:lineRule="auto"/>
        <w:rPr>
          <w:sz w:val="28"/>
          <w:szCs w:val="28"/>
        </w:rPr>
      </w:pPr>
      <w:r w:rsidRPr="00C3074C">
        <w:rPr>
          <w:sz w:val="28"/>
          <w:szCs w:val="28"/>
        </w:rPr>
        <w:t>As timesteps increased, the model had more opportunity to explore and learn the environment, significantly improving performance.</w:t>
      </w:r>
    </w:p>
    <w:p w14:paraId="7AFF6AC3" w14:textId="330450C0" w:rsidR="009C6771" w:rsidRPr="009C6771" w:rsidRDefault="009C6771" w:rsidP="009C6771">
      <w:pPr>
        <w:numPr>
          <w:ilvl w:val="0"/>
          <w:numId w:val="4"/>
        </w:numPr>
        <w:spacing w:line="360" w:lineRule="auto"/>
        <w:rPr>
          <w:sz w:val="28"/>
          <w:szCs w:val="28"/>
        </w:rPr>
      </w:pPr>
      <w:r w:rsidRPr="00C3074C">
        <w:rPr>
          <w:sz w:val="28"/>
          <w:szCs w:val="28"/>
        </w:rPr>
        <w:t xml:space="preserve">At </w:t>
      </w:r>
      <w:r w:rsidRPr="00C3074C">
        <w:rPr>
          <w:b/>
          <w:bCs/>
          <w:sz w:val="28"/>
          <w:szCs w:val="28"/>
        </w:rPr>
        <w:t>50,000 timesteps</w:t>
      </w:r>
      <w:r w:rsidRPr="00C3074C">
        <w:rPr>
          <w:sz w:val="28"/>
          <w:szCs w:val="28"/>
        </w:rPr>
        <w:t>, the model consistently solved the environment (maximum reward of 500)</w:t>
      </w:r>
      <w:r>
        <w:rPr>
          <w:sz w:val="28"/>
          <w:szCs w:val="28"/>
        </w:rPr>
        <w:t>.</w:t>
      </w:r>
    </w:p>
    <w:p w14:paraId="6314C840" w14:textId="77777777" w:rsidR="009C6771" w:rsidRDefault="009C6771" w:rsidP="009C6771">
      <w:pPr>
        <w:spacing w:line="360" w:lineRule="auto"/>
      </w:pPr>
    </w:p>
    <w:p w14:paraId="5520C43E" w14:textId="77777777" w:rsidR="009C6771" w:rsidRDefault="009C6771" w:rsidP="009C6771">
      <w:pPr>
        <w:spacing w:line="360" w:lineRule="auto"/>
      </w:pPr>
    </w:p>
    <w:p w14:paraId="6E8802AD" w14:textId="77777777" w:rsidR="009C6771" w:rsidRDefault="009C6771" w:rsidP="009C6771">
      <w:pPr>
        <w:spacing w:line="360" w:lineRule="auto"/>
      </w:pPr>
    </w:p>
    <w:p w14:paraId="6B34EAE9" w14:textId="77777777" w:rsidR="009C6771" w:rsidRDefault="009C6771" w:rsidP="009C6771">
      <w:pPr>
        <w:spacing w:line="360" w:lineRule="auto"/>
      </w:pPr>
    </w:p>
    <w:p w14:paraId="59000879" w14:textId="77777777" w:rsidR="009C6771" w:rsidRDefault="009C6771" w:rsidP="009C6771">
      <w:pPr>
        <w:spacing w:line="360" w:lineRule="auto"/>
      </w:pPr>
    </w:p>
    <w:p w14:paraId="6BA3C9B6" w14:textId="77777777" w:rsidR="009C6771" w:rsidRDefault="009C6771" w:rsidP="009C6771">
      <w:pPr>
        <w:spacing w:line="360" w:lineRule="auto"/>
      </w:pPr>
    </w:p>
    <w:p w14:paraId="5C5A2328" w14:textId="77777777" w:rsidR="009C6771" w:rsidRDefault="009C6771" w:rsidP="009C6771">
      <w:pPr>
        <w:spacing w:line="360" w:lineRule="auto"/>
      </w:pPr>
    </w:p>
    <w:p w14:paraId="2685885C" w14:textId="77777777" w:rsidR="009C6771" w:rsidRDefault="009C6771" w:rsidP="009C6771">
      <w:pPr>
        <w:spacing w:line="360" w:lineRule="auto"/>
      </w:pPr>
    </w:p>
    <w:p w14:paraId="740B7599" w14:textId="77777777" w:rsidR="009C6771" w:rsidRDefault="009C6771" w:rsidP="009C6771">
      <w:pPr>
        <w:spacing w:line="360" w:lineRule="auto"/>
      </w:pPr>
    </w:p>
    <w:p w14:paraId="421F5D75" w14:textId="77777777" w:rsidR="009C6771" w:rsidRDefault="009C6771" w:rsidP="009C6771">
      <w:pPr>
        <w:spacing w:line="360" w:lineRule="auto"/>
      </w:pPr>
    </w:p>
    <w:p w14:paraId="404221A7" w14:textId="77777777" w:rsidR="009C6771" w:rsidRDefault="009C6771" w:rsidP="009C6771">
      <w:pPr>
        <w:spacing w:line="360" w:lineRule="auto"/>
      </w:pPr>
    </w:p>
    <w:p w14:paraId="190794F7" w14:textId="77777777" w:rsidR="009C6771" w:rsidRDefault="009C6771" w:rsidP="009C6771">
      <w:pPr>
        <w:spacing w:line="360" w:lineRule="auto"/>
      </w:pPr>
    </w:p>
    <w:p w14:paraId="74FDDB38" w14:textId="77777777" w:rsidR="009C6771" w:rsidRPr="00C3074C" w:rsidRDefault="009C6771" w:rsidP="009C6771">
      <w:pPr>
        <w:pStyle w:val="Heading1"/>
        <w:spacing w:line="360" w:lineRule="auto"/>
        <w:rPr>
          <w:rFonts w:asciiTheme="minorHAnsi" w:hAnsiTheme="minorHAnsi"/>
          <w:b/>
          <w:bCs/>
          <w:color w:val="auto"/>
          <w:sz w:val="36"/>
          <w:szCs w:val="36"/>
        </w:rPr>
      </w:pPr>
      <w:bookmarkStart w:id="14" w:name="_Toc195708346"/>
      <w:bookmarkStart w:id="15" w:name="_Toc195733609"/>
      <w:r w:rsidRPr="00C3074C">
        <w:rPr>
          <w:rFonts w:asciiTheme="minorHAnsi" w:hAnsiTheme="minorHAnsi"/>
          <w:b/>
          <w:bCs/>
          <w:color w:val="auto"/>
          <w:sz w:val="36"/>
          <w:szCs w:val="36"/>
        </w:rPr>
        <w:lastRenderedPageBreak/>
        <w:t>Summary</w:t>
      </w:r>
      <w:bookmarkEnd w:id="14"/>
      <w:bookmarkEnd w:id="15"/>
    </w:p>
    <w:p w14:paraId="51056E82" w14:textId="77777777" w:rsidR="00173D00" w:rsidRPr="009C6771" w:rsidRDefault="00000000" w:rsidP="009C6771">
      <w:pPr>
        <w:spacing w:line="360" w:lineRule="auto"/>
        <w:rPr>
          <w:sz w:val="28"/>
          <w:szCs w:val="28"/>
        </w:rPr>
      </w:pPr>
      <w:r w:rsidRPr="009C6771">
        <w:rPr>
          <w:sz w:val="28"/>
          <w:szCs w:val="28"/>
        </w:rPr>
        <w:t>In this project, we applied reinforcement learning using the DQN algorithm on the CartPole-v1 environment. The results showed that the model improved with more training timesteps. This experiment demonstrates how DQN can be used effectively for control tasks.</w:t>
      </w:r>
    </w:p>
    <w:sectPr w:rsidR="00173D00" w:rsidRPr="009C6771" w:rsidSect="00945796">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FE6E5" w14:textId="77777777" w:rsidR="00E01A22" w:rsidRDefault="00E01A22" w:rsidP="00945796">
      <w:pPr>
        <w:spacing w:after="0" w:line="240" w:lineRule="auto"/>
      </w:pPr>
      <w:r>
        <w:separator/>
      </w:r>
    </w:p>
  </w:endnote>
  <w:endnote w:type="continuationSeparator" w:id="0">
    <w:p w14:paraId="1203388C" w14:textId="77777777" w:rsidR="00E01A22" w:rsidRDefault="00E01A22" w:rsidP="00945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9342729"/>
      <w:docPartObj>
        <w:docPartGallery w:val="Page Numbers (Bottom of Page)"/>
        <w:docPartUnique/>
      </w:docPartObj>
    </w:sdtPr>
    <w:sdtEndPr>
      <w:rPr>
        <w:noProof/>
      </w:rPr>
    </w:sdtEndPr>
    <w:sdtContent>
      <w:p w14:paraId="7DF47771" w14:textId="77777777" w:rsidR="00945796" w:rsidRDefault="009457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971679" w14:textId="77777777" w:rsidR="00945796" w:rsidRDefault="00945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42636" w14:textId="77777777" w:rsidR="00E01A22" w:rsidRDefault="00E01A22" w:rsidP="00945796">
      <w:pPr>
        <w:spacing w:after="0" w:line="240" w:lineRule="auto"/>
      </w:pPr>
      <w:r>
        <w:separator/>
      </w:r>
    </w:p>
  </w:footnote>
  <w:footnote w:type="continuationSeparator" w:id="0">
    <w:p w14:paraId="11FF3AA6" w14:textId="77777777" w:rsidR="00E01A22" w:rsidRDefault="00E01A22" w:rsidP="00945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525C2"/>
    <w:multiLevelType w:val="multilevel"/>
    <w:tmpl w:val="8B28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37500"/>
    <w:multiLevelType w:val="multilevel"/>
    <w:tmpl w:val="991C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57EBA"/>
    <w:multiLevelType w:val="multilevel"/>
    <w:tmpl w:val="06BC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1A7A41"/>
    <w:multiLevelType w:val="multilevel"/>
    <w:tmpl w:val="B878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915005">
    <w:abstractNumId w:val="1"/>
  </w:num>
  <w:num w:numId="2" w16cid:durableId="1848640105">
    <w:abstractNumId w:val="0"/>
  </w:num>
  <w:num w:numId="3" w16cid:durableId="723331730">
    <w:abstractNumId w:val="2"/>
  </w:num>
  <w:num w:numId="4" w16cid:durableId="1694066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796"/>
    <w:rsid w:val="00173D00"/>
    <w:rsid w:val="0034130D"/>
    <w:rsid w:val="00372405"/>
    <w:rsid w:val="00882C1A"/>
    <w:rsid w:val="00927403"/>
    <w:rsid w:val="00930F2F"/>
    <w:rsid w:val="00945796"/>
    <w:rsid w:val="009A71C4"/>
    <w:rsid w:val="009C6771"/>
    <w:rsid w:val="009D765C"/>
    <w:rsid w:val="00BE598A"/>
    <w:rsid w:val="00C917C1"/>
    <w:rsid w:val="00D03E30"/>
    <w:rsid w:val="00E01A22"/>
    <w:rsid w:val="00EF7562"/>
    <w:rsid w:val="00F02EC5"/>
    <w:rsid w:val="00F80491"/>
    <w:rsid w:val="00FF5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2B8E"/>
  <w15:chartTrackingRefBased/>
  <w15:docId w15:val="{2B381BDA-B4ED-4048-ADDE-4D9A3FC9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796"/>
  </w:style>
  <w:style w:type="paragraph" w:styleId="Heading1">
    <w:name w:val="heading 1"/>
    <w:basedOn w:val="Normal"/>
    <w:next w:val="Normal"/>
    <w:link w:val="Heading1Char"/>
    <w:uiPriority w:val="9"/>
    <w:qFormat/>
    <w:rsid w:val="009457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57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7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7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7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7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7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7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7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7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57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7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7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7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7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7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7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796"/>
    <w:rPr>
      <w:rFonts w:eastAsiaTheme="majorEastAsia" w:cstheme="majorBidi"/>
      <w:color w:val="272727" w:themeColor="text1" w:themeTint="D8"/>
    </w:rPr>
  </w:style>
  <w:style w:type="paragraph" w:styleId="Title">
    <w:name w:val="Title"/>
    <w:basedOn w:val="Normal"/>
    <w:next w:val="Normal"/>
    <w:link w:val="TitleChar"/>
    <w:uiPriority w:val="10"/>
    <w:qFormat/>
    <w:rsid w:val="00945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7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7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7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796"/>
    <w:pPr>
      <w:spacing w:before="160"/>
      <w:jc w:val="center"/>
    </w:pPr>
    <w:rPr>
      <w:i/>
      <w:iCs/>
      <w:color w:val="404040" w:themeColor="text1" w:themeTint="BF"/>
    </w:rPr>
  </w:style>
  <w:style w:type="character" w:customStyle="1" w:styleId="QuoteChar">
    <w:name w:val="Quote Char"/>
    <w:basedOn w:val="DefaultParagraphFont"/>
    <w:link w:val="Quote"/>
    <w:uiPriority w:val="29"/>
    <w:rsid w:val="00945796"/>
    <w:rPr>
      <w:i/>
      <w:iCs/>
      <w:color w:val="404040" w:themeColor="text1" w:themeTint="BF"/>
    </w:rPr>
  </w:style>
  <w:style w:type="paragraph" w:styleId="ListParagraph">
    <w:name w:val="List Paragraph"/>
    <w:basedOn w:val="Normal"/>
    <w:uiPriority w:val="34"/>
    <w:qFormat/>
    <w:rsid w:val="00945796"/>
    <w:pPr>
      <w:ind w:left="720"/>
      <w:contextualSpacing/>
    </w:pPr>
  </w:style>
  <w:style w:type="character" w:styleId="IntenseEmphasis">
    <w:name w:val="Intense Emphasis"/>
    <w:basedOn w:val="DefaultParagraphFont"/>
    <w:uiPriority w:val="21"/>
    <w:qFormat/>
    <w:rsid w:val="00945796"/>
    <w:rPr>
      <w:i/>
      <w:iCs/>
      <w:color w:val="0F4761" w:themeColor="accent1" w:themeShade="BF"/>
    </w:rPr>
  </w:style>
  <w:style w:type="paragraph" w:styleId="IntenseQuote">
    <w:name w:val="Intense Quote"/>
    <w:basedOn w:val="Normal"/>
    <w:next w:val="Normal"/>
    <w:link w:val="IntenseQuoteChar"/>
    <w:uiPriority w:val="30"/>
    <w:qFormat/>
    <w:rsid w:val="009457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796"/>
    <w:rPr>
      <w:i/>
      <w:iCs/>
      <w:color w:val="0F4761" w:themeColor="accent1" w:themeShade="BF"/>
    </w:rPr>
  </w:style>
  <w:style w:type="character" w:styleId="IntenseReference">
    <w:name w:val="Intense Reference"/>
    <w:basedOn w:val="DefaultParagraphFont"/>
    <w:uiPriority w:val="32"/>
    <w:qFormat/>
    <w:rsid w:val="00945796"/>
    <w:rPr>
      <w:b/>
      <w:bCs/>
      <w:smallCaps/>
      <w:color w:val="0F4761" w:themeColor="accent1" w:themeShade="BF"/>
      <w:spacing w:val="5"/>
    </w:rPr>
  </w:style>
  <w:style w:type="table" w:styleId="PlainTable5">
    <w:name w:val="Plain Table 5"/>
    <w:basedOn w:val="TableNormal"/>
    <w:uiPriority w:val="45"/>
    <w:rsid w:val="0094579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94579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45796"/>
    <w:pPr>
      <w:spacing w:after="100"/>
    </w:pPr>
  </w:style>
  <w:style w:type="paragraph" w:styleId="TOC2">
    <w:name w:val="toc 2"/>
    <w:basedOn w:val="Normal"/>
    <w:next w:val="Normal"/>
    <w:autoRedefine/>
    <w:uiPriority w:val="39"/>
    <w:unhideWhenUsed/>
    <w:rsid w:val="00945796"/>
    <w:pPr>
      <w:spacing w:after="100"/>
      <w:ind w:left="240"/>
    </w:pPr>
  </w:style>
  <w:style w:type="character" w:styleId="Hyperlink">
    <w:name w:val="Hyperlink"/>
    <w:basedOn w:val="DefaultParagraphFont"/>
    <w:uiPriority w:val="99"/>
    <w:unhideWhenUsed/>
    <w:rsid w:val="00945796"/>
    <w:rPr>
      <w:color w:val="467886" w:themeColor="hyperlink"/>
      <w:u w:val="single"/>
    </w:rPr>
  </w:style>
  <w:style w:type="paragraph" w:styleId="Header">
    <w:name w:val="header"/>
    <w:basedOn w:val="Normal"/>
    <w:link w:val="HeaderChar"/>
    <w:uiPriority w:val="99"/>
    <w:unhideWhenUsed/>
    <w:rsid w:val="00945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796"/>
  </w:style>
  <w:style w:type="paragraph" w:styleId="Footer">
    <w:name w:val="footer"/>
    <w:basedOn w:val="Normal"/>
    <w:link w:val="FooterChar"/>
    <w:uiPriority w:val="99"/>
    <w:unhideWhenUsed/>
    <w:rsid w:val="00945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56738">
      <w:bodyDiv w:val="1"/>
      <w:marLeft w:val="0"/>
      <w:marRight w:val="0"/>
      <w:marTop w:val="0"/>
      <w:marBottom w:val="0"/>
      <w:divBdr>
        <w:top w:val="none" w:sz="0" w:space="0" w:color="auto"/>
        <w:left w:val="none" w:sz="0" w:space="0" w:color="auto"/>
        <w:bottom w:val="none" w:sz="0" w:space="0" w:color="auto"/>
        <w:right w:val="none" w:sz="0" w:space="0" w:color="auto"/>
      </w:divBdr>
      <w:divsChild>
        <w:div w:id="1255015608">
          <w:marLeft w:val="0"/>
          <w:marRight w:val="0"/>
          <w:marTop w:val="0"/>
          <w:marBottom w:val="0"/>
          <w:divBdr>
            <w:top w:val="none" w:sz="0" w:space="0" w:color="auto"/>
            <w:left w:val="none" w:sz="0" w:space="0" w:color="auto"/>
            <w:bottom w:val="none" w:sz="0" w:space="0" w:color="auto"/>
            <w:right w:val="none" w:sz="0" w:space="0" w:color="auto"/>
          </w:divBdr>
          <w:divsChild>
            <w:div w:id="13085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5640">
      <w:bodyDiv w:val="1"/>
      <w:marLeft w:val="0"/>
      <w:marRight w:val="0"/>
      <w:marTop w:val="0"/>
      <w:marBottom w:val="0"/>
      <w:divBdr>
        <w:top w:val="none" w:sz="0" w:space="0" w:color="auto"/>
        <w:left w:val="none" w:sz="0" w:space="0" w:color="auto"/>
        <w:bottom w:val="none" w:sz="0" w:space="0" w:color="auto"/>
        <w:right w:val="none" w:sz="0" w:space="0" w:color="auto"/>
      </w:divBdr>
      <w:divsChild>
        <w:div w:id="341518393">
          <w:marLeft w:val="0"/>
          <w:marRight w:val="0"/>
          <w:marTop w:val="0"/>
          <w:marBottom w:val="0"/>
          <w:divBdr>
            <w:top w:val="none" w:sz="0" w:space="0" w:color="auto"/>
            <w:left w:val="none" w:sz="0" w:space="0" w:color="auto"/>
            <w:bottom w:val="none" w:sz="0" w:space="0" w:color="auto"/>
            <w:right w:val="none" w:sz="0" w:space="0" w:color="auto"/>
          </w:divBdr>
          <w:divsChild>
            <w:div w:id="4594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0917">
      <w:bodyDiv w:val="1"/>
      <w:marLeft w:val="0"/>
      <w:marRight w:val="0"/>
      <w:marTop w:val="0"/>
      <w:marBottom w:val="0"/>
      <w:divBdr>
        <w:top w:val="none" w:sz="0" w:space="0" w:color="auto"/>
        <w:left w:val="none" w:sz="0" w:space="0" w:color="auto"/>
        <w:bottom w:val="none" w:sz="0" w:space="0" w:color="auto"/>
        <w:right w:val="none" w:sz="0" w:space="0" w:color="auto"/>
      </w:divBdr>
      <w:divsChild>
        <w:div w:id="592783000">
          <w:marLeft w:val="0"/>
          <w:marRight w:val="0"/>
          <w:marTop w:val="0"/>
          <w:marBottom w:val="0"/>
          <w:divBdr>
            <w:top w:val="none" w:sz="0" w:space="0" w:color="auto"/>
            <w:left w:val="none" w:sz="0" w:space="0" w:color="auto"/>
            <w:bottom w:val="none" w:sz="0" w:space="0" w:color="auto"/>
            <w:right w:val="none" w:sz="0" w:space="0" w:color="auto"/>
          </w:divBdr>
          <w:divsChild>
            <w:div w:id="4512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0629">
      <w:bodyDiv w:val="1"/>
      <w:marLeft w:val="0"/>
      <w:marRight w:val="0"/>
      <w:marTop w:val="0"/>
      <w:marBottom w:val="0"/>
      <w:divBdr>
        <w:top w:val="none" w:sz="0" w:space="0" w:color="auto"/>
        <w:left w:val="none" w:sz="0" w:space="0" w:color="auto"/>
        <w:bottom w:val="none" w:sz="0" w:space="0" w:color="auto"/>
        <w:right w:val="none" w:sz="0" w:space="0" w:color="auto"/>
      </w:divBdr>
      <w:divsChild>
        <w:div w:id="113645978">
          <w:marLeft w:val="0"/>
          <w:marRight w:val="0"/>
          <w:marTop w:val="0"/>
          <w:marBottom w:val="0"/>
          <w:divBdr>
            <w:top w:val="none" w:sz="0" w:space="0" w:color="auto"/>
            <w:left w:val="none" w:sz="0" w:space="0" w:color="auto"/>
            <w:bottom w:val="none" w:sz="0" w:space="0" w:color="auto"/>
            <w:right w:val="none" w:sz="0" w:space="0" w:color="auto"/>
          </w:divBdr>
          <w:divsChild>
            <w:div w:id="83854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2411">
      <w:bodyDiv w:val="1"/>
      <w:marLeft w:val="0"/>
      <w:marRight w:val="0"/>
      <w:marTop w:val="0"/>
      <w:marBottom w:val="0"/>
      <w:divBdr>
        <w:top w:val="none" w:sz="0" w:space="0" w:color="auto"/>
        <w:left w:val="none" w:sz="0" w:space="0" w:color="auto"/>
        <w:bottom w:val="none" w:sz="0" w:space="0" w:color="auto"/>
        <w:right w:val="none" w:sz="0" w:space="0" w:color="auto"/>
      </w:divBdr>
      <w:divsChild>
        <w:div w:id="679701026">
          <w:marLeft w:val="0"/>
          <w:marRight w:val="0"/>
          <w:marTop w:val="0"/>
          <w:marBottom w:val="0"/>
          <w:divBdr>
            <w:top w:val="none" w:sz="0" w:space="0" w:color="auto"/>
            <w:left w:val="none" w:sz="0" w:space="0" w:color="auto"/>
            <w:bottom w:val="none" w:sz="0" w:space="0" w:color="auto"/>
            <w:right w:val="none" w:sz="0" w:space="0" w:color="auto"/>
          </w:divBdr>
          <w:divsChild>
            <w:div w:id="2220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6410">
      <w:bodyDiv w:val="1"/>
      <w:marLeft w:val="0"/>
      <w:marRight w:val="0"/>
      <w:marTop w:val="0"/>
      <w:marBottom w:val="0"/>
      <w:divBdr>
        <w:top w:val="none" w:sz="0" w:space="0" w:color="auto"/>
        <w:left w:val="none" w:sz="0" w:space="0" w:color="auto"/>
        <w:bottom w:val="none" w:sz="0" w:space="0" w:color="auto"/>
        <w:right w:val="none" w:sz="0" w:space="0" w:color="auto"/>
      </w:divBdr>
      <w:divsChild>
        <w:div w:id="2128547956">
          <w:marLeft w:val="0"/>
          <w:marRight w:val="0"/>
          <w:marTop w:val="0"/>
          <w:marBottom w:val="0"/>
          <w:divBdr>
            <w:top w:val="none" w:sz="0" w:space="0" w:color="auto"/>
            <w:left w:val="none" w:sz="0" w:space="0" w:color="auto"/>
            <w:bottom w:val="none" w:sz="0" w:space="0" w:color="auto"/>
            <w:right w:val="none" w:sz="0" w:space="0" w:color="auto"/>
          </w:divBdr>
          <w:divsChild>
            <w:div w:id="20750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4053">
      <w:bodyDiv w:val="1"/>
      <w:marLeft w:val="0"/>
      <w:marRight w:val="0"/>
      <w:marTop w:val="0"/>
      <w:marBottom w:val="0"/>
      <w:divBdr>
        <w:top w:val="none" w:sz="0" w:space="0" w:color="auto"/>
        <w:left w:val="none" w:sz="0" w:space="0" w:color="auto"/>
        <w:bottom w:val="none" w:sz="0" w:space="0" w:color="auto"/>
        <w:right w:val="none" w:sz="0" w:space="0" w:color="auto"/>
      </w:divBdr>
      <w:divsChild>
        <w:div w:id="883448087">
          <w:marLeft w:val="0"/>
          <w:marRight w:val="0"/>
          <w:marTop w:val="0"/>
          <w:marBottom w:val="0"/>
          <w:divBdr>
            <w:top w:val="none" w:sz="0" w:space="0" w:color="auto"/>
            <w:left w:val="none" w:sz="0" w:space="0" w:color="auto"/>
            <w:bottom w:val="none" w:sz="0" w:space="0" w:color="auto"/>
            <w:right w:val="none" w:sz="0" w:space="0" w:color="auto"/>
          </w:divBdr>
          <w:divsChild>
            <w:div w:id="1273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2510">
      <w:bodyDiv w:val="1"/>
      <w:marLeft w:val="0"/>
      <w:marRight w:val="0"/>
      <w:marTop w:val="0"/>
      <w:marBottom w:val="0"/>
      <w:divBdr>
        <w:top w:val="none" w:sz="0" w:space="0" w:color="auto"/>
        <w:left w:val="none" w:sz="0" w:space="0" w:color="auto"/>
        <w:bottom w:val="none" w:sz="0" w:space="0" w:color="auto"/>
        <w:right w:val="none" w:sz="0" w:space="0" w:color="auto"/>
      </w:divBdr>
      <w:divsChild>
        <w:div w:id="1759058975">
          <w:marLeft w:val="0"/>
          <w:marRight w:val="0"/>
          <w:marTop w:val="0"/>
          <w:marBottom w:val="0"/>
          <w:divBdr>
            <w:top w:val="none" w:sz="0" w:space="0" w:color="auto"/>
            <w:left w:val="none" w:sz="0" w:space="0" w:color="auto"/>
            <w:bottom w:val="none" w:sz="0" w:space="0" w:color="auto"/>
            <w:right w:val="none" w:sz="0" w:space="0" w:color="auto"/>
          </w:divBdr>
          <w:divsChild>
            <w:div w:id="14900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35375-E305-4030-AB05-D2BFA9EC8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20213796 Esraa Mohamed Elgioushy Elsaid Badwy</dc:creator>
  <cp:keywords/>
  <dc:description/>
  <cp:lastModifiedBy>gehad osama</cp:lastModifiedBy>
  <cp:revision>4</cp:revision>
  <dcterms:created xsi:type="dcterms:W3CDTF">2025-04-16T20:07:00Z</dcterms:created>
  <dcterms:modified xsi:type="dcterms:W3CDTF">2025-04-16T21:59:00Z</dcterms:modified>
</cp:coreProperties>
</file>