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9780" w14:textId="050CC1E6" w:rsidR="00D46534" w:rsidRPr="00016966" w:rsidRDefault="00016966" w:rsidP="00016966">
      <w:pPr>
        <w:pStyle w:val="Balk1"/>
        <w:jc w:val="both"/>
        <w:rPr>
          <w:rFonts w:ascii="Times New Roman" w:hAnsi="Times New Roman" w:cs="Times New Roman"/>
          <w:sz w:val="32"/>
          <w:szCs w:val="32"/>
        </w:rPr>
      </w:pPr>
      <w:r w:rsidRPr="00016966">
        <w:rPr>
          <w:rFonts w:ascii="Times New Roman" w:hAnsi="Times New Roman" w:cs="Times New Roman"/>
          <w:sz w:val="32"/>
          <w:szCs w:val="32"/>
        </w:rPr>
        <w:t>GENERİC DATA ANALYZER SRS</w:t>
      </w:r>
    </w:p>
    <w:p w14:paraId="03EA087F" w14:textId="2978E87A" w:rsidR="00D46534" w:rsidRPr="00016966" w:rsidRDefault="00016966" w:rsidP="00016966">
      <w:pPr>
        <w:pStyle w:val="Balk2"/>
        <w:numPr>
          <w:ilvl w:val="0"/>
          <w:numId w:val="4"/>
        </w:numPr>
        <w:jc w:val="both"/>
        <w:rPr>
          <w:rFonts w:ascii="Times New Roman" w:hAnsi="Times New Roman" w:cs="Times New Roman"/>
          <w:sz w:val="24"/>
          <w:szCs w:val="24"/>
        </w:rPr>
      </w:pPr>
      <w:r w:rsidRPr="00016966">
        <w:rPr>
          <w:rFonts w:ascii="Times New Roman" w:hAnsi="Times New Roman" w:cs="Times New Roman"/>
          <w:sz w:val="24"/>
          <w:szCs w:val="24"/>
        </w:rPr>
        <w:t>GİRİŞ</w:t>
      </w:r>
    </w:p>
    <w:p w14:paraId="0520D048" w14:textId="77777777" w:rsidR="00016966" w:rsidRPr="00016966" w:rsidRDefault="00016966" w:rsidP="00016966">
      <w:pPr>
        <w:jc w:val="both"/>
        <w:rPr>
          <w:rFonts w:ascii="Times New Roman" w:hAnsi="Times New Roman" w:cs="Times New Roman"/>
          <w:b/>
          <w:bCs/>
        </w:rPr>
      </w:pPr>
      <w:r w:rsidRPr="00016966">
        <w:rPr>
          <w:rFonts w:ascii="Times New Roman" w:hAnsi="Times New Roman" w:cs="Times New Roman"/>
          <w:b/>
          <w:bCs/>
        </w:rPr>
        <w:t>1.1 Amaç</w:t>
      </w:r>
    </w:p>
    <w:p w14:paraId="739D5148" w14:textId="06693FB9" w:rsidR="00016966" w:rsidRPr="00016966" w:rsidRDefault="00016966" w:rsidP="00016966">
      <w:pPr>
        <w:jc w:val="both"/>
        <w:rPr>
          <w:rFonts w:ascii="Times New Roman" w:hAnsi="Times New Roman" w:cs="Times New Roman"/>
        </w:rPr>
      </w:pPr>
      <w:r w:rsidRPr="00016966">
        <w:rPr>
          <w:rFonts w:ascii="Times New Roman" w:hAnsi="Times New Roman" w:cs="Times New Roman"/>
        </w:rPr>
        <w:t xml:space="preserve">Bu dokümanın amacı, </w:t>
      </w:r>
      <w:proofErr w:type="spellStart"/>
      <w:r w:rsidRPr="00016966">
        <w:rPr>
          <w:rFonts w:ascii="Times New Roman" w:hAnsi="Times New Roman" w:cs="Times New Roman"/>
        </w:rPr>
        <w:t>GenericDataAnalyzer</w:t>
      </w:r>
      <w:proofErr w:type="spellEnd"/>
      <w:r w:rsidRPr="00016966">
        <w:rPr>
          <w:rFonts w:ascii="Times New Roman" w:hAnsi="Times New Roman" w:cs="Times New Roman"/>
        </w:rPr>
        <w:t xml:space="preserve"> yazılımının işlevsel ve işlevsel olmayan gereksinimlerini tanımlamak, sistemin veri işleme, </w:t>
      </w:r>
      <w:proofErr w:type="spellStart"/>
      <w:r w:rsidRPr="00016966">
        <w:rPr>
          <w:rFonts w:ascii="Times New Roman" w:hAnsi="Times New Roman" w:cs="Times New Roman"/>
        </w:rPr>
        <w:t>parsing</w:t>
      </w:r>
      <w:proofErr w:type="spellEnd"/>
      <w:r w:rsidRPr="00016966">
        <w:rPr>
          <w:rFonts w:ascii="Times New Roman" w:hAnsi="Times New Roman" w:cs="Times New Roman"/>
        </w:rPr>
        <w:t>, analiz, karşılaştırma ve sonuçların kullanıcıya sunulması süreçlerine ilişkin gereksinimleri belirlemek ve geliştirilecek yazılımın doğrulama ve test faaliyetleri için ölçülebilir bir temel oluşturmaktır.</w:t>
      </w:r>
    </w:p>
    <w:p w14:paraId="75443D5A" w14:textId="77777777" w:rsidR="00016966" w:rsidRPr="00016966" w:rsidRDefault="00016966" w:rsidP="00016966">
      <w:pPr>
        <w:jc w:val="both"/>
        <w:rPr>
          <w:rFonts w:ascii="Times New Roman" w:hAnsi="Times New Roman" w:cs="Times New Roman"/>
          <w:b/>
          <w:bCs/>
        </w:rPr>
      </w:pPr>
      <w:r w:rsidRPr="00016966">
        <w:rPr>
          <w:rFonts w:ascii="Times New Roman" w:hAnsi="Times New Roman" w:cs="Times New Roman"/>
          <w:b/>
          <w:bCs/>
        </w:rPr>
        <w:t>1.2 Hedef Kitle</w:t>
      </w:r>
    </w:p>
    <w:p w14:paraId="0CA18C6C" w14:textId="0ACD70B3" w:rsidR="00016966" w:rsidRPr="00016966" w:rsidRDefault="00016966" w:rsidP="00016966">
      <w:pPr>
        <w:jc w:val="both"/>
        <w:rPr>
          <w:rFonts w:ascii="Times New Roman" w:hAnsi="Times New Roman" w:cs="Times New Roman"/>
        </w:rPr>
      </w:pPr>
      <w:r w:rsidRPr="00016966">
        <w:rPr>
          <w:rFonts w:ascii="Times New Roman" w:hAnsi="Times New Roman" w:cs="Times New Roman"/>
        </w:rPr>
        <w:t xml:space="preserve">Bu </w:t>
      </w:r>
      <w:proofErr w:type="gramStart"/>
      <w:r w:rsidRPr="00016966">
        <w:rPr>
          <w:rFonts w:ascii="Times New Roman" w:hAnsi="Times New Roman" w:cs="Times New Roman"/>
        </w:rPr>
        <w:t>doküman</w:t>
      </w:r>
      <w:proofErr w:type="gramEnd"/>
      <w:r w:rsidRPr="00016966">
        <w:rPr>
          <w:rFonts w:ascii="Times New Roman" w:hAnsi="Times New Roman" w:cs="Times New Roman"/>
        </w:rPr>
        <w:t xml:space="preserve">; </w:t>
      </w:r>
      <w:proofErr w:type="spellStart"/>
      <w:r w:rsidRPr="00016966">
        <w:rPr>
          <w:rFonts w:ascii="Times New Roman" w:hAnsi="Times New Roman" w:cs="Times New Roman"/>
        </w:rPr>
        <w:t>GenericDataAnalyzer</w:t>
      </w:r>
      <w:proofErr w:type="spellEnd"/>
      <w:r w:rsidRPr="00016966">
        <w:rPr>
          <w:rFonts w:ascii="Times New Roman" w:hAnsi="Times New Roman" w:cs="Times New Roman"/>
        </w:rPr>
        <w:t xml:space="preserve"> projesinin yazılım geliştiricileri, proje yöneticileri, teknik danışmanları, test ve doğrulama faaliyetlerini gerçekleştirecek kişiler ve yazılımın teknik gereksinimlerini inceleyen paydaşlar için hazırlanmıştır.</w:t>
      </w:r>
    </w:p>
    <w:p w14:paraId="2C94D544" w14:textId="77777777" w:rsidR="00016966" w:rsidRPr="00016966" w:rsidRDefault="00016966" w:rsidP="00016966">
      <w:pPr>
        <w:jc w:val="both"/>
        <w:rPr>
          <w:rFonts w:ascii="Times New Roman" w:hAnsi="Times New Roman" w:cs="Times New Roman"/>
          <w:b/>
          <w:bCs/>
        </w:rPr>
      </w:pPr>
      <w:r w:rsidRPr="00016966">
        <w:rPr>
          <w:rFonts w:ascii="Times New Roman" w:hAnsi="Times New Roman" w:cs="Times New Roman"/>
          <w:b/>
          <w:bCs/>
        </w:rPr>
        <w:t>1.3 Kullanım Amacı</w:t>
      </w:r>
    </w:p>
    <w:p w14:paraId="550ED656" w14:textId="32AD10CE" w:rsidR="00016966" w:rsidRPr="00016966" w:rsidRDefault="00016966" w:rsidP="00016966">
      <w:pPr>
        <w:jc w:val="both"/>
        <w:rPr>
          <w:rFonts w:ascii="Times New Roman" w:hAnsi="Times New Roman" w:cs="Times New Roman"/>
        </w:rPr>
      </w:pPr>
      <w:proofErr w:type="spellStart"/>
      <w:r w:rsidRPr="00016966">
        <w:rPr>
          <w:rFonts w:ascii="Times New Roman" w:hAnsi="Times New Roman" w:cs="Times New Roman"/>
        </w:rPr>
        <w:t>GenericDataAnalyzer</w:t>
      </w:r>
      <w:proofErr w:type="spellEnd"/>
      <w:r w:rsidRPr="00016966">
        <w:rPr>
          <w:rFonts w:ascii="Times New Roman" w:hAnsi="Times New Roman" w:cs="Times New Roman"/>
        </w:rPr>
        <w:t xml:space="preserve">, farklı yapılardaki tablosal ve ham verilerin ortak bir yazılım altyapısı üzerinden işlenmesini, doğrulanmasını, analiz edilmesini ve karşılaştırılmasını sağlamak amacıyla geliştirilmiştir. Sistem, özellikle farklı dönemlerde veya farklı kaynaklardan elde edilen veri setlerinin yapısal farklılıklarına rağmen kullanıcı tarafından seçilen sütunlar üzerinden karşılaştırılabilmesini ve veri kalitesinin incelenebilmesini amaçlamaktadır. Ayrıca sistemin </w:t>
      </w:r>
      <w:proofErr w:type="spellStart"/>
      <w:r w:rsidRPr="00016966">
        <w:rPr>
          <w:rFonts w:ascii="Times New Roman" w:hAnsi="Times New Roman" w:cs="Times New Roman"/>
        </w:rPr>
        <w:t>raw</w:t>
      </w:r>
      <w:proofErr w:type="spellEnd"/>
      <w:r w:rsidRPr="00016966">
        <w:rPr>
          <w:rFonts w:ascii="Times New Roman" w:hAnsi="Times New Roman" w:cs="Times New Roman"/>
        </w:rPr>
        <w:t xml:space="preserve"> veri işleme altyapısı sayesinde, metadata ile tanımlanan ham byte verilerinin güvenli şekilde ayrıştırılması ve anlamlandırılması hedeflenmektedir.</w:t>
      </w:r>
    </w:p>
    <w:p w14:paraId="6FBEAAE4" w14:textId="6D3A3A1B" w:rsidR="00016966" w:rsidRPr="00016966" w:rsidRDefault="00016966" w:rsidP="00016966">
      <w:pPr>
        <w:pStyle w:val="ListeParagraf"/>
        <w:numPr>
          <w:ilvl w:val="1"/>
          <w:numId w:val="4"/>
        </w:numPr>
        <w:jc w:val="both"/>
        <w:rPr>
          <w:rFonts w:ascii="Times New Roman" w:hAnsi="Times New Roman" w:cs="Times New Roman"/>
          <w:b/>
          <w:bCs/>
        </w:rPr>
      </w:pPr>
      <w:r w:rsidRPr="00016966">
        <w:rPr>
          <w:rFonts w:ascii="Times New Roman" w:hAnsi="Times New Roman" w:cs="Times New Roman"/>
          <w:b/>
          <w:bCs/>
        </w:rPr>
        <w:t>Ürün Kapsamı</w:t>
      </w:r>
    </w:p>
    <w:p w14:paraId="17AA7DAA" w14:textId="77777777" w:rsidR="00391ED7" w:rsidRDefault="00391ED7" w:rsidP="00016966">
      <w:pPr>
        <w:jc w:val="both"/>
        <w:rPr>
          <w:rFonts w:ascii="Times New Roman" w:hAnsi="Times New Roman" w:cs="Times New Roman"/>
          <w:b/>
          <w:bCs/>
        </w:rPr>
        <w:sectPr w:rsidR="00391ED7">
          <w:pgSz w:w="11906" w:h="16838"/>
          <w:pgMar w:top="1417" w:right="1417" w:bottom="1417" w:left="1417" w:header="708" w:footer="708" w:gutter="0"/>
          <w:cols w:space="708"/>
          <w:docGrid w:linePitch="360"/>
        </w:sectPr>
      </w:pPr>
    </w:p>
    <w:p w14:paraId="3767E4E8" w14:textId="7791A6A2" w:rsidR="00016966" w:rsidRPr="00016966" w:rsidRDefault="00391ED7" w:rsidP="00016966">
      <w:pPr>
        <w:jc w:val="both"/>
        <w:rPr>
          <w:rFonts w:ascii="Times New Roman" w:hAnsi="Times New Roman" w:cs="Times New Roman"/>
          <w:b/>
          <w:bCs/>
        </w:rPr>
      </w:pPr>
      <w:r>
        <w:rPr>
          <w:rFonts w:ascii="Times New Roman" w:hAnsi="Times New Roman" w:cs="Times New Roman"/>
          <w:b/>
          <w:bCs/>
        </w:rPr>
        <w:t>(</w:t>
      </w:r>
      <w:r w:rsidR="00016966" w:rsidRPr="00016966">
        <w:rPr>
          <w:rFonts w:ascii="Times New Roman" w:hAnsi="Times New Roman" w:cs="Times New Roman"/>
          <w:b/>
          <w:bCs/>
        </w:rPr>
        <w:t>Dahil</w:t>
      </w:r>
      <w:r>
        <w:rPr>
          <w:rFonts w:ascii="Times New Roman" w:hAnsi="Times New Roman" w:cs="Times New Roman"/>
          <w:b/>
          <w:bCs/>
        </w:rPr>
        <w:t xml:space="preserve">) </w:t>
      </w:r>
      <w:r w:rsidR="00016966" w:rsidRPr="00016966">
        <w:rPr>
          <w:rFonts w:ascii="Times New Roman" w:hAnsi="Times New Roman" w:cs="Times New Roman"/>
          <w:b/>
          <w:bCs/>
        </w:rPr>
        <w:t>Tablosal veri:</w:t>
      </w:r>
    </w:p>
    <w:p w14:paraId="27C56635"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w:t>
      </w:r>
      <w:proofErr w:type="spellStart"/>
      <w:r w:rsidRPr="00016966">
        <w:rPr>
          <w:rFonts w:ascii="Times New Roman" w:hAnsi="Times New Roman" w:cs="Times New Roman"/>
        </w:rPr>
        <w:t>xlsx</w:t>
      </w:r>
      <w:proofErr w:type="spellEnd"/>
    </w:p>
    <w:p w14:paraId="5AEED57F"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 xml:space="preserve"> ↓</w:t>
      </w:r>
    </w:p>
    <w:p w14:paraId="1781459A" w14:textId="77777777" w:rsidR="00016966" w:rsidRPr="00016966" w:rsidRDefault="00016966" w:rsidP="00016966">
      <w:pPr>
        <w:spacing w:after="0"/>
        <w:jc w:val="both"/>
        <w:rPr>
          <w:rFonts w:ascii="Times New Roman" w:hAnsi="Times New Roman" w:cs="Times New Roman"/>
        </w:rPr>
      </w:pPr>
      <w:proofErr w:type="spellStart"/>
      <w:r w:rsidRPr="00016966">
        <w:rPr>
          <w:rFonts w:ascii="Times New Roman" w:hAnsi="Times New Roman" w:cs="Times New Roman"/>
        </w:rPr>
        <w:t>ExcelParser</w:t>
      </w:r>
      <w:proofErr w:type="spellEnd"/>
    </w:p>
    <w:p w14:paraId="5557DDF7"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 xml:space="preserve"> ↓</w:t>
      </w:r>
    </w:p>
    <w:p w14:paraId="26EB2F57" w14:textId="77777777" w:rsidR="00016966" w:rsidRPr="00016966" w:rsidRDefault="00016966" w:rsidP="00016966">
      <w:pPr>
        <w:spacing w:after="0"/>
        <w:jc w:val="both"/>
        <w:rPr>
          <w:rFonts w:ascii="Times New Roman" w:hAnsi="Times New Roman" w:cs="Times New Roman"/>
        </w:rPr>
      </w:pPr>
      <w:proofErr w:type="spellStart"/>
      <w:r w:rsidRPr="00016966">
        <w:rPr>
          <w:rFonts w:ascii="Times New Roman" w:hAnsi="Times New Roman" w:cs="Times New Roman"/>
        </w:rPr>
        <w:t>DataSet</w:t>
      </w:r>
      <w:proofErr w:type="spellEnd"/>
    </w:p>
    <w:p w14:paraId="2783D195"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 xml:space="preserve"> ↓</w:t>
      </w:r>
    </w:p>
    <w:p w14:paraId="070C04B8" w14:textId="77777777" w:rsidR="00016966" w:rsidRPr="00016966" w:rsidRDefault="00016966" w:rsidP="00016966">
      <w:pPr>
        <w:spacing w:after="0"/>
        <w:jc w:val="both"/>
        <w:rPr>
          <w:rFonts w:ascii="Times New Roman" w:hAnsi="Times New Roman" w:cs="Times New Roman"/>
        </w:rPr>
      </w:pPr>
      <w:proofErr w:type="spellStart"/>
      <w:r w:rsidRPr="00016966">
        <w:rPr>
          <w:rFonts w:ascii="Times New Roman" w:hAnsi="Times New Roman" w:cs="Times New Roman"/>
        </w:rPr>
        <w:t>ColumnInfo</w:t>
      </w:r>
      <w:proofErr w:type="spellEnd"/>
    </w:p>
    <w:p w14:paraId="731DB42C"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 xml:space="preserve"> ↓</w:t>
      </w:r>
    </w:p>
    <w:p w14:paraId="0F4A1DAA" w14:textId="5B67EF35" w:rsidR="00016966" w:rsidRPr="00391ED7" w:rsidRDefault="00016966" w:rsidP="00016966">
      <w:pPr>
        <w:spacing w:after="0" w:line="360" w:lineRule="auto"/>
        <w:jc w:val="both"/>
        <w:rPr>
          <w:rFonts w:ascii="Times New Roman" w:hAnsi="Times New Roman" w:cs="Times New Roman"/>
        </w:rPr>
      </w:pPr>
      <w:r w:rsidRPr="00016966">
        <w:rPr>
          <w:rFonts w:ascii="Times New Roman" w:hAnsi="Times New Roman" w:cs="Times New Roman"/>
        </w:rPr>
        <w:t xml:space="preserve">Analysis / </w:t>
      </w:r>
      <w:proofErr w:type="spellStart"/>
      <w:r w:rsidRPr="00016966">
        <w:rPr>
          <w:rFonts w:ascii="Times New Roman" w:hAnsi="Times New Roman" w:cs="Times New Roman"/>
        </w:rPr>
        <w:t>Comparison</w:t>
      </w:r>
      <w:proofErr w:type="spellEnd"/>
    </w:p>
    <w:p w14:paraId="57F37139" w14:textId="77777777" w:rsidR="00391ED7" w:rsidRDefault="00391ED7" w:rsidP="00016966">
      <w:pPr>
        <w:spacing w:line="360" w:lineRule="auto"/>
        <w:jc w:val="both"/>
        <w:rPr>
          <w:rFonts w:ascii="Times New Roman" w:hAnsi="Times New Roman" w:cs="Times New Roman"/>
          <w:b/>
          <w:bCs/>
        </w:rPr>
      </w:pPr>
    </w:p>
    <w:p w14:paraId="755A7638" w14:textId="3D509867" w:rsidR="00016966" w:rsidRPr="00016966" w:rsidRDefault="00016966" w:rsidP="00016966">
      <w:pPr>
        <w:spacing w:line="360" w:lineRule="auto"/>
        <w:jc w:val="both"/>
        <w:rPr>
          <w:rFonts w:ascii="Times New Roman" w:hAnsi="Times New Roman" w:cs="Times New Roman"/>
          <w:b/>
          <w:bCs/>
        </w:rPr>
      </w:pPr>
      <w:proofErr w:type="spellStart"/>
      <w:r w:rsidRPr="00016966">
        <w:rPr>
          <w:rFonts w:ascii="Times New Roman" w:hAnsi="Times New Roman" w:cs="Times New Roman"/>
          <w:b/>
          <w:bCs/>
        </w:rPr>
        <w:t>Raw</w:t>
      </w:r>
      <w:proofErr w:type="spellEnd"/>
      <w:r w:rsidRPr="00016966">
        <w:rPr>
          <w:rFonts w:ascii="Times New Roman" w:hAnsi="Times New Roman" w:cs="Times New Roman"/>
          <w:b/>
          <w:bCs/>
        </w:rPr>
        <w:t xml:space="preserve"> veri:</w:t>
      </w:r>
    </w:p>
    <w:p w14:paraId="2A763E94"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Metadata Excel</w:t>
      </w:r>
    </w:p>
    <w:p w14:paraId="154B6D8A"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 xml:space="preserve"> ↓</w:t>
      </w:r>
    </w:p>
    <w:p w14:paraId="09B5FC56" w14:textId="77777777" w:rsidR="00016966" w:rsidRPr="00016966" w:rsidRDefault="00016966" w:rsidP="00016966">
      <w:pPr>
        <w:spacing w:after="0"/>
        <w:jc w:val="both"/>
        <w:rPr>
          <w:rFonts w:ascii="Times New Roman" w:hAnsi="Times New Roman" w:cs="Times New Roman"/>
        </w:rPr>
      </w:pPr>
      <w:proofErr w:type="spellStart"/>
      <w:r w:rsidRPr="00016966">
        <w:rPr>
          <w:rFonts w:ascii="Times New Roman" w:hAnsi="Times New Roman" w:cs="Times New Roman"/>
        </w:rPr>
        <w:t>ParameterDefinition</w:t>
      </w:r>
      <w:proofErr w:type="spellEnd"/>
    </w:p>
    <w:p w14:paraId="259E215F"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w:t>
      </w:r>
    </w:p>
    <w:p w14:paraId="3E7300D8" w14:textId="77777777" w:rsidR="00016966" w:rsidRPr="00016966" w:rsidRDefault="00016966" w:rsidP="00016966">
      <w:pPr>
        <w:spacing w:after="0"/>
        <w:jc w:val="both"/>
        <w:rPr>
          <w:rFonts w:ascii="Times New Roman" w:hAnsi="Times New Roman" w:cs="Times New Roman"/>
        </w:rPr>
      </w:pPr>
      <w:proofErr w:type="spellStart"/>
      <w:r w:rsidRPr="00016966">
        <w:rPr>
          <w:rFonts w:ascii="Times New Roman" w:hAnsi="Times New Roman" w:cs="Times New Roman"/>
        </w:rPr>
        <w:t>Raw</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binary</w:t>
      </w:r>
      <w:proofErr w:type="spellEnd"/>
      <w:r w:rsidRPr="00016966">
        <w:rPr>
          <w:rFonts w:ascii="Times New Roman" w:hAnsi="Times New Roman" w:cs="Times New Roman"/>
        </w:rPr>
        <w:t xml:space="preserve"> </w:t>
      </w:r>
      <w:proofErr w:type="gramStart"/>
      <w:r w:rsidRPr="00016966">
        <w:rPr>
          <w:rFonts w:ascii="Times New Roman" w:hAnsi="Times New Roman" w:cs="Times New Roman"/>
        </w:rPr>
        <w:t>data</w:t>
      </w:r>
      <w:proofErr w:type="gramEnd"/>
    </w:p>
    <w:p w14:paraId="5CF4354F"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 xml:space="preserve"> ↓</w:t>
      </w:r>
    </w:p>
    <w:p w14:paraId="1FAE058C" w14:textId="77777777" w:rsidR="00016966" w:rsidRPr="00016966" w:rsidRDefault="00016966" w:rsidP="00016966">
      <w:pPr>
        <w:spacing w:after="0"/>
        <w:jc w:val="both"/>
        <w:rPr>
          <w:rFonts w:ascii="Times New Roman" w:hAnsi="Times New Roman" w:cs="Times New Roman"/>
        </w:rPr>
      </w:pPr>
      <w:proofErr w:type="spellStart"/>
      <w:r w:rsidRPr="00016966">
        <w:rPr>
          <w:rFonts w:ascii="Times New Roman" w:hAnsi="Times New Roman" w:cs="Times New Roman"/>
        </w:rPr>
        <w:t>QByteArray</w:t>
      </w:r>
      <w:proofErr w:type="spellEnd"/>
    </w:p>
    <w:p w14:paraId="72178A46"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 xml:space="preserve"> ↓</w:t>
      </w:r>
    </w:p>
    <w:p w14:paraId="0C208509" w14:textId="77777777" w:rsidR="00016966" w:rsidRPr="00016966" w:rsidRDefault="00016966" w:rsidP="00016966">
      <w:pPr>
        <w:spacing w:after="0"/>
        <w:jc w:val="both"/>
        <w:rPr>
          <w:rFonts w:ascii="Times New Roman" w:hAnsi="Times New Roman" w:cs="Times New Roman"/>
        </w:rPr>
      </w:pPr>
      <w:proofErr w:type="spellStart"/>
      <w:r w:rsidRPr="00016966">
        <w:rPr>
          <w:rFonts w:ascii="Times New Roman" w:hAnsi="Times New Roman" w:cs="Times New Roman"/>
        </w:rPr>
        <w:t>RawDataParser</w:t>
      </w:r>
      <w:proofErr w:type="spellEnd"/>
    </w:p>
    <w:p w14:paraId="569C696F"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 xml:space="preserve"> ↓</w:t>
      </w:r>
    </w:p>
    <w:p w14:paraId="4985A5E2" w14:textId="77777777" w:rsidR="00016966" w:rsidRPr="00016966" w:rsidRDefault="00016966" w:rsidP="00016966">
      <w:pPr>
        <w:spacing w:after="0"/>
        <w:jc w:val="both"/>
        <w:rPr>
          <w:rFonts w:ascii="Times New Roman" w:hAnsi="Times New Roman" w:cs="Times New Roman"/>
        </w:rPr>
      </w:pPr>
      <w:proofErr w:type="spellStart"/>
      <w:r w:rsidRPr="00016966">
        <w:rPr>
          <w:rFonts w:ascii="Times New Roman" w:hAnsi="Times New Roman" w:cs="Times New Roman"/>
        </w:rPr>
        <w:t>ParsedParameter</w:t>
      </w:r>
      <w:proofErr w:type="spellEnd"/>
    </w:p>
    <w:p w14:paraId="02A3A7C5" w14:textId="77777777" w:rsidR="00391ED7" w:rsidRDefault="00391ED7" w:rsidP="00016966">
      <w:pPr>
        <w:jc w:val="both"/>
        <w:rPr>
          <w:rFonts w:ascii="Times New Roman" w:hAnsi="Times New Roman" w:cs="Times New Roman"/>
          <w:b/>
          <w:bCs/>
        </w:rPr>
        <w:sectPr w:rsidR="00391ED7" w:rsidSect="00391ED7">
          <w:type w:val="continuous"/>
          <w:pgSz w:w="11906" w:h="16838"/>
          <w:pgMar w:top="1417" w:right="1417" w:bottom="1417" w:left="1417" w:header="708" w:footer="708" w:gutter="0"/>
          <w:cols w:num="2" w:space="708"/>
          <w:docGrid w:linePitch="360"/>
        </w:sectPr>
      </w:pPr>
    </w:p>
    <w:p w14:paraId="2739B1C9" w14:textId="77777777" w:rsidR="00016966" w:rsidRPr="00016966" w:rsidRDefault="00016966" w:rsidP="00016966">
      <w:pPr>
        <w:jc w:val="both"/>
        <w:rPr>
          <w:rFonts w:ascii="Times New Roman" w:hAnsi="Times New Roman" w:cs="Times New Roman"/>
          <w:b/>
          <w:bCs/>
        </w:rPr>
      </w:pPr>
      <w:r w:rsidRPr="00016966">
        <w:rPr>
          <w:rFonts w:ascii="Times New Roman" w:hAnsi="Times New Roman" w:cs="Times New Roman"/>
          <w:b/>
          <w:bCs/>
        </w:rPr>
        <w:t>Analiz:</w:t>
      </w:r>
    </w:p>
    <w:p w14:paraId="6B6627F6" w14:textId="77777777" w:rsidR="00016966" w:rsidRPr="00016966" w:rsidRDefault="00016966" w:rsidP="00016966">
      <w:pPr>
        <w:numPr>
          <w:ilvl w:val="0"/>
          <w:numId w:val="5"/>
        </w:numPr>
        <w:tabs>
          <w:tab w:val="num" w:pos="720"/>
        </w:tabs>
        <w:spacing w:after="0"/>
        <w:ind w:left="357" w:hanging="357"/>
        <w:jc w:val="both"/>
        <w:rPr>
          <w:rFonts w:ascii="Times New Roman" w:hAnsi="Times New Roman" w:cs="Times New Roman"/>
        </w:rPr>
      </w:pPr>
      <w:proofErr w:type="gramStart"/>
      <w:r w:rsidRPr="00016966">
        <w:rPr>
          <w:rFonts w:ascii="Times New Roman" w:hAnsi="Times New Roman" w:cs="Times New Roman"/>
        </w:rPr>
        <w:t>temel</w:t>
      </w:r>
      <w:proofErr w:type="gramEnd"/>
      <w:r w:rsidRPr="00016966">
        <w:rPr>
          <w:rFonts w:ascii="Times New Roman" w:hAnsi="Times New Roman" w:cs="Times New Roman"/>
        </w:rPr>
        <w:t xml:space="preserve"> istatistikler </w:t>
      </w:r>
    </w:p>
    <w:p w14:paraId="4917EE32" w14:textId="77777777" w:rsidR="00016966" w:rsidRPr="00016966" w:rsidRDefault="00016966" w:rsidP="00016966">
      <w:pPr>
        <w:numPr>
          <w:ilvl w:val="0"/>
          <w:numId w:val="5"/>
        </w:numPr>
        <w:tabs>
          <w:tab w:val="num" w:pos="720"/>
        </w:tabs>
        <w:spacing w:after="0"/>
        <w:ind w:left="357" w:hanging="357"/>
        <w:jc w:val="both"/>
        <w:rPr>
          <w:rFonts w:ascii="Times New Roman" w:hAnsi="Times New Roman" w:cs="Times New Roman"/>
        </w:rPr>
      </w:pPr>
      <w:proofErr w:type="gramStart"/>
      <w:r w:rsidRPr="00016966">
        <w:rPr>
          <w:rFonts w:ascii="Times New Roman" w:hAnsi="Times New Roman" w:cs="Times New Roman"/>
        </w:rPr>
        <w:t>sütun</w:t>
      </w:r>
      <w:proofErr w:type="gramEnd"/>
      <w:r w:rsidRPr="00016966">
        <w:rPr>
          <w:rFonts w:ascii="Times New Roman" w:hAnsi="Times New Roman" w:cs="Times New Roman"/>
        </w:rPr>
        <w:t xml:space="preserve"> eşleştirme </w:t>
      </w:r>
    </w:p>
    <w:p w14:paraId="3619C84F" w14:textId="77777777" w:rsidR="00016966" w:rsidRPr="00016966" w:rsidRDefault="00016966" w:rsidP="00016966">
      <w:pPr>
        <w:numPr>
          <w:ilvl w:val="0"/>
          <w:numId w:val="5"/>
        </w:numPr>
        <w:tabs>
          <w:tab w:val="num" w:pos="720"/>
        </w:tabs>
        <w:spacing w:after="0"/>
        <w:ind w:left="357" w:hanging="357"/>
        <w:jc w:val="both"/>
        <w:rPr>
          <w:rFonts w:ascii="Times New Roman" w:hAnsi="Times New Roman" w:cs="Times New Roman"/>
        </w:rPr>
      </w:pPr>
      <w:proofErr w:type="gramStart"/>
      <w:r w:rsidRPr="00016966">
        <w:rPr>
          <w:rFonts w:ascii="Times New Roman" w:hAnsi="Times New Roman" w:cs="Times New Roman"/>
        </w:rPr>
        <w:t>sütun</w:t>
      </w:r>
      <w:proofErr w:type="gramEnd"/>
      <w:r w:rsidRPr="00016966">
        <w:rPr>
          <w:rFonts w:ascii="Times New Roman" w:hAnsi="Times New Roman" w:cs="Times New Roman"/>
        </w:rPr>
        <w:t xml:space="preserve"> karşılaştırma </w:t>
      </w:r>
    </w:p>
    <w:p w14:paraId="162657DE" w14:textId="77777777" w:rsidR="00016966" w:rsidRPr="00016966" w:rsidRDefault="00016966" w:rsidP="00016966">
      <w:pPr>
        <w:numPr>
          <w:ilvl w:val="0"/>
          <w:numId w:val="5"/>
        </w:numPr>
        <w:tabs>
          <w:tab w:val="num" w:pos="720"/>
        </w:tabs>
        <w:spacing w:after="0"/>
        <w:ind w:left="357" w:hanging="357"/>
        <w:jc w:val="both"/>
        <w:rPr>
          <w:rFonts w:ascii="Times New Roman" w:hAnsi="Times New Roman" w:cs="Times New Roman"/>
        </w:rPr>
      </w:pPr>
      <w:proofErr w:type="gramStart"/>
      <w:r w:rsidRPr="00016966">
        <w:rPr>
          <w:rFonts w:ascii="Times New Roman" w:hAnsi="Times New Roman" w:cs="Times New Roman"/>
        </w:rPr>
        <w:t>veri</w:t>
      </w:r>
      <w:proofErr w:type="gramEnd"/>
      <w:r w:rsidRPr="00016966">
        <w:rPr>
          <w:rFonts w:ascii="Times New Roman" w:hAnsi="Times New Roman" w:cs="Times New Roman"/>
        </w:rPr>
        <w:t xml:space="preserve"> kalitesi </w:t>
      </w:r>
    </w:p>
    <w:p w14:paraId="580598F8" w14:textId="77777777" w:rsidR="00016966" w:rsidRPr="00016966" w:rsidRDefault="00016966" w:rsidP="00016966">
      <w:pPr>
        <w:numPr>
          <w:ilvl w:val="0"/>
          <w:numId w:val="5"/>
        </w:numPr>
        <w:tabs>
          <w:tab w:val="num" w:pos="720"/>
        </w:tabs>
        <w:spacing w:after="0"/>
        <w:ind w:left="357" w:hanging="357"/>
        <w:jc w:val="both"/>
        <w:rPr>
          <w:rFonts w:ascii="Times New Roman" w:hAnsi="Times New Roman" w:cs="Times New Roman"/>
        </w:rPr>
      </w:pPr>
      <w:proofErr w:type="spellStart"/>
      <w:proofErr w:type="gramStart"/>
      <w:r w:rsidRPr="00016966">
        <w:rPr>
          <w:rFonts w:ascii="Times New Roman" w:hAnsi="Times New Roman" w:cs="Times New Roman"/>
        </w:rPr>
        <w:t>missing</w:t>
      </w:r>
      <w:proofErr w:type="spellEnd"/>
      <w:proofErr w:type="gramEnd"/>
      <w:r w:rsidRPr="00016966">
        <w:rPr>
          <w:rFonts w:ascii="Times New Roman" w:hAnsi="Times New Roman" w:cs="Times New Roman"/>
        </w:rPr>
        <w:t xml:space="preserve"> </w:t>
      </w:r>
      <w:proofErr w:type="spellStart"/>
      <w:r w:rsidRPr="00016966">
        <w:rPr>
          <w:rFonts w:ascii="Times New Roman" w:hAnsi="Times New Roman" w:cs="Times New Roman"/>
        </w:rPr>
        <w:t>analysis</w:t>
      </w:r>
      <w:proofErr w:type="spellEnd"/>
      <w:r w:rsidRPr="00016966">
        <w:rPr>
          <w:rFonts w:ascii="Times New Roman" w:hAnsi="Times New Roman" w:cs="Times New Roman"/>
        </w:rPr>
        <w:t xml:space="preserve"> </w:t>
      </w:r>
    </w:p>
    <w:p w14:paraId="69CA3A35" w14:textId="77777777" w:rsidR="00016966" w:rsidRPr="00016966" w:rsidRDefault="00016966" w:rsidP="00016966">
      <w:pPr>
        <w:numPr>
          <w:ilvl w:val="0"/>
          <w:numId w:val="5"/>
        </w:numPr>
        <w:tabs>
          <w:tab w:val="num" w:pos="720"/>
        </w:tabs>
        <w:spacing w:after="0"/>
        <w:ind w:left="357" w:hanging="357"/>
        <w:jc w:val="both"/>
        <w:rPr>
          <w:rFonts w:ascii="Times New Roman" w:hAnsi="Times New Roman" w:cs="Times New Roman"/>
        </w:rPr>
      </w:pPr>
      <w:proofErr w:type="spellStart"/>
      <w:proofErr w:type="gramStart"/>
      <w:r w:rsidRPr="00016966">
        <w:rPr>
          <w:rFonts w:ascii="Times New Roman" w:hAnsi="Times New Roman" w:cs="Times New Roman"/>
        </w:rPr>
        <w:t>duplicate</w:t>
      </w:r>
      <w:proofErr w:type="spellEnd"/>
      <w:proofErr w:type="gramEnd"/>
      <w:r w:rsidRPr="00016966">
        <w:rPr>
          <w:rFonts w:ascii="Times New Roman" w:hAnsi="Times New Roman" w:cs="Times New Roman"/>
        </w:rPr>
        <w:t xml:space="preserve"> </w:t>
      </w:r>
      <w:proofErr w:type="spellStart"/>
      <w:r w:rsidRPr="00016966">
        <w:rPr>
          <w:rFonts w:ascii="Times New Roman" w:hAnsi="Times New Roman" w:cs="Times New Roman"/>
        </w:rPr>
        <w:t>analysis</w:t>
      </w:r>
      <w:proofErr w:type="spellEnd"/>
      <w:r w:rsidRPr="00016966">
        <w:rPr>
          <w:rFonts w:ascii="Times New Roman" w:hAnsi="Times New Roman" w:cs="Times New Roman"/>
        </w:rPr>
        <w:t xml:space="preserve"> </w:t>
      </w:r>
    </w:p>
    <w:p w14:paraId="0E27F479" w14:textId="77777777" w:rsidR="00016966" w:rsidRPr="00016966" w:rsidRDefault="00016966" w:rsidP="00016966">
      <w:pPr>
        <w:numPr>
          <w:ilvl w:val="0"/>
          <w:numId w:val="5"/>
        </w:numPr>
        <w:tabs>
          <w:tab w:val="num" w:pos="720"/>
        </w:tabs>
        <w:spacing w:after="0"/>
        <w:ind w:left="357" w:hanging="357"/>
        <w:jc w:val="both"/>
        <w:rPr>
          <w:rFonts w:ascii="Times New Roman" w:hAnsi="Times New Roman" w:cs="Times New Roman"/>
        </w:rPr>
      </w:pPr>
      <w:proofErr w:type="spellStart"/>
      <w:proofErr w:type="gramStart"/>
      <w:r w:rsidRPr="00016966">
        <w:rPr>
          <w:rFonts w:ascii="Times New Roman" w:hAnsi="Times New Roman" w:cs="Times New Roman"/>
        </w:rPr>
        <w:t>constant</w:t>
      </w:r>
      <w:proofErr w:type="spellEnd"/>
      <w:proofErr w:type="gramEnd"/>
      <w:r w:rsidRPr="00016966">
        <w:rPr>
          <w:rFonts w:ascii="Times New Roman" w:hAnsi="Times New Roman" w:cs="Times New Roman"/>
        </w:rPr>
        <w:t xml:space="preserve"> </w:t>
      </w:r>
      <w:proofErr w:type="spellStart"/>
      <w:r w:rsidRPr="00016966">
        <w:rPr>
          <w:rFonts w:ascii="Times New Roman" w:hAnsi="Times New Roman" w:cs="Times New Roman"/>
        </w:rPr>
        <w:t>column</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detection</w:t>
      </w:r>
      <w:proofErr w:type="spellEnd"/>
      <w:r w:rsidRPr="00016966">
        <w:rPr>
          <w:rFonts w:ascii="Times New Roman" w:hAnsi="Times New Roman" w:cs="Times New Roman"/>
        </w:rPr>
        <w:t xml:space="preserve"> </w:t>
      </w:r>
    </w:p>
    <w:p w14:paraId="2DDA8B0B" w14:textId="77777777" w:rsidR="00016966" w:rsidRPr="00016966" w:rsidRDefault="00016966" w:rsidP="00016966">
      <w:pPr>
        <w:numPr>
          <w:ilvl w:val="0"/>
          <w:numId w:val="5"/>
        </w:numPr>
        <w:tabs>
          <w:tab w:val="num" w:pos="720"/>
        </w:tabs>
        <w:spacing w:after="0"/>
        <w:ind w:left="357" w:hanging="357"/>
        <w:jc w:val="both"/>
        <w:rPr>
          <w:rFonts w:ascii="Times New Roman" w:hAnsi="Times New Roman" w:cs="Times New Roman"/>
        </w:rPr>
      </w:pPr>
      <w:proofErr w:type="spellStart"/>
      <w:proofErr w:type="gramStart"/>
      <w:r w:rsidRPr="00016966">
        <w:rPr>
          <w:rFonts w:ascii="Times New Roman" w:hAnsi="Times New Roman" w:cs="Times New Roman"/>
        </w:rPr>
        <w:t>outlier</w:t>
      </w:r>
      <w:proofErr w:type="spellEnd"/>
      <w:proofErr w:type="gramEnd"/>
      <w:r w:rsidRPr="00016966">
        <w:rPr>
          <w:rFonts w:ascii="Times New Roman" w:hAnsi="Times New Roman" w:cs="Times New Roman"/>
        </w:rPr>
        <w:t xml:space="preserve"> </w:t>
      </w:r>
      <w:proofErr w:type="spellStart"/>
      <w:r w:rsidRPr="00016966">
        <w:rPr>
          <w:rFonts w:ascii="Times New Roman" w:hAnsi="Times New Roman" w:cs="Times New Roman"/>
        </w:rPr>
        <w:t>analysis</w:t>
      </w:r>
      <w:proofErr w:type="spellEnd"/>
      <w:r w:rsidRPr="00016966">
        <w:rPr>
          <w:rFonts w:ascii="Times New Roman" w:hAnsi="Times New Roman" w:cs="Times New Roman"/>
        </w:rPr>
        <w:t xml:space="preserve"> </w:t>
      </w:r>
    </w:p>
    <w:p w14:paraId="12E8CE81" w14:textId="4ACF12D7" w:rsidR="00D46534" w:rsidRPr="00391ED7" w:rsidRDefault="00016966" w:rsidP="00016966">
      <w:pPr>
        <w:numPr>
          <w:ilvl w:val="0"/>
          <w:numId w:val="5"/>
        </w:numPr>
        <w:tabs>
          <w:tab w:val="num" w:pos="720"/>
        </w:tabs>
        <w:spacing w:after="0"/>
        <w:ind w:left="357" w:hanging="357"/>
        <w:jc w:val="both"/>
        <w:rPr>
          <w:rFonts w:ascii="Times New Roman" w:hAnsi="Times New Roman" w:cs="Times New Roman"/>
        </w:rPr>
      </w:pPr>
      <w:proofErr w:type="spellStart"/>
      <w:proofErr w:type="gramStart"/>
      <w:r w:rsidRPr="00016966">
        <w:rPr>
          <w:rFonts w:ascii="Times New Roman" w:hAnsi="Times New Roman" w:cs="Times New Roman"/>
        </w:rPr>
        <w:t>dataset</w:t>
      </w:r>
      <w:proofErr w:type="gramEnd"/>
      <w:r w:rsidRPr="00016966">
        <w:rPr>
          <w:rFonts w:ascii="Times New Roman" w:hAnsi="Times New Roman" w:cs="Times New Roman"/>
        </w:rPr>
        <w:t>-level</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comparison</w:t>
      </w:r>
      <w:proofErr w:type="spellEnd"/>
    </w:p>
    <w:p w14:paraId="2E8BE873" w14:textId="77777777" w:rsidR="00016966" w:rsidRPr="00016966" w:rsidRDefault="00016966" w:rsidP="00016966">
      <w:pPr>
        <w:jc w:val="both"/>
        <w:rPr>
          <w:rFonts w:ascii="Times New Roman" w:hAnsi="Times New Roman" w:cs="Times New Roman"/>
          <w:b/>
          <w:bCs/>
        </w:rPr>
      </w:pPr>
      <w:r w:rsidRPr="00016966">
        <w:rPr>
          <w:rFonts w:ascii="Times New Roman" w:hAnsi="Times New Roman" w:cs="Times New Roman"/>
          <w:b/>
          <w:bCs/>
        </w:rPr>
        <w:t>Kapsam dışı</w:t>
      </w:r>
    </w:p>
    <w:p w14:paraId="5B00A02E"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CAN</w:t>
      </w:r>
    </w:p>
    <w:p w14:paraId="420DEF42"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TCP</w:t>
      </w:r>
    </w:p>
    <w:p w14:paraId="2BA09C0E" w14:textId="77777777" w:rsidR="00016966" w:rsidRPr="00016966" w:rsidRDefault="00016966" w:rsidP="00016966">
      <w:pPr>
        <w:spacing w:after="0"/>
        <w:jc w:val="both"/>
        <w:rPr>
          <w:rFonts w:ascii="Times New Roman" w:hAnsi="Times New Roman" w:cs="Times New Roman"/>
        </w:rPr>
      </w:pPr>
      <w:proofErr w:type="spellStart"/>
      <w:r w:rsidRPr="00016966">
        <w:rPr>
          <w:rFonts w:ascii="Times New Roman" w:hAnsi="Times New Roman" w:cs="Times New Roman"/>
        </w:rPr>
        <w:t>Serial</w:t>
      </w:r>
      <w:proofErr w:type="spellEnd"/>
    </w:p>
    <w:p w14:paraId="4B8FA033"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 xml:space="preserve">Real-time </w:t>
      </w:r>
      <w:proofErr w:type="spellStart"/>
      <w:r w:rsidRPr="00016966">
        <w:rPr>
          <w:rFonts w:ascii="Times New Roman" w:hAnsi="Times New Roman" w:cs="Times New Roman"/>
        </w:rPr>
        <w:t>streaming</w:t>
      </w:r>
      <w:proofErr w:type="spellEnd"/>
    </w:p>
    <w:p w14:paraId="60019992"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Database</w:t>
      </w:r>
    </w:p>
    <w:p w14:paraId="386D5619"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Cloud</w:t>
      </w:r>
    </w:p>
    <w:p w14:paraId="558CD1AD" w14:textId="77777777" w:rsidR="00016966" w:rsidRPr="00016966" w:rsidRDefault="00016966" w:rsidP="00016966">
      <w:pPr>
        <w:spacing w:after="0"/>
        <w:jc w:val="both"/>
        <w:rPr>
          <w:rFonts w:ascii="Times New Roman" w:hAnsi="Times New Roman" w:cs="Times New Roman"/>
        </w:rPr>
      </w:pPr>
      <w:proofErr w:type="spellStart"/>
      <w:r w:rsidRPr="00016966">
        <w:rPr>
          <w:rFonts w:ascii="Times New Roman" w:hAnsi="Times New Roman" w:cs="Times New Roman"/>
        </w:rPr>
        <w:t>Plugin</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system</w:t>
      </w:r>
      <w:proofErr w:type="spellEnd"/>
    </w:p>
    <w:p w14:paraId="1654B676" w14:textId="77777777" w:rsidR="00016966" w:rsidRPr="00016966" w:rsidRDefault="00016966" w:rsidP="00016966">
      <w:pPr>
        <w:spacing w:after="0"/>
        <w:jc w:val="both"/>
        <w:rPr>
          <w:rFonts w:ascii="Times New Roman" w:hAnsi="Times New Roman" w:cs="Times New Roman"/>
        </w:rPr>
      </w:pPr>
      <w:r w:rsidRPr="00016966">
        <w:rPr>
          <w:rFonts w:ascii="Times New Roman" w:hAnsi="Times New Roman" w:cs="Times New Roman"/>
        </w:rPr>
        <w:t>Machine Learning</w:t>
      </w:r>
    </w:p>
    <w:p w14:paraId="29B29847" w14:textId="05129BB9" w:rsidR="00391ED7" w:rsidRDefault="00016966" w:rsidP="00016966">
      <w:pPr>
        <w:spacing w:after="0"/>
        <w:jc w:val="both"/>
        <w:rPr>
          <w:rFonts w:ascii="Times New Roman" w:hAnsi="Times New Roman" w:cs="Times New Roman"/>
        </w:rPr>
        <w:sectPr w:rsidR="00391ED7" w:rsidSect="00391ED7">
          <w:type w:val="continuous"/>
          <w:pgSz w:w="11906" w:h="16838"/>
          <w:pgMar w:top="1417" w:right="1417" w:bottom="1417" w:left="1417" w:header="708" w:footer="708" w:gutter="0"/>
          <w:cols w:num="2" w:space="708"/>
          <w:docGrid w:linePitch="360"/>
        </w:sectPr>
      </w:pPr>
      <w:r w:rsidRPr="00016966">
        <w:rPr>
          <w:rFonts w:ascii="Times New Roman" w:hAnsi="Times New Roman" w:cs="Times New Roman"/>
        </w:rPr>
        <w:t xml:space="preserve">Network </w:t>
      </w:r>
      <w:proofErr w:type="spellStart"/>
      <w:r w:rsidRPr="00016966">
        <w:rPr>
          <w:rFonts w:ascii="Times New Roman" w:hAnsi="Times New Roman" w:cs="Times New Roman"/>
        </w:rPr>
        <w:t>synchronizatio</w:t>
      </w:r>
      <w:proofErr w:type="spellEnd"/>
    </w:p>
    <w:p w14:paraId="58D57F9F" w14:textId="2CE0FA38" w:rsidR="00016966" w:rsidRPr="00016966" w:rsidRDefault="00016966" w:rsidP="00016966">
      <w:pPr>
        <w:rPr>
          <w:rFonts w:ascii="Times New Roman" w:hAnsi="Times New Roman" w:cs="Times New Roman"/>
          <w:b/>
          <w:bCs/>
        </w:rPr>
      </w:pPr>
      <w:r w:rsidRPr="00016966">
        <w:rPr>
          <w:rFonts w:ascii="Times New Roman" w:hAnsi="Times New Roman" w:cs="Times New Roman"/>
          <w:b/>
          <w:bCs/>
        </w:rPr>
        <w:lastRenderedPageBreak/>
        <w:t>1.5 Tanımlar ve Kısaltmalar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7054"/>
      </w:tblGrid>
      <w:tr w:rsidR="00016966" w:rsidRPr="00016966" w14:paraId="6F868FD8" w14:textId="77777777">
        <w:trPr>
          <w:tblHeader/>
          <w:tblCellSpacing w:w="15" w:type="dxa"/>
        </w:trPr>
        <w:tc>
          <w:tcPr>
            <w:tcW w:w="0" w:type="auto"/>
            <w:vAlign w:val="center"/>
            <w:hideMark/>
          </w:tcPr>
          <w:p w14:paraId="118DEA9B" w14:textId="77777777" w:rsidR="00016966" w:rsidRPr="00016966" w:rsidRDefault="00016966" w:rsidP="00016966">
            <w:pPr>
              <w:rPr>
                <w:rFonts w:ascii="Times New Roman" w:hAnsi="Times New Roman" w:cs="Times New Roman"/>
                <w:b/>
                <w:bCs/>
              </w:rPr>
            </w:pPr>
            <w:r w:rsidRPr="00016966">
              <w:rPr>
                <w:rFonts w:ascii="Times New Roman" w:hAnsi="Times New Roman" w:cs="Times New Roman"/>
                <w:b/>
                <w:bCs/>
              </w:rPr>
              <w:t>Terim</w:t>
            </w:r>
          </w:p>
        </w:tc>
        <w:tc>
          <w:tcPr>
            <w:tcW w:w="0" w:type="auto"/>
            <w:vAlign w:val="center"/>
            <w:hideMark/>
          </w:tcPr>
          <w:p w14:paraId="0C6DE8BF" w14:textId="77777777" w:rsidR="00016966" w:rsidRPr="00016966" w:rsidRDefault="00016966" w:rsidP="00016966">
            <w:pPr>
              <w:rPr>
                <w:rFonts w:ascii="Times New Roman" w:hAnsi="Times New Roman" w:cs="Times New Roman"/>
                <w:b/>
                <w:bCs/>
              </w:rPr>
            </w:pPr>
            <w:r w:rsidRPr="00016966">
              <w:rPr>
                <w:rFonts w:ascii="Times New Roman" w:hAnsi="Times New Roman" w:cs="Times New Roman"/>
                <w:b/>
                <w:bCs/>
              </w:rPr>
              <w:t>Tanım</w:t>
            </w:r>
          </w:p>
        </w:tc>
      </w:tr>
      <w:tr w:rsidR="00016966" w:rsidRPr="00016966" w14:paraId="4822BBFB" w14:textId="77777777">
        <w:trPr>
          <w:tblCellSpacing w:w="15" w:type="dxa"/>
        </w:trPr>
        <w:tc>
          <w:tcPr>
            <w:tcW w:w="0" w:type="auto"/>
            <w:vAlign w:val="center"/>
            <w:hideMark/>
          </w:tcPr>
          <w:p w14:paraId="184954F8"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b/>
                <w:bCs/>
              </w:rPr>
              <w:t>SRS</w:t>
            </w:r>
          </w:p>
        </w:tc>
        <w:tc>
          <w:tcPr>
            <w:tcW w:w="0" w:type="auto"/>
            <w:vAlign w:val="center"/>
            <w:hideMark/>
          </w:tcPr>
          <w:p w14:paraId="504D7F8A"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rPr>
              <w:t xml:space="preserve">Software </w:t>
            </w:r>
            <w:proofErr w:type="spellStart"/>
            <w:r w:rsidRPr="00016966">
              <w:rPr>
                <w:rFonts w:ascii="Times New Roman" w:hAnsi="Times New Roman" w:cs="Times New Roman"/>
              </w:rPr>
              <w:t>Requirements</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Specification</w:t>
            </w:r>
            <w:proofErr w:type="spellEnd"/>
          </w:p>
        </w:tc>
      </w:tr>
      <w:tr w:rsidR="00016966" w:rsidRPr="00016966" w14:paraId="5853387E" w14:textId="77777777">
        <w:trPr>
          <w:tblCellSpacing w:w="15" w:type="dxa"/>
        </w:trPr>
        <w:tc>
          <w:tcPr>
            <w:tcW w:w="0" w:type="auto"/>
            <w:vAlign w:val="center"/>
            <w:hideMark/>
          </w:tcPr>
          <w:p w14:paraId="779266C5"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b/>
                <w:bCs/>
              </w:rPr>
              <w:t>QML</w:t>
            </w:r>
          </w:p>
        </w:tc>
        <w:tc>
          <w:tcPr>
            <w:tcW w:w="0" w:type="auto"/>
            <w:vAlign w:val="center"/>
            <w:hideMark/>
          </w:tcPr>
          <w:p w14:paraId="467D848F"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rPr>
              <w:t>Qt</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Modeling</w:t>
            </w:r>
            <w:proofErr w:type="spellEnd"/>
            <w:r w:rsidRPr="00016966">
              <w:rPr>
                <w:rFonts w:ascii="Times New Roman" w:hAnsi="Times New Roman" w:cs="Times New Roman"/>
              </w:rPr>
              <w:t xml:space="preserve"> Language; kullanıcı arayüzü geliştirme dili</w:t>
            </w:r>
          </w:p>
        </w:tc>
      </w:tr>
      <w:tr w:rsidR="00016966" w:rsidRPr="00016966" w14:paraId="44E36DA0" w14:textId="77777777">
        <w:trPr>
          <w:tblCellSpacing w:w="15" w:type="dxa"/>
        </w:trPr>
        <w:tc>
          <w:tcPr>
            <w:tcW w:w="0" w:type="auto"/>
            <w:vAlign w:val="center"/>
            <w:hideMark/>
          </w:tcPr>
          <w:p w14:paraId="0BAB0BC0"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b/>
                <w:bCs/>
              </w:rPr>
              <w:t>Qt</w:t>
            </w:r>
            <w:proofErr w:type="spellEnd"/>
          </w:p>
        </w:tc>
        <w:tc>
          <w:tcPr>
            <w:tcW w:w="0" w:type="auto"/>
            <w:vAlign w:val="center"/>
            <w:hideMark/>
          </w:tcPr>
          <w:p w14:paraId="3BEE6D49"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rPr>
              <w:t xml:space="preserve">Uygulamanın geliştirme </w:t>
            </w:r>
            <w:proofErr w:type="spellStart"/>
            <w:r w:rsidRPr="00016966">
              <w:rPr>
                <w:rFonts w:ascii="Times New Roman" w:hAnsi="Times New Roman" w:cs="Times New Roman"/>
              </w:rPr>
              <w:t>framework'ü</w:t>
            </w:r>
            <w:proofErr w:type="spellEnd"/>
          </w:p>
        </w:tc>
      </w:tr>
      <w:tr w:rsidR="00016966" w:rsidRPr="00016966" w14:paraId="4CE8F82D" w14:textId="77777777">
        <w:trPr>
          <w:tblCellSpacing w:w="15" w:type="dxa"/>
        </w:trPr>
        <w:tc>
          <w:tcPr>
            <w:tcW w:w="0" w:type="auto"/>
            <w:vAlign w:val="center"/>
            <w:hideMark/>
          </w:tcPr>
          <w:p w14:paraId="63F16060"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b/>
                <w:bCs/>
              </w:rPr>
              <w:t>DataSet</w:t>
            </w:r>
            <w:proofErr w:type="spellEnd"/>
          </w:p>
        </w:tc>
        <w:tc>
          <w:tcPr>
            <w:tcW w:w="0" w:type="auto"/>
            <w:vAlign w:val="center"/>
            <w:hideMark/>
          </w:tcPr>
          <w:p w14:paraId="3E0B2721"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rPr>
              <w:t>Bir veri kaynağının uygulamadaki yapısal temsilidir</w:t>
            </w:r>
          </w:p>
        </w:tc>
      </w:tr>
      <w:tr w:rsidR="00016966" w:rsidRPr="00016966" w14:paraId="73A95163" w14:textId="77777777">
        <w:trPr>
          <w:tblCellSpacing w:w="15" w:type="dxa"/>
        </w:trPr>
        <w:tc>
          <w:tcPr>
            <w:tcW w:w="0" w:type="auto"/>
            <w:vAlign w:val="center"/>
            <w:hideMark/>
          </w:tcPr>
          <w:p w14:paraId="2085B25D"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b/>
                <w:bCs/>
              </w:rPr>
              <w:t>ColumnInfo</w:t>
            </w:r>
            <w:proofErr w:type="spellEnd"/>
          </w:p>
        </w:tc>
        <w:tc>
          <w:tcPr>
            <w:tcW w:w="0" w:type="auto"/>
            <w:vAlign w:val="center"/>
            <w:hideMark/>
          </w:tcPr>
          <w:p w14:paraId="44184F5C"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rPr>
              <w:t>Bir tablosal veri sütununa ait metadata ve değer bilgilerini tutan yapıdır</w:t>
            </w:r>
          </w:p>
        </w:tc>
      </w:tr>
      <w:tr w:rsidR="00016966" w:rsidRPr="00016966" w14:paraId="4ABBC599" w14:textId="77777777">
        <w:trPr>
          <w:tblCellSpacing w:w="15" w:type="dxa"/>
        </w:trPr>
        <w:tc>
          <w:tcPr>
            <w:tcW w:w="0" w:type="auto"/>
            <w:vAlign w:val="center"/>
            <w:hideMark/>
          </w:tcPr>
          <w:p w14:paraId="41A4426B"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b/>
                <w:bCs/>
              </w:rPr>
              <w:t>ParameterDefinition</w:t>
            </w:r>
            <w:proofErr w:type="spellEnd"/>
          </w:p>
        </w:tc>
        <w:tc>
          <w:tcPr>
            <w:tcW w:w="0" w:type="auto"/>
            <w:vAlign w:val="center"/>
            <w:hideMark/>
          </w:tcPr>
          <w:p w14:paraId="5594DBA9"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rPr>
              <w:t>Raw</w:t>
            </w:r>
            <w:proofErr w:type="spellEnd"/>
            <w:r w:rsidRPr="00016966">
              <w:rPr>
                <w:rFonts w:ascii="Times New Roman" w:hAnsi="Times New Roman" w:cs="Times New Roman"/>
              </w:rPr>
              <w:t xml:space="preserve"> verinin nasıl yorumlanacağını tanımlayan metadata yapısı</w:t>
            </w:r>
          </w:p>
        </w:tc>
      </w:tr>
      <w:tr w:rsidR="00016966" w:rsidRPr="00016966" w14:paraId="089DF21F" w14:textId="77777777">
        <w:trPr>
          <w:tblCellSpacing w:w="15" w:type="dxa"/>
        </w:trPr>
        <w:tc>
          <w:tcPr>
            <w:tcW w:w="0" w:type="auto"/>
            <w:vAlign w:val="center"/>
            <w:hideMark/>
          </w:tcPr>
          <w:p w14:paraId="20986B4E"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b/>
                <w:bCs/>
              </w:rPr>
              <w:t>QByteArray</w:t>
            </w:r>
            <w:proofErr w:type="spellEnd"/>
          </w:p>
        </w:tc>
        <w:tc>
          <w:tcPr>
            <w:tcW w:w="0" w:type="auto"/>
            <w:vAlign w:val="center"/>
            <w:hideMark/>
          </w:tcPr>
          <w:p w14:paraId="12595852"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rPr>
              <w:t xml:space="preserve">Ham byte verisinin bellekte tutulmasını sağlayan </w:t>
            </w:r>
            <w:proofErr w:type="spellStart"/>
            <w:r w:rsidRPr="00016966">
              <w:rPr>
                <w:rFonts w:ascii="Times New Roman" w:hAnsi="Times New Roman" w:cs="Times New Roman"/>
              </w:rPr>
              <w:t>Qt</w:t>
            </w:r>
            <w:proofErr w:type="spellEnd"/>
            <w:r w:rsidRPr="00016966">
              <w:rPr>
                <w:rFonts w:ascii="Times New Roman" w:hAnsi="Times New Roman" w:cs="Times New Roman"/>
              </w:rPr>
              <w:t xml:space="preserve"> veri yapısı</w:t>
            </w:r>
          </w:p>
        </w:tc>
      </w:tr>
      <w:tr w:rsidR="00016966" w:rsidRPr="00016966" w14:paraId="3566FD6A" w14:textId="77777777">
        <w:trPr>
          <w:tblCellSpacing w:w="15" w:type="dxa"/>
        </w:trPr>
        <w:tc>
          <w:tcPr>
            <w:tcW w:w="0" w:type="auto"/>
            <w:vAlign w:val="center"/>
            <w:hideMark/>
          </w:tcPr>
          <w:p w14:paraId="2E5E48CF"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b/>
                <w:bCs/>
              </w:rPr>
              <w:t>RawDataParser</w:t>
            </w:r>
            <w:proofErr w:type="spellEnd"/>
          </w:p>
        </w:tc>
        <w:tc>
          <w:tcPr>
            <w:tcW w:w="0" w:type="auto"/>
            <w:vAlign w:val="center"/>
            <w:hideMark/>
          </w:tcPr>
          <w:p w14:paraId="721BF3DB"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rPr>
              <w:t xml:space="preserve">Ham byte verisini metadata kullanarak anlamlandıran </w:t>
            </w:r>
            <w:proofErr w:type="spellStart"/>
            <w:r w:rsidRPr="00016966">
              <w:rPr>
                <w:rFonts w:ascii="Times New Roman" w:hAnsi="Times New Roman" w:cs="Times New Roman"/>
              </w:rPr>
              <w:t>parser</w:t>
            </w:r>
            <w:proofErr w:type="spellEnd"/>
          </w:p>
        </w:tc>
      </w:tr>
      <w:tr w:rsidR="00016966" w:rsidRPr="00016966" w14:paraId="2200892F" w14:textId="77777777">
        <w:trPr>
          <w:tblCellSpacing w:w="15" w:type="dxa"/>
        </w:trPr>
        <w:tc>
          <w:tcPr>
            <w:tcW w:w="0" w:type="auto"/>
            <w:vAlign w:val="center"/>
            <w:hideMark/>
          </w:tcPr>
          <w:p w14:paraId="4B1491DD"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b/>
                <w:bCs/>
              </w:rPr>
              <w:t>ParsedParameter</w:t>
            </w:r>
            <w:proofErr w:type="spellEnd"/>
          </w:p>
        </w:tc>
        <w:tc>
          <w:tcPr>
            <w:tcW w:w="0" w:type="auto"/>
            <w:vAlign w:val="center"/>
            <w:hideMark/>
          </w:tcPr>
          <w:p w14:paraId="6F2CBAA0"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rPr>
              <w:t>Raw</w:t>
            </w:r>
            <w:proofErr w:type="spellEnd"/>
            <w:r w:rsidRPr="00016966">
              <w:rPr>
                <w:rFonts w:ascii="Times New Roman" w:hAnsi="Times New Roman" w:cs="Times New Roman"/>
              </w:rPr>
              <w:t xml:space="preserve"> veriden ayrıştırılmış parametrenin sonucu</w:t>
            </w:r>
          </w:p>
        </w:tc>
      </w:tr>
      <w:tr w:rsidR="00016966" w:rsidRPr="00016966" w14:paraId="6ACEDA9D" w14:textId="77777777">
        <w:trPr>
          <w:tblCellSpacing w:w="15" w:type="dxa"/>
        </w:trPr>
        <w:tc>
          <w:tcPr>
            <w:tcW w:w="0" w:type="auto"/>
            <w:vAlign w:val="center"/>
            <w:hideMark/>
          </w:tcPr>
          <w:p w14:paraId="099B89B3"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b/>
                <w:bCs/>
              </w:rPr>
              <w:t>Metadata</w:t>
            </w:r>
          </w:p>
        </w:tc>
        <w:tc>
          <w:tcPr>
            <w:tcW w:w="0" w:type="auto"/>
            <w:vAlign w:val="center"/>
            <w:hideMark/>
          </w:tcPr>
          <w:p w14:paraId="2EFE3F4B"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rPr>
              <w:t>Verinin yapısını, tipini, konumunu ve yorumlanma kurallarını tanımlayan bilgiler</w:t>
            </w:r>
          </w:p>
        </w:tc>
      </w:tr>
      <w:tr w:rsidR="00016966" w:rsidRPr="00016966" w14:paraId="5E8D789C" w14:textId="77777777">
        <w:trPr>
          <w:tblCellSpacing w:w="15" w:type="dxa"/>
        </w:trPr>
        <w:tc>
          <w:tcPr>
            <w:tcW w:w="0" w:type="auto"/>
            <w:vAlign w:val="center"/>
            <w:hideMark/>
          </w:tcPr>
          <w:p w14:paraId="1CA5A5FC"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b/>
                <w:bCs/>
              </w:rPr>
              <w:t>Bit Mask</w:t>
            </w:r>
          </w:p>
        </w:tc>
        <w:tc>
          <w:tcPr>
            <w:tcW w:w="0" w:type="auto"/>
            <w:vAlign w:val="center"/>
            <w:hideMark/>
          </w:tcPr>
          <w:p w14:paraId="19DD6C39"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rPr>
              <w:t>Belirli bit alanlarını seçmek/ayrıştırmak için kullanılan maskeleme işlemi</w:t>
            </w:r>
          </w:p>
        </w:tc>
      </w:tr>
      <w:tr w:rsidR="00016966" w:rsidRPr="00016966" w14:paraId="59DFC242" w14:textId="77777777">
        <w:trPr>
          <w:tblCellSpacing w:w="15" w:type="dxa"/>
        </w:trPr>
        <w:tc>
          <w:tcPr>
            <w:tcW w:w="0" w:type="auto"/>
            <w:vAlign w:val="center"/>
            <w:hideMark/>
          </w:tcPr>
          <w:p w14:paraId="7458D176"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b/>
                <w:bCs/>
              </w:rPr>
              <w:t>EARS</w:t>
            </w:r>
          </w:p>
        </w:tc>
        <w:tc>
          <w:tcPr>
            <w:tcW w:w="0" w:type="auto"/>
            <w:vAlign w:val="center"/>
            <w:hideMark/>
          </w:tcPr>
          <w:p w14:paraId="0E687F13"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rPr>
              <w:t>Easy</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Approach</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to</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Requirements</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Syntax</w:t>
            </w:r>
            <w:proofErr w:type="spellEnd"/>
          </w:p>
        </w:tc>
      </w:tr>
      <w:tr w:rsidR="00016966" w:rsidRPr="00016966" w14:paraId="30A163AB" w14:textId="77777777">
        <w:trPr>
          <w:tblCellSpacing w:w="15" w:type="dxa"/>
        </w:trPr>
        <w:tc>
          <w:tcPr>
            <w:tcW w:w="0" w:type="auto"/>
            <w:vAlign w:val="center"/>
            <w:hideMark/>
          </w:tcPr>
          <w:p w14:paraId="782C4D51" w14:textId="77777777" w:rsidR="00016966" w:rsidRPr="00016966" w:rsidRDefault="00016966" w:rsidP="00016966">
            <w:pPr>
              <w:spacing w:after="0"/>
              <w:rPr>
                <w:rFonts w:ascii="Times New Roman" w:hAnsi="Times New Roman" w:cs="Times New Roman"/>
              </w:rPr>
            </w:pPr>
            <w:r w:rsidRPr="00016966">
              <w:rPr>
                <w:rFonts w:ascii="Times New Roman" w:hAnsi="Times New Roman" w:cs="Times New Roman"/>
                <w:b/>
                <w:bCs/>
              </w:rPr>
              <w:t>FMEA</w:t>
            </w:r>
          </w:p>
        </w:tc>
        <w:tc>
          <w:tcPr>
            <w:tcW w:w="0" w:type="auto"/>
            <w:vAlign w:val="center"/>
            <w:hideMark/>
          </w:tcPr>
          <w:p w14:paraId="569F197B" w14:textId="77777777" w:rsidR="00016966" w:rsidRPr="00016966" w:rsidRDefault="00016966" w:rsidP="00016966">
            <w:pPr>
              <w:spacing w:after="0"/>
              <w:rPr>
                <w:rFonts w:ascii="Times New Roman" w:hAnsi="Times New Roman" w:cs="Times New Roman"/>
              </w:rPr>
            </w:pPr>
            <w:proofErr w:type="spellStart"/>
            <w:r w:rsidRPr="00016966">
              <w:rPr>
                <w:rFonts w:ascii="Times New Roman" w:hAnsi="Times New Roman" w:cs="Times New Roman"/>
              </w:rPr>
              <w:t>Failure</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Mode</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and</w:t>
            </w:r>
            <w:proofErr w:type="spellEnd"/>
            <w:r w:rsidRPr="00016966">
              <w:rPr>
                <w:rFonts w:ascii="Times New Roman" w:hAnsi="Times New Roman" w:cs="Times New Roman"/>
              </w:rPr>
              <w:t xml:space="preserve"> </w:t>
            </w:r>
            <w:proofErr w:type="spellStart"/>
            <w:r w:rsidRPr="00016966">
              <w:rPr>
                <w:rFonts w:ascii="Times New Roman" w:hAnsi="Times New Roman" w:cs="Times New Roman"/>
              </w:rPr>
              <w:t>Effects</w:t>
            </w:r>
            <w:proofErr w:type="spellEnd"/>
            <w:r w:rsidRPr="00016966">
              <w:rPr>
                <w:rFonts w:ascii="Times New Roman" w:hAnsi="Times New Roman" w:cs="Times New Roman"/>
              </w:rPr>
              <w:t xml:space="preserve"> Analysis</w:t>
            </w:r>
          </w:p>
        </w:tc>
      </w:tr>
    </w:tbl>
    <w:p w14:paraId="332DBFA8" w14:textId="77777777" w:rsidR="00016966" w:rsidRDefault="00016966" w:rsidP="00D46534">
      <w:pPr>
        <w:rPr>
          <w:rFonts w:ascii="Times New Roman" w:hAnsi="Times New Roman" w:cs="Times New Roman"/>
        </w:rPr>
      </w:pPr>
    </w:p>
    <w:p w14:paraId="574D6A35" w14:textId="77777777" w:rsidR="00391ED7" w:rsidRDefault="00391ED7" w:rsidP="00D46534">
      <w:pPr>
        <w:rPr>
          <w:rFonts w:ascii="Times New Roman" w:hAnsi="Times New Roman" w:cs="Times New Roman"/>
        </w:rPr>
      </w:pPr>
    </w:p>
    <w:p w14:paraId="54A17729" w14:textId="77777777" w:rsidR="00391ED7" w:rsidRDefault="00391ED7" w:rsidP="00D46534">
      <w:pPr>
        <w:rPr>
          <w:rFonts w:ascii="Times New Roman" w:hAnsi="Times New Roman" w:cs="Times New Roman"/>
        </w:rPr>
      </w:pPr>
    </w:p>
    <w:p w14:paraId="34D4A26A" w14:textId="77777777" w:rsidR="00391ED7" w:rsidRDefault="00391ED7" w:rsidP="00D46534">
      <w:pPr>
        <w:rPr>
          <w:rFonts w:ascii="Times New Roman" w:hAnsi="Times New Roman" w:cs="Times New Roman"/>
        </w:rPr>
      </w:pPr>
    </w:p>
    <w:p w14:paraId="0E5E563B" w14:textId="77777777" w:rsidR="00391ED7" w:rsidRDefault="00391ED7" w:rsidP="00D46534">
      <w:pPr>
        <w:rPr>
          <w:rFonts w:ascii="Times New Roman" w:hAnsi="Times New Roman" w:cs="Times New Roman"/>
        </w:rPr>
      </w:pPr>
    </w:p>
    <w:p w14:paraId="3B61EC14" w14:textId="77777777" w:rsidR="00391ED7" w:rsidRDefault="00391ED7" w:rsidP="00D46534">
      <w:pPr>
        <w:rPr>
          <w:rFonts w:ascii="Times New Roman" w:hAnsi="Times New Roman" w:cs="Times New Roman"/>
        </w:rPr>
      </w:pPr>
    </w:p>
    <w:p w14:paraId="45E563FC" w14:textId="77777777" w:rsidR="00391ED7" w:rsidRDefault="00391ED7" w:rsidP="00D46534">
      <w:pPr>
        <w:rPr>
          <w:rFonts w:ascii="Times New Roman" w:hAnsi="Times New Roman" w:cs="Times New Roman"/>
        </w:rPr>
      </w:pPr>
    </w:p>
    <w:p w14:paraId="18CD6254" w14:textId="77777777" w:rsidR="00391ED7" w:rsidRDefault="00391ED7" w:rsidP="00D46534">
      <w:pPr>
        <w:rPr>
          <w:rFonts w:ascii="Times New Roman" w:hAnsi="Times New Roman" w:cs="Times New Roman"/>
        </w:rPr>
      </w:pPr>
    </w:p>
    <w:p w14:paraId="6E4A0821" w14:textId="77777777" w:rsidR="00391ED7" w:rsidRDefault="00391ED7" w:rsidP="00D46534">
      <w:pPr>
        <w:rPr>
          <w:rFonts w:ascii="Times New Roman" w:hAnsi="Times New Roman" w:cs="Times New Roman"/>
        </w:rPr>
      </w:pPr>
    </w:p>
    <w:p w14:paraId="52AFD9FF" w14:textId="77777777" w:rsidR="00391ED7" w:rsidRDefault="00391ED7" w:rsidP="00D46534">
      <w:pPr>
        <w:rPr>
          <w:rFonts w:ascii="Times New Roman" w:hAnsi="Times New Roman" w:cs="Times New Roman"/>
        </w:rPr>
      </w:pPr>
    </w:p>
    <w:p w14:paraId="36A2F2E2" w14:textId="77777777" w:rsidR="00391ED7" w:rsidRDefault="00391ED7" w:rsidP="00D46534">
      <w:pPr>
        <w:rPr>
          <w:rFonts w:ascii="Times New Roman" w:hAnsi="Times New Roman" w:cs="Times New Roman"/>
        </w:rPr>
      </w:pPr>
    </w:p>
    <w:p w14:paraId="2849EA9E" w14:textId="77777777" w:rsidR="00391ED7" w:rsidRDefault="00391ED7" w:rsidP="00D46534">
      <w:pPr>
        <w:rPr>
          <w:rFonts w:ascii="Times New Roman" w:hAnsi="Times New Roman" w:cs="Times New Roman"/>
        </w:rPr>
      </w:pPr>
    </w:p>
    <w:p w14:paraId="28C60DA9" w14:textId="77777777" w:rsidR="00391ED7" w:rsidRDefault="00391ED7" w:rsidP="00D46534">
      <w:pPr>
        <w:rPr>
          <w:rFonts w:ascii="Times New Roman" w:hAnsi="Times New Roman" w:cs="Times New Roman"/>
        </w:rPr>
      </w:pPr>
    </w:p>
    <w:p w14:paraId="0C29721C" w14:textId="77777777" w:rsidR="00391ED7" w:rsidRDefault="00391ED7" w:rsidP="00D46534">
      <w:pPr>
        <w:rPr>
          <w:rFonts w:ascii="Times New Roman" w:hAnsi="Times New Roman" w:cs="Times New Roman"/>
        </w:rPr>
      </w:pPr>
    </w:p>
    <w:p w14:paraId="244F1840" w14:textId="77777777" w:rsidR="00391ED7" w:rsidRDefault="00391ED7" w:rsidP="00D46534">
      <w:pPr>
        <w:rPr>
          <w:rFonts w:ascii="Times New Roman" w:hAnsi="Times New Roman" w:cs="Times New Roman"/>
        </w:rPr>
      </w:pPr>
    </w:p>
    <w:p w14:paraId="1006CBA2" w14:textId="77777777" w:rsidR="00391ED7" w:rsidRDefault="00391ED7" w:rsidP="00D46534">
      <w:pPr>
        <w:rPr>
          <w:rFonts w:ascii="Times New Roman" w:hAnsi="Times New Roman" w:cs="Times New Roman"/>
        </w:rPr>
      </w:pPr>
    </w:p>
    <w:p w14:paraId="04A1A8A1" w14:textId="77777777" w:rsidR="00391ED7" w:rsidRDefault="00391ED7" w:rsidP="00D46534">
      <w:pPr>
        <w:rPr>
          <w:rFonts w:ascii="Times New Roman" w:hAnsi="Times New Roman" w:cs="Times New Roman"/>
        </w:rPr>
      </w:pPr>
    </w:p>
    <w:p w14:paraId="42552A5A" w14:textId="77777777" w:rsidR="00391ED7" w:rsidRDefault="00391ED7" w:rsidP="00D46534">
      <w:pPr>
        <w:rPr>
          <w:rFonts w:ascii="Times New Roman" w:hAnsi="Times New Roman" w:cs="Times New Roman"/>
        </w:rPr>
      </w:pPr>
    </w:p>
    <w:p w14:paraId="26EF1619" w14:textId="77777777" w:rsidR="00391ED7" w:rsidRDefault="00391ED7" w:rsidP="00D46534">
      <w:pPr>
        <w:rPr>
          <w:rFonts w:ascii="Times New Roman" w:hAnsi="Times New Roman" w:cs="Times New Roman"/>
        </w:rPr>
      </w:pPr>
    </w:p>
    <w:p w14:paraId="143F2127" w14:textId="77777777" w:rsidR="00016966" w:rsidRPr="00016966" w:rsidRDefault="00016966" w:rsidP="00A33723">
      <w:pPr>
        <w:jc w:val="both"/>
        <w:rPr>
          <w:rFonts w:ascii="Times New Roman" w:hAnsi="Times New Roman" w:cs="Times New Roman"/>
          <w:b/>
          <w:bCs/>
        </w:rPr>
      </w:pPr>
      <w:r w:rsidRPr="00016966">
        <w:rPr>
          <w:rFonts w:ascii="Times New Roman" w:hAnsi="Times New Roman" w:cs="Times New Roman"/>
          <w:b/>
          <w:bCs/>
        </w:rPr>
        <w:lastRenderedPageBreak/>
        <w:t>2. GENEL AÇIKLAMA</w:t>
      </w:r>
    </w:p>
    <w:p w14:paraId="54E78559" w14:textId="77777777" w:rsidR="00016966" w:rsidRPr="00016966" w:rsidRDefault="00016966" w:rsidP="00A33723">
      <w:pPr>
        <w:jc w:val="both"/>
        <w:rPr>
          <w:rFonts w:ascii="Times New Roman" w:hAnsi="Times New Roman" w:cs="Times New Roman"/>
          <w:b/>
          <w:bCs/>
        </w:rPr>
      </w:pPr>
      <w:r w:rsidRPr="00016966">
        <w:rPr>
          <w:rFonts w:ascii="Times New Roman" w:hAnsi="Times New Roman" w:cs="Times New Roman"/>
          <w:b/>
          <w:bCs/>
        </w:rPr>
        <w:t>2.1 Kullanıcı İhtiyaçları</w:t>
      </w:r>
    </w:p>
    <w:p w14:paraId="2C5505E7" w14:textId="77777777" w:rsidR="00016966" w:rsidRPr="00016966" w:rsidRDefault="00016966" w:rsidP="00A33723">
      <w:pPr>
        <w:jc w:val="both"/>
        <w:rPr>
          <w:rFonts w:ascii="Times New Roman" w:hAnsi="Times New Roman" w:cs="Times New Roman"/>
        </w:rPr>
      </w:pPr>
      <w:r w:rsidRPr="00016966">
        <w:rPr>
          <w:rFonts w:ascii="Times New Roman" w:hAnsi="Times New Roman" w:cs="Times New Roman"/>
          <w:b/>
          <w:bCs/>
        </w:rPr>
        <w:t>UN-001 — Veri Seti Yükleme</w:t>
      </w:r>
    </w:p>
    <w:p w14:paraId="54D03C2B" w14:textId="5E095FD9" w:rsidR="00016966" w:rsidRPr="00016966" w:rsidRDefault="00016966" w:rsidP="00A33723">
      <w:pPr>
        <w:jc w:val="both"/>
        <w:rPr>
          <w:rFonts w:ascii="Times New Roman" w:hAnsi="Times New Roman" w:cs="Times New Roman"/>
        </w:rPr>
      </w:pPr>
      <w:r w:rsidRPr="00016966">
        <w:rPr>
          <w:rFonts w:ascii="Times New Roman" w:hAnsi="Times New Roman" w:cs="Times New Roman"/>
        </w:rPr>
        <w:t xml:space="preserve">Kullanıcı, desteklenen </w:t>
      </w:r>
      <w:r>
        <w:rPr>
          <w:rFonts w:ascii="Times New Roman" w:hAnsi="Times New Roman" w:cs="Times New Roman"/>
        </w:rPr>
        <w:t>tipteki</w:t>
      </w:r>
      <w:r w:rsidRPr="00016966">
        <w:rPr>
          <w:rFonts w:ascii="Times New Roman" w:hAnsi="Times New Roman" w:cs="Times New Roman"/>
        </w:rPr>
        <w:t xml:space="preserve"> veri dosyalarını sisteme yükleyebilmelidir. Sistem yüklenen veri setinin temel yapısını ve sütun bilgilerini kullanıcıya sunmalıdır.</w:t>
      </w:r>
    </w:p>
    <w:p w14:paraId="53A121E0" w14:textId="77777777" w:rsidR="00016966" w:rsidRPr="00016966" w:rsidRDefault="00016966" w:rsidP="00A33723">
      <w:pPr>
        <w:jc w:val="both"/>
        <w:rPr>
          <w:rFonts w:ascii="Times New Roman" w:hAnsi="Times New Roman" w:cs="Times New Roman"/>
        </w:rPr>
      </w:pPr>
      <w:r w:rsidRPr="00016966">
        <w:rPr>
          <w:rFonts w:ascii="Times New Roman" w:hAnsi="Times New Roman" w:cs="Times New Roman"/>
          <w:b/>
          <w:bCs/>
        </w:rPr>
        <w:t>UN-002 — Veri Yapısını İnceleme</w:t>
      </w:r>
    </w:p>
    <w:p w14:paraId="679D6990" w14:textId="77777777" w:rsidR="00016966" w:rsidRPr="00016966" w:rsidRDefault="00016966" w:rsidP="00A33723">
      <w:pPr>
        <w:jc w:val="both"/>
        <w:rPr>
          <w:rFonts w:ascii="Times New Roman" w:hAnsi="Times New Roman" w:cs="Times New Roman"/>
        </w:rPr>
      </w:pPr>
      <w:r w:rsidRPr="00016966">
        <w:rPr>
          <w:rFonts w:ascii="Times New Roman" w:hAnsi="Times New Roman" w:cs="Times New Roman"/>
        </w:rPr>
        <w:t>Kullanıcı, yüklediği veri setinin sütun adlarını, veri tiplerini, eksik değer bilgilerini ve diğer mevcut sütun metadata bilgilerini inceleyebilmelidir.</w:t>
      </w:r>
    </w:p>
    <w:p w14:paraId="1CE79554" w14:textId="77777777" w:rsidR="00016966" w:rsidRPr="00016966" w:rsidRDefault="00016966" w:rsidP="00A33723">
      <w:pPr>
        <w:jc w:val="both"/>
        <w:rPr>
          <w:rFonts w:ascii="Times New Roman" w:hAnsi="Times New Roman" w:cs="Times New Roman"/>
        </w:rPr>
      </w:pPr>
      <w:r w:rsidRPr="00016966">
        <w:rPr>
          <w:rFonts w:ascii="Times New Roman" w:hAnsi="Times New Roman" w:cs="Times New Roman"/>
          <w:b/>
          <w:bCs/>
        </w:rPr>
        <w:t>UN-003 — Farklı Sütun İsimleriyle Çalışabilme</w:t>
      </w:r>
    </w:p>
    <w:p w14:paraId="7B586D16" w14:textId="4AA0E774" w:rsidR="00016966" w:rsidRDefault="00016966" w:rsidP="00A33723">
      <w:pPr>
        <w:jc w:val="both"/>
        <w:rPr>
          <w:rFonts w:ascii="Times New Roman" w:hAnsi="Times New Roman" w:cs="Times New Roman"/>
        </w:rPr>
      </w:pPr>
      <w:r w:rsidRPr="00016966">
        <w:rPr>
          <w:rFonts w:ascii="Times New Roman" w:hAnsi="Times New Roman" w:cs="Times New Roman"/>
        </w:rPr>
        <w:t>Kullanıcı, yapısal olarak benzer bilgileri içeren ancak sütun isimleri farklı olan iki veri setini karşılaştırabilmelidir.</w:t>
      </w:r>
      <w:r w:rsidR="00A33723" w:rsidRPr="00A33723">
        <w:t xml:space="preserve"> </w:t>
      </w:r>
      <w:r w:rsidR="00A33723" w:rsidRPr="00A33723">
        <w:rPr>
          <w:rFonts w:ascii="Times New Roman" w:hAnsi="Times New Roman" w:cs="Times New Roman"/>
        </w:rPr>
        <w:t>Sistem sütun isimlerinin aynı olmasını zorunlu tutmamalıdır.</w:t>
      </w:r>
    </w:p>
    <w:p w14:paraId="4C0045B3"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b/>
          <w:bCs/>
        </w:rPr>
        <w:t>UN-004 — Kullanıcı Kontrollü Sütun Eşleştirme</w:t>
      </w:r>
    </w:p>
    <w:p w14:paraId="417EC61C"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Kullanıcı yalnızca ihtiyaç duyduğu sütunları seçerek karşılaştırma oluşturabilmelidir. Kullanıcı birden fazla eşleştirme oluşturabilmeli ve aynı sütunu farklı sütunlarla birden fazla kez eşleştirebilmelidir.</w:t>
      </w:r>
    </w:p>
    <w:p w14:paraId="3782F118"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b/>
          <w:bCs/>
        </w:rPr>
        <w:t>UN-005 — Veri Kalitesini İnceleme</w:t>
      </w:r>
    </w:p>
    <w:p w14:paraId="35680627"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Kullanıcı veri setindeki eksik, tekrar eden, sabit veya diğer kalite problemlerini tespit edebilmelidir.</w:t>
      </w:r>
    </w:p>
    <w:p w14:paraId="6B0E2D87"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b/>
          <w:bCs/>
        </w:rPr>
        <w:t>UN-006 — Aykırı Değerleri İnceleme</w:t>
      </w:r>
    </w:p>
    <w:p w14:paraId="19F58350"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Kullanıcı sayısal veriler içerisindeki aykırı değerleri tespit edebilmeli ve analiz sonuçlarını inceleyebilmelidir.</w:t>
      </w:r>
    </w:p>
    <w:p w14:paraId="7ABB63DC"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b/>
          <w:bCs/>
        </w:rPr>
        <w:t>UN-007 — Veri Setlerini Karşılaştırma</w:t>
      </w:r>
    </w:p>
    <w:p w14:paraId="01F2D9EC"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Kullanıcı iki veri seti arasında seçtiği alanlar üzerinden karşılaştırma gerçekleştirebilmelidir.</w:t>
      </w:r>
    </w:p>
    <w:p w14:paraId="5C9EF4E5"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b/>
          <w:bCs/>
        </w:rPr>
        <w:t>UN-008 — Ham Verilerin İşlenebilmesi</w:t>
      </w:r>
    </w:p>
    <w:p w14:paraId="5925DDF1"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 xml:space="preserve">Sistem, ilerleyen aşamalarda metadata ile tanımlanan ham byte verilerinin </w:t>
      </w:r>
      <w:proofErr w:type="spellStart"/>
      <w:r w:rsidRPr="00A33723">
        <w:rPr>
          <w:rFonts w:ascii="Times New Roman" w:hAnsi="Times New Roman" w:cs="Times New Roman"/>
        </w:rPr>
        <w:t>QByteArray</w:t>
      </w:r>
      <w:proofErr w:type="spellEnd"/>
      <w:r w:rsidRPr="00A33723">
        <w:rPr>
          <w:rFonts w:ascii="Times New Roman" w:hAnsi="Times New Roman" w:cs="Times New Roman"/>
        </w:rPr>
        <w:t xml:space="preserve"> üzerinden ayrıştırılmasına olanak sağlayacak bir </w:t>
      </w:r>
      <w:proofErr w:type="spellStart"/>
      <w:r w:rsidRPr="00A33723">
        <w:rPr>
          <w:rFonts w:ascii="Times New Roman" w:hAnsi="Times New Roman" w:cs="Times New Roman"/>
        </w:rPr>
        <w:t>parser</w:t>
      </w:r>
      <w:proofErr w:type="spellEnd"/>
      <w:r w:rsidRPr="00A33723">
        <w:rPr>
          <w:rFonts w:ascii="Times New Roman" w:hAnsi="Times New Roman" w:cs="Times New Roman"/>
        </w:rPr>
        <w:t xml:space="preserve"> mimarisine sahip olmalıdır.</w:t>
      </w:r>
    </w:p>
    <w:p w14:paraId="1983CAB2"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b/>
          <w:bCs/>
        </w:rPr>
        <w:t>UN-009 — Anlaşılır Sonuç Sunumu</w:t>
      </w:r>
    </w:p>
    <w:p w14:paraId="7003DB8A" w14:textId="77777777" w:rsidR="00A33723" w:rsidRDefault="00A33723" w:rsidP="00A33723">
      <w:pPr>
        <w:jc w:val="both"/>
        <w:rPr>
          <w:rFonts w:ascii="Times New Roman" w:hAnsi="Times New Roman" w:cs="Times New Roman"/>
        </w:rPr>
      </w:pPr>
      <w:r w:rsidRPr="00A33723">
        <w:rPr>
          <w:rFonts w:ascii="Times New Roman" w:hAnsi="Times New Roman" w:cs="Times New Roman"/>
        </w:rPr>
        <w:t>Kullanıcı gerçekleştirilen analiz ve karşılaştırmaların sonuçlarını anlaşılır tablolar, göstergeler ve uygun görselleştirmeler aracılığıyla inceleyebilmelidir.</w:t>
      </w:r>
    </w:p>
    <w:p w14:paraId="7F66EE72" w14:textId="77777777" w:rsidR="00015FBE" w:rsidRPr="00015FBE" w:rsidRDefault="00015FBE" w:rsidP="00015FBE">
      <w:pPr>
        <w:jc w:val="both"/>
        <w:rPr>
          <w:rFonts w:ascii="Times New Roman" w:hAnsi="Times New Roman" w:cs="Times New Roman"/>
          <w:b/>
          <w:bCs/>
        </w:rPr>
      </w:pPr>
      <w:r w:rsidRPr="00015FBE">
        <w:rPr>
          <w:rFonts w:ascii="Times New Roman" w:hAnsi="Times New Roman" w:cs="Times New Roman"/>
          <w:b/>
          <w:bCs/>
        </w:rPr>
        <w:t>UN-010 — Veri Görüntüleme Tercihi</w:t>
      </w:r>
    </w:p>
    <w:p w14:paraId="2AD67AC2" w14:textId="77777777" w:rsidR="00015FBE" w:rsidRPr="00015FBE" w:rsidRDefault="00015FBE" w:rsidP="00015FBE">
      <w:pPr>
        <w:jc w:val="both"/>
        <w:rPr>
          <w:rFonts w:ascii="Times New Roman" w:hAnsi="Times New Roman" w:cs="Times New Roman"/>
        </w:rPr>
      </w:pPr>
      <w:r w:rsidRPr="00015FBE">
        <w:rPr>
          <w:rFonts w:ascii="Times New Roman" w:hAnsi="Times New Roman" w:cs="Times New Roman"/>
        </w:rPr>
        <w:t xml:space="preserve">Kullanıcı, yüklediği veri setini analiz veya görselleştirme öncesinde </w:t>
      </w:r>
      <w:r w:rsidRPr="00FD069A">
        <w:rPr>
          <w:rFonts w:ascii="Times New Roman" w:hAnsi="Times New Roman" w:cs="Times New Roman"/>
        </w:rPr>
        <w:t xml:space="preserve">orijinal haliyle veya veri temizleme işlemlerinden geçirilmiş haliyle </w:t>
      </w:r>
      <w:r w:rsidRPr="00015FBE">
        <w:rPr>
          <w:rFonts w:ascii="Times New Roman" w:hAnsi="Times New Roman" w:cs="Times New Roman"/>
        </w:rPr>
        <w:t>görüntüleme seçeneğine sahip olmalıdır.</w:t>
      </w:r>
    </w:p>
    <w:p w14:paraId="01303B53" w14:textId="77777777" w:rsidR="00015FBE" w:rsidRPr="00015FBE" w:rsidRDefault="00015FBE" w:rsidP="00015FBE">
      <w:pPr>
        <w:jc w:val="both"/>
        <w:rPr>
          <w:rFonts w:ascii="Times New Roman" w:hAnsi="Times New Roman" w:cs="Times New Roman"/>
          <w:b/>
          <w:bCs/>
        </w:rPr>
      </w:pPr>
      <w:r w:rsidRPr="00015FBE">
        <w:rPr>
          <w:rFonts w:ascii="Times New Roman" w:hAnsi="Times New Roman" w:cs="Times New Roman"/>
          <w:b/>
          <w:bCs/>
        </w:rPr>
        <w:t>UN-011 — Veri Temizleme İşlemlerinin Kullanıcı Kontrollü Olması</w:t>
      </w:r>
    </w:p>
    <w:p w14:paraId="72B7CC84" w14:textId="102DDADE" w:rsidR="00015FBE" w:rsidRDefault="00015FBE" w:rsidP="00015FBE">
      <w:pPr>
        <w:jc w:val="both"/>
        <w:rPr>
          <w:rFonts w:ascii="Times New Roman" w:hAnsi="Times New Roman" w:cs="Times New Roman"/>
        </w:rPr>
      </w:pPr>
      <w:r w:rsidRPr="00015FBE">
        <w:rPr>
          <w:rFonts w:ascii="Times New Roman" w:hAnsi="Times New Roman" w:cs="Times New Roman"/>
        </w:rPr>
        <w:t>Kullanıcı temizlenmiş veri ile çalışmayı tercih ettiğinde sistem, kullanıcıyı veri temizleme işlemlerinin gerçekleştirilebileceği ayrı bir arayüze yönlendirmelidir. Kullanıcı uygulanacak temizleme işlemlerini seçebilmelidir.</w:t>
      </w:r>
    </w:p>
    <w:p w14:paraId="1A5E75CA" w14:textId="77777777" w:rsidR="00C26A2F" w:rsidRDefault="00C26A2F" w:rsidP="00015FBE">
      <w:pPr>
        <w:jc w:val="both"/>
        <w:rPr>
          <w:rFonts w:ascii="Times New Roman" w:hAnsi="Times New Roman" w:cs="Times New Roman"/>
        </w:rPr>
      </w:pPr>
    </w:p>
    <w:p w14:paraId="17E52A6C" w14:textId="77777777" w:rsidR="00C26A2F" w:rsidRPr="00015FBE" w:rsidRDefault="00C26A2F" w:rsidP="00015FBE">
      <w:pPr>
        <w:jc w:val="both"/>
        <w:rPr>
          <w:rFonts w:ascii="Times New Roman" w:hAnsi="Times New Roman" w:cs="Times New Roman"/>
        </w:rPr>
      </w:pPr>
    </w:p>
    <w:p w14:paraId="3B25BBD9" w14:textId="77777777" w:rsidR="00015FBE" w:rsidRPr="00015FBE" w:rsidRDefault="00015FBE" w:rsidP="00015FBE">
      <w:pPr>
        <w:jc w:val="both"/>
        <w:rPr>
          <w:rFonts w:ascii="Times New Roman" w:hAnsi="Times New Roman" w:cs="Times New Roman"/>
          <w:b/>
          <w:bCs/>
        </w:rPr>
      </w:pPr>
      <w:r w:rsidRPr="00015FBE">
        <w:rPr>
          <w:rFonts w:ascii="Times New Roman" w:hAnsi="Times New Roman" w:cs="Times New Roman"/>
          <w:b/>
          <w:bCs/>
        </w:rPr>
        <w:lastRenderedPageBreak/>
        <w:t>UN-012 — Orijinal Veri ile Doğrudan Analiz</w:t>
      </w:r>
    </w:p>
    <w:p w14:paraId="31A43E93" w14:textId="77777777" w:rsidR="00015FBE" w:rsidRPr="00015FBE" w:rsidRDefault="00015FBE" w:rsidP="00015FBE">
      <w:pPr>
        <w:jc w:val="both"/>
        <w:rPr>
          <w:rFonts w:ascii="Times New Roman" w:hAnsi="Times New Roman" w:cs="Times New Roman"/>
        </w:rPr>
      </w:pPr>
      <w:r w:rsidRPr="00015FBE">
        <w:rPr>
          <w:rFonts w:ascii="Times New Roman" w:hAnsi="Times New Roman" w:cs="Times New Roman"/>
        </w:rPr>
        <w:t>Kullanıcı orijinal veri ile çalışmayı seçtiğinde sistem veri üzerinde temizleme işlemi uygulamadan kullanıcıyı doğrudan ilgili analiz veya görselleştirme ekranına yönlendirmelidir.</w:t>
      </w:r>
    </w:p>
    <w:p w14:paraId="61A4E431" w14:textId="77777777" w:rsidR="00A33723" w:rsidRDefault="00A33723" w:rsidP="00A33723">
      <w:pPr>
        <w:jc w:val="both"/>
        <w:rPr>
          <w:rFonts w:ascii="Times New Roman" w:hAnsi="Times New Roman" w:cs="Times New Roman"/>
        </w:rPr>
      </w:pPr>
    </w:p>
    <w:p w14:paraId="78D68D0B"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2.2 Varsayımlar ve Bağımlılıklar</w:t>
      </w:r>
    </w:p>
    <w:p w14:paraId="1353D367"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2.2.1 Varsayımlar</w:t>
      </w:r>
    </w:p>
    <w:p w14:paraId="01604460"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AS-001 — Tablosal Veri Formatları</w:t>
      </w:r>
    </w:p>
    <w:p w14:paraId="652BC94D"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Sistem tarafından analiz edilecek tablosal verilerin .</w:t>
      </w:r>
      <w:proofErr w:type="spellStart"/>
      <w:r w:rsidRPr="00A33723">
        <w:rPr>
          <w:rFonts w:ascii="Times New Roman" w:hAnsi="Times New Roman" w:cs="Times New Roman"/>
        </w:rPr>
        <w:t>xlsx</w:t>
      </w:r>
      <w:proofErr w:type="spellEnd"/>
      <w:r w:rsidRPr="00A33723">
        <w:rPr>
          <w:rFonts w:ascii="Times New Roman" w:hAnsi="Times New Roman" w:cs="Times New Roman"/>
        </w:rPr>
        <w:t>, .</w:t>
      </w:r>
      <w:proofErr w:type="spellStart"/>
      <w:r w:rsidRPr="00A33723">
        <w:rPr>
          <w:rFonts w:ascii="Times New Roman" w:hAnsi="Times New Roman" w:cs="Times New Roman"/>
        </w:rPr>
        <w:t>csv</w:t>
      </w:r>
      <w:proofErr w:type="spellEnd"/>
      <w:r w:rsidRPr="00A33723">
        <w:rPr>
          <w:rFonts w:ascii="Times New Roman" w:hAnsi="Times New Roman" w:cs="Times New Roman"/>
        </w:rPr>
        <w:t xml:space="preserve"> veya .txt formatlarında sağlanabileceği varsayılmaktadır. Dosyaların sistem tarafından ayrıştırılabilir, satır ve sütunlardan oluşan yapılandırılmış veri içermesi beklenmektedir.</w:t>
      </w:r>
    </w:p>
    <w:p w14:paraId="5BD6722D"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AS-002 — Tablosal Veri Yapısı</w:t>
      </w:r>
    </w:p>
    <w:p w14:paraId="4CE72088"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Tablosal veri dosyalarının, veri alanlarının birbirinden ayırt edilebildiği ve mümkün olduğunda sütun başlıklarını içeren bir yapıya sahip olduğu varsayılmaktadır. Sütun isimlerinin farklı veri setlerinde aynı olması zorunlu değildir.</w:t>
      </w:r>
    </w:p>
    <w:p w14:paraId="59D7E8BB"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 xml:space="preserve">AS-003 — </w:t>
      </w:r>
      <w:proofErr w:type="spellStart"/>
      <w:r w:rsidRPr="00A33723">
        <w:rPr>
          <w:rFonts w:ascii="Times New Roman" w:hAnsi="Times New Roman" w:cs="Times New Roman"/>
          <w:b/>
          <w:bCs/>
        </w:rPr>
        <w:t>Raw</w:t>
      </w:r>
      <w:proofErr w:type="spellEnd"/>
      <w:r w:rsidRPr="00A33723">
        <w:rPr>
          <w:rFonts w:ascii="Times New Roman" w:hAnsi="Times New Roman" w:cs="Times New Roman"/>
          <w:b/>
          <w:bCs/>
        </w:rPr>
        <w:t xml:space="preserve"> Veri Kaynağı</w:t>
      </w:r>
    </w:p>
    <w:p w14:paraId="4B083A48"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 xml:space="preserve">Sistem tarafından işlenecek </w:t>
      </w: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verilerin, ham byte dizileri şeklinde sağlanabileceği ve uygulama içerisinde </w:t>
      </w:r>
      <w:proofErr w:type="spellStart"/>
      <w:r w:rsidRPr="00A33723">
        <w:rPr>
          <w:rFonts w:ascii="Times New Roman" w:hAnsi="Times New Roman" w:cs="Times New Roman"/>
        </w:rPr>
        <w:t>QByteArray</w:t>
      </w:r>
      <w:proofErr w:type="spellEnd"/>
      <w:r w:rsidRPr="00A33723">
        <w:rPr>
          <w:rFonts w:ascii="Times New Roman" w:hAnsi="Times New Roman" w:cs="Times New Roman"/>
        </w:rPr>
        <w:t xml:space="preserve"> veri yapısı kullanılarak temsil edilebileceği varsayılmaktadır.</w:t>
      </w:r>
    </w:p>
    <w:p w14:paraId="15B0A8A9"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 xml:space="preserve">AS-004 — </w:t>
      </w:r>
      <w:proofErr w:type="spellStart"/>
      <w:r w:rsidRPr="00A33723">
        <w:rPr>
          <w:rFonts w:ascii="Times New Roman" w:hAnsi="Times New Roman" w:cs="Times New Roman"/>
          <w:b/>
          <w:bCs/>
        </w:rPr>
        <w:t>Raw</w:t>
      </w:r>
      <w:proofErr w:type="spellEnd"/>
      <w:r w:rsidRPr="00A33723">
        <w:rPr>
          <w:rFonts w:ascii="Times New Roman" w:hAnsi="Times New Roman" w:cs="Times New Roman"/>
          <w:b/>
          <w:bCs/>
        </w:rPr>
        <w:t xml:space="preserve"> Veri </w:t>
      </w:r>
      <w:proofErr w:type="spellStart"/>
      <w:r w:rsidRPr="00A33723">
        <w:rPr>
          <w:rFonts w:ascii="Times New Roman" w:hAnsi="Times New Roman" w:cs="Times New Roman"/>
          <w:b/>
          <w:bCs/>
        </w:rPr>
        <w:t>Metadata'sı</w:t>
      </w:r>
      <w:proofErr w:type="spellEnd"/>
    </w:p>
    <w:p w14:paraId="35432054" w14:textId="77777777" w:rsidR="00A33723" w:rsidRPr="00A33723" w:rsidRDefault="00A33723" w:rsidP="00A33723">
      <w:pPr>
        <w:jc w:val="both"/>
        <w:rPr>
          <w:rFonts w:ascii="Times New Roman" w:hAnsi="Times New Roman" w:cs="Times New Roman"/>
        </w:rPr>
      </w:pP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verilerin anlamlandırılabilmesi için veri alanlarının konumunu, boyutunu, veri tipini ve gerekli dönüşüm kurallarını tanımlayan metadata bilgilerinin sağlanacağı varsayılmaktadır.</w:t>
      </w:r>
    </w:p>
    <w:p w14:paraId="3E82A0D5"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 xml:space="preserve">AS-005 — </w:t>
      </w:r>
      <w:proofErr w:type="spellStart"/>
      <w:r w:rsidRPr="00A33723">
        <w:rPr>
          <w:rFonts w:ascii="Times New Roman" w:hAnsi="Times New Roman" w:cs="Times New Roman"/>
          <w:b/>
          <w:bCs/>
        </w:rPr>
        <w:t>Raw</w:t>
      </w:r>
      <w:proofErr w:type="spellEnd"/>
      <w:r w:rsidRPr="00A33723">
        <w:rPr>
          <w:rFonts w:ascii="Times New Roman" w:hAnsi="Times New Roman" w:cs="Times New Roman"/>
          <w:b/>
          <w:bCs/>
        </w:rPr>
        <w:t xml:space="preserve"> Veri ve Metadata Uyumu</w:t>
      </w:r>
    </w:p>
    <w:p w14:paraId="3460E97D" w14:textId="77777777" w:rsidR="00A33723" w:rsidRPr="00A33723" w:rsidRDefault="00A33723" w:rsidP="00A33723">
      <w:pPr>
        <w:jc w:val="both"/>
        <w:rPr>
          <w:rFonts w:ascii="Times New Roman" w:hAnsi="Times New Roman" w:cs="Times New Roman"/>
        </w:rPr>
      </w:pP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 ile bu veriyi tanımlayan metadata bilgilerinin birbiriyle uyumlu olduğu varsayılmaktadır. Metadata tarafından belirtilen byte ve bit alanlarının </w:t>
      </w: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 içerisinde bulunması beklenmektedir.</w:t>
      </w:r>
    </w:p>
    <w:p w14:paraId="04EA3FA6"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 xml:space="preserve">AS-006 — </w:t>
      </w:r>
      <w:proofErr w:type="spellStart"/>
      <w:r w:rsidRPr="00A33723">
        <w:rPr>
          <w:rFonts w:ascii="Times New Roman" w:hAnsi="Times New Roman" w:cs="Times New Roman"/>
          <w:b/>
          <w:bCs/>
        </w:rPr>
        <w:t>Raw</w:t>
      </w:r>
      <w:proofErr w:type="spellEnd"/>
      <w:r w:rsidRPr="00A33723">
        <w:rPr>
          <w:rFonts w:ascii="Times New Roman" w:hAnsi="Times New Roman" w:cs="Times New Roman"/>
          <w:b/>
          <w:bCs/>
        </w:rPr>
        <w:t xml:space="preserve"> Veri Uzunluğu</w:t>
      </w:r>
    </w:p>
    <w:p w14:paraId="2998719D" w14:textId="77777777" w:rsidR="00A33723" w:rsidRPr="00A33723" w:rsidRDefault="00A33723" w:rsidP="00A33723">
      <w:pPr>
        <w:jc w:val="both"/>
        <w:rPr>
          <w:rFonts w:ascii="Times New Roman" w:hAnsi="Times New Roman" w:cs="Times New Roman"/>
        </w:rPr>
      </w:pP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 paketlerinin, metadata tarafından tanımlanan veri alanlarının okunabilmesi için yeterli uzunlukta olacağı varsayılmaktadır. Yetersiz veri durumunda sistemin bellek sınırları dışına erişim gerçekleştirmemesi ve kontrollü bir hata veya uyarı üretmesi beklenmektedir.</w:t>
      </w:r>
    </w:p>
    <w:p w14:paraId="584B5140"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AS-007 — Veri Tiplerinin Belirlenebilirliği</w:t>
      </w:r>
    </w:p>
    <w:p w14:paraId="5C78ED73"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 xml:space="preserve">Tablosal verilerdeki sütunların ve </w:t>
      </w: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verilerdeki parametrelerin sistem tarafından desteklenen veri tiplerinden biriyle ilişkilendirilebilir olduğu varsayılmaktadır.</w:t>
      </w:r>
    </w:p>
    <w:p w14:paraId="263A2F84"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AS-008 — Kullanıcı Tarafından Sütun Eşleştirme</w:t>
      </w:r>
    </w:p>
    <w:p w14:paraId="213DB385"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Farklı veri setlerinde aynı fiziksel veya anlamsal bilgiyi temsil eden alanların farklı isimlere sahip olabileceği varsayılmaktadır. Bu nedenle karşılaştırılacak tablosal veri alanlarının kullanıcı tarafından belirlenebileceği kabul edilmektedir.</w:t>
      </w:r>
    </w:p>
    <w:p w14:paraId="571CC39E"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AS-009 — Kullanıcı Seçimli Karşılaştırma</w:t>
      </w:r>
    </w:p>
    <w:p w14:paraId="1153B675" w14:textId="4D992D8D" w:rsidR="00A33723" w:rsidRPr="00A33723" w:rsidRDefault="00A33723" w:rsidP="00C26A2F">
      <w:pPr>
        <w:jc w:val="both"/>
        <w:rPr>
          <w:rFonts w:ascii="Times New Roman" w:hAnsi="Times New Roman" w:cs="Times New Roman"/>
        </w:rPr>
      </w:pPr>
      <w:r w:rsidRPr="00A33723">
        <w:rPr>
          <w:rFonts w:ascii="Times New Roman" w:hAnsi="Times New Roman" w:cs="Times New Roman"/>
        </w:rPr>
        <w:t>Kullanıcının tüm veri alanlarını karşılaştırmak zorunda olmadığı; yalnızca analiz etmek veya karşılaştırmak istediği alanları seçebileceği varsayılmaktadır.</w:t>
      </w:r>
      <w:r>
        <w:rPr>
          <w:rFonts w:ascii="Times New Roman" w:hAnsi="Times New Roman" w:cs="Times New Roman"/>
        </w:rPr>
        <w:t xml:space="preserve"> </w:t>
      </w:r>
      <w:r w:rsidRPr="00A33723">
        <w:rPr>
          <w:rFonts w:ascii="Times New Roman" w:hAnsi="Times New Roman" w:cs="Times New Roman"/>
        </w:rPr>
        <w:t>Aynı kaynak sütunun farklı hedef sütunlarla birden fazla eşleştirmede kullanılabileceği kabul edilmektedir.</w:t>
      </w:r>
    </w:p>
    <w:p w14:paraId="426454FD" w14:textId="77777777" w:rsidR="00A33723" w:rsidRPr="00A33723" w:rsidRDefault="00A33723" w:rsidP="00A33723">
      <w:pPr>
        <w:rPr>
          <w:rFonts w:ascii="Times New Roman" w:hAnsi="Times New Roman" w:cs="Times New Roman"/>
          <w:b/>
          <w:bCs/>
        </w:rPr>
      </w:pPr>
      <w:r w:rsidRPr="00A33723">
        <w:rPr>
          <w:rFonts w:ascii="Times New Roman" w:hAnsi="Times New Roman" w:cs="Times New Roman"/>
          <w:b/>
          <w:bCs/>
        </w:rPr>
        <w:lastRenderedPageBreak/>
        <w:t>2.2.2 Bağımlılıklar</w:t>
      </w:r>
    </w:p>
    <w:p w14:paraId="4C2B5BD5"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 xml:space="preserve">DEP-001 — </w:t>
      </w:r>
      <w:proofErr w:type="spellStart"/>
      <w:r w:rsidRPr="00A33723">
        <w:rPr>
          <w:rFonts w:ascii="Times New Roman" w:hAnsi="Times New Roman" w:cs="Times New Roman"/>
          <w:b/>
          <w:bCs/>
        </w:rPr>
        <w:t>Qt</w:t>
      </w:r>
      <w:proofErr w:type="spellEnd"/>
      <w:r w:rsidRPr="00A33723">
        <w:rPr>
          <w:rFonts w:ascii="Times New Roman" w:hAnsi="Times New Roman" w:cs="Times New Roman"/>
          <w:b/>
          <w:bCs/>
        </w:rPr>
        <w:t xml:space="preserve"> Framework</w:t>
      </w:r>
    </w:p>
    <w:p w14:paraId="366ECDDA"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 xml:space="preserve">Uygulamanın masaüstü uygulama altyapısı ve kullanıcı arayüzü </w:t>
      </w:r>
      <w:proofErr w:type="spellStart"/>
      <w:r w:rsidRPr="00A33723">
        <w:rPr>
          <w:rFonts w:ascii="Times New Roman" w:hAnsi="Times New Roman" w:cs="Times New Roman"/>
        </w:rPr>
        <w:t>Qt</w:t>
      </w:r>
      <w:proofErr w:type="spellEnd"/>
      <w:r w:rsidRPr="00A33723">
        <w:rPr>
          <w:rFonts w:ascii="Times New Roman" w:hAnsi="Times New Roman" w:cs="Times New Roman"/>
        </w:rPr>
        <w:t xml:space="preserve"> </w:t>
      </w:r>
      <w:proofErr w:type="spellStart"/>
      <w:r w:rsidRPr="00A33723">
        <w:rPr>
          <w:rFonts w:ascii="Times New Roman" w:hAnsi="Times New Roman" w:cs="Times New Roman"/>
        </w:rPr>
        <w:t>framework'üne</w:t>
      </w:r>
      <w:proofErr w:type="spellEnd"/>
      <w:r w:rsidRPr="00A33723">
        <w:rPr>
          <w:rFonts w:ascii="Times New Roman" w:hAnsi="Times New Roman" w:cs="Times New Roman"/>
        </w:rPr>
        <w:t xml:space="preserve"> bağlıdır.</w:t>
      </w:r>
    </w:p>
    <w:p w14:paraId="53DBE502"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DEP-002 — QML ve C++</w:t>
      </w:r>
    </w:p>
    <w:p w14:paraId="35ED5C23"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 xml:space="preserve">Kullanıcı arayüzünün QML, uygulama ve veri işleme mantığının ise C++ kullanılarak geliştirilmesi planlanmaktadır. QML ile C++ arasındaki veri ve işlev aktarımı </w:t>
      </w:r>
      <w:proofErr w:type="spellStart"/>
      <w:r w:rsidRPr="00A33723">
        <w:rPr>
          <w:rFonts w:ascii="Times New Roman" w:hAnsi="Times New Roman" w:cs="Times New Roman"/>
        </w:rPr>
        <w:t>Qt'nin</w:t>
      </w:r>
      <w:proofErr w:type="spellEnd"/>
      <w:r w:rsidRPr="00A33723">
        <w:rPr>
          <w:rFonts w:ascii="Times New Roman" w:hAnsi="Times New Roman" w:cs="Times New Roman"/>
        </w:rPr>
        <w:t xml:space="preserve"> ilgili entegrasyon mekanizmaları üzerinden gerçekleştirilecektir.</w:t>
      </w:r>
    </w:p>
    <w:p w14:paraId="6DF47F75"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DEP-003 — Tablosal Veri Okuma Altyapısı</w:t>
      </w:r>
    </w:p>
    <w:p w14:paraId="57CA960D"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w:t>
      </w:r>
      <w:proofErr w:type="spellStart"/>
      <w:r w:rsidRPr="00A33723">
        <w:rPr>
          <w:rFonts w:ascii="Times New Roman" w:hAnsi="Times New Roman" w:cs="Times New Roman"/>
        </w:rPr>
        <w:t>xlsx</w:t>
      </w:r>
      <w:proofErr w:type="spellEnd"/>
      <w:r w:rsidRPr="00A33723">
        <w:rPr>
          <w:rFonts w:ascii="Times New Roman" w:hAnsi="Times New Roman" w:cs="Times New Roman"/>
        </w:rPr>
        <w:t>, .</w:t>
      </w:r>
      <w:proofErr w:type="spellStart"/>
      <w:r w:rsidRPr="00A33723">
        <w:rPr>
          <w:rFonts w:ascii="Times New Roman" w:hAnsi="Times New Roman" w:cs="Times New Roman"/>
        </w:rPr>
        <w:t>csv</w:t>
      </w:r>
      <w:proofErr w:type="spellEnd"/>
      <w:r w:rsidRPr="00A33723">
        <w:rPr>
          <w:rFonts w:ascii="Times New Roman" w:hAnsi="Times New Roman" w:cs="Times New Roman"/>
        </w:rPr>
        <w:t xml:space="preserve"> ve .txt gibi tablosal veri kaynaklarının okunması ve ayrıştırılması için ilgili </w:t>
      </w:r>
      <w:proofErr w:type="spellStart"/>
      <w:r w:rsidRPr="00A33723">
        <w:rPr>
          <w:rFonts w:ascii="Times New Roman" w:hAnsi="Times New Roman" w:cs="Times New Roman"/>
        </w:rPr>
        <w:t>parser</w:t>
      </w:r>
      <w:proofErr w:type="spellEnd"/>
      <w:r w:rsidRPr="00A33723">
        <w:rPr>
          <w:rFonts w:ascii="Times New Roman" w:hAnsi="Times New Roman" w:cs="Times New Roman"/>
        </w:rPr>
        <w:t xml:space="preserve"> ve dosya okuma altyapılarına bağımlılık bulunmaktadır.</w:t>
      </w:r>
    </w:p>
    <w:p w14:paraId="11EB55F4"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DEP-004 — Ortak Veri Modeli</w:t>
      </w:r>
    </w:p>
    <w:p w14:paraId="2C05CF3C" w14:textId="102FA7A6" w:rsidR="00A33723" w:rsidRPr="00A33723" w:rsidRDefault="00A33723" w:rsidP="00A33723">
      <w:pPr>
        <w:jc w:val="both"/>
        <w:rPr>
          <w:rFonts w:ascii="Times New Roman" w:hAnsi="Times New Roman" w:cs="Times New Roman"/>
        </w:rPr>
      </w:pPr>
      <w:r w:rsidRPr="00A33723">
        <w:rPr>
          <w:rFonts w:ascii="Times New Roman" w:hAnsi="Times New Roman" w:cs="Times New Roman"/>
        </w:rPr>
        <w:t>Analiz, karşılaştırma ve kullanıcı arayüzü katmanları; farklı veri kaynaklarından elde edilen bilgilerin ortak bir veri modeli üzerinden sunulmasına bağlıdır.</w:t>
      </w:r>
      <w:r w:rsidR="006E5D1A">
        <w:rPr>
          <w:rFonts w:ascii="Times New Roman" w:hAnsi="Times New Roman" w:cs="Times New Roman"/>
        </w:rPr>
        <w:t xml:space="preserve"> </w:t>
      </w:r>
      <w:r w:rsidRPr="00A33723">
        <w:rPr>
          <w:rFonts w:ascii="Times New Roman" w:hAnsi="Times New Roman" w:cs="Times New Roman"/>
        </w:rPr>
        <w:t xml:space="preserve">Tablosal veriler için </w:t>
      </w:r>
      <w:proofErr w:type="spellStart"/>
      <w:r w:rsidRPr="00A33723">
        <w:rPr>
          <w:rFonts w:ascii="Times New Roman" w:hAnsi="Times New Roman" w:cs="Times New Roman"/>
        </w:rPr>
        <w:t>DataSet</w:t>
      </w:r>
      <w:proofErr w:type="spellEnd"/>
      <w:r w:rsidRPr="00A33723">
        <w:rPr>
          <w:rFonts w:ascii="Times New Roman" w:hAnsi="Times New Roman" w:cs="Times New Roman"/>
        </w:rPr>
        <w:t xml:space="preserve"> ve </w:t>
      </w:r>
      <w:proofErr w:type="spellStart"/>
      <w:r w:rsidRPr="00A33723">
        <w:rPr>
          <w:rFonts w:ascii="Times New Roman" w:hAnsi="Times New Roman" w:cs="Times New Roman"/>
        </w:rPr>
        <w:t>ColumnInfo</w:t>
      </w:r>
      <w:proofErr w:type="spellEnd"/>
      <w:r w:rsidRPr="00A33723">
        <w:rPr>
          <w:rFonts w:ascii="Times New Roman" w:hAnsi="Times New Roman" w:cs="Times New Roman"/>
        </w:rPr>
        <w:t xml:space="preserve"> gibi yapılar kullanılacaktır.</w:t>
      </w:r>
      <w:r w:rsidR="006E5D1A">
        <w:rPr>
          <w:rFonts w:ascii="Times New Roman" w:hAnsi="Times New Roman" w:cs="Times New Roman"/>
        </w:rPr>
        <w:t xml:space="preserve"> </w:t>
      </w: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veriler için ise metadata ile tanımlanan parametrelerin ayrıştırılması sonucunda oluşturulan yapılandırılmış veri modeli kullanılacaktır.</w:t>
      </w:r>
    </w:p>
    <w:p w14:paraId="75EBFE58"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 xml:space="preserve">DEP-005 — </w:t>
      </w:r>
      <w:proofErr w:type="spellStart"/>
      <w:r w:rsidRPr="00A33723">
        <w:rPr>
          <w:rFonts w:ascii="Times New Roman" w:hAnsi="Times New Roman" w:cs="Times New Roman"/>
          <w:b/>
          <w:bCs/>
        </w:rPr>
        <w:t>Raw</w:t>
      </w:r>
      <w:proofErr w:type="spellEnd"/>
      <w:r w:rsidRPr="00A33723">
        <w:rPr>
          <w:rFonts w:ascii="Times New Roman" w:hAnsi="Times New Roman" w:cs="Times New Roman"/>
          <w:b/>
          <w:bCs/>
        </w:rPr>
        <w:t xml:space="preserve"> Data </w:t>
      </w:r>
      <w:proofErr w:type="spellStart"/>
      <w:r w:rsidRPr="00A33723">
        <w:rPr>
          <w:rFonts w:ascii="Times New Roman" w:hAnsi="Times New Roman" w:cs="Times New Roman"/>
          <w:b/>
          <w:bCs/>
        </w:rPr>
        <w:t>Parser</w:t>
      </w:r>
      <w:proofErr w:type="spellEnd"/>
    </w:p>
    <w:p w14:paraId="79897618" w14:textId="77777777" w:rsidR="00A33723" w:rsidRPr="00A33723" w:rsidRDefault="00A33723" w:rsidP="00A33723">
      <w:pPr>
        <w:jc w:val="both"/>
        <w:rPr>
          <w:rFonts w:ascii="Times New Roman" w:hAnsi="Times New Roman" w:cs="Times New Roman"/>
        </w:rPr>
      </w:pP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 işleme özellikleri, </w:t>
      </w:r>
      <w:proofErr w:type="spellStart"/>
      <w:r w:rsidRPr="00A33723">
        <w:rPr>
          <w:rFonts w:ascii="Times New Roman" w:hAnsi="Times New Roman" w:cs="Times New Roman"/>
        </w:rPr>
        <w:t>QByteArray</w:t>
      </w:r>
      <w:proofErr w:type="spellEnd"/>
      <w:r w:rsidRPr="00A33723">
        <w:rPr>
          <w:rFonts w:ascii="Times New Roman" w:hAnsi="Times New Roman" w:cs="Times New Roman"/>
        </w:rPr>
        <w:t xml:space="preserve"> içerisindeki ham veriyi metadata bilgilerine göre ayrıştıran </w:t>
      </w: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Data </w:t>
      </w:r>
      <w:proofErr w:type="spellStart"/>
      <w:r w:rsidRPr="00A33723">
        <w:rPr>
          <w:rFonts w:ascii="Times New Roman" w:hAnsi="Times New Roman" w:cs="Times New Roman"/>
        </w:rPr>
        <w:t>Parser</w:t>
      </w:r>
      <w:proofErr w:type="spellEnd"/>
      <w:r w:rsidRPr="00A33723">
        <w:rPr>
          <w:rFonts w:ascii="Times New Roman" w:hAnsi="Times New Roman" w:cs="Times New Roman"/>
        </w:rPr>
        <w:t xml:space="preserve"> bileşenine bağlıdır.</w:t>
      </w:r>
    </w:p>
    <w:p w14:paraId="74B858F4"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DEP-006 — Metadata Yapısı</w:t>
      </w:r>
    </w:p>
    <w:p w14:paraId="5F3978E2" w14:textId="77777777" w:rsidR="00A33723" w:rsidRPr="00A33723" w:rsidRDefault="00A33723" w:rsidP="00A33723">
      <w:pPr>
        <w:jc w:val="both"/>
        <w:rPr>
          <w:rFonts w:ascii="Times New Roman" w:hAnsi="Times New Roman" w:cs="Times New Roman"/>
        </w:rPr>
      </w:pP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Data </w:t>
      </w:r>
      <w:proofErr w:type="spellStart"/>
      <w:r w:rsidRPr="00A33723">
        <w:rPr>
          <w:rFonts w:ascii="Times New Roman" w:hAnsi="Times New Roman" w:cs="Times New Roman"/>
        </w:rPr>
        <w:t>Parser'ın</w:t>
      </w:r>
      <w:proofErr w:type="spellEnd"/>
      <w:r w:rsidRPr="00A33723">
        <w:rPr>
          <w:rFonts w:ascii="Times New Roman" w:hAnsi="Times New Roman" w:cs="Times New Roman"/>
        </w:rPr>
        <w:t xml:space="preserve"> doğru çalışması, </w:t>
      </w: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verinin yorumlanması için gerekli metadata bilgilerinin tanımlanmış ve desteklenen bir yapıda sağlanmasına bağlıdır.</w:t>
      </w:r>
    </w:p>
    <w:p w14:paraId="3ADF53D6"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 xml:space="preserve">DEP-007 — </w:t>
      </w:r>
      <w:proofErr w:type="spellStart"/>
      <w:r w:rsidRPr="00A33723">
        <w:rPr>
          <w:rFonts w:ascii="Times New Roman" w:hAnsi="Times New Roman" w:cs="Times New Roman"/>
          <w:b/>
          <w:bCs/>
        </w:rPr>
        <w:t>Parser</w:t>
      </w:r>
      <w:proofErr w:type="spellEnd"/>
      <w:r w:rsidRPr="00A33723">
        <w:rPr>
          <w:rFonts w:ascii="Times New Roman" w:hAnsi="Times New Roman" w:cs="Times New Roman"/>
          <w:b/>
          <w:bCs/>
        </w:rPr>
        <w:t xml:space="preserve"> Doğrulama Mekanizmaları</w:t>
      </w:r>
    </w:p>
    <w:p w14:paraId="24A01B80" w14:textId="77777777" w:rsidR="00A33723" w:rsidRPr="00A33723" w:rsidRDefault="00A33723" w:rsidP="00A33723">
      <w:pPr>
        <w:jc w:val="both"/>
        <w:rPr>
          <w:rFonts w:ascii="Times New Roman" w:hAnsi="Times New Roman" w:cs="Times New Roman"/>
        </w:rPr>
      </w:pP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 işleme güvenilirliği; metadata ile </w:t>
      </w:r>
      <w:proofErr w:type="spellStart"/>
      <w:r w:rsidRPr="00A33723">
        <w:rPr>
          <w:rFonts w:ascii="Times New Roman" w:hAnsi="Times New Roman" w:cs="Times New Roman"/>
        </w:rPr>
        <w:t>raw</w:t>
      </w:r>
      <w:proofErr w:type="spellEnd"/>
      <w:r w:rsidRPr="00A33723">
        <w:rPr>
          <w:rFonts w:ascii="Times New Roman" w:hAnsi="Times New Roman" w:cs="Times New Roman"/>
        </w:rPr>
        <w:t xml:space="preserve"> veri arasındaki uyumun, byte/bit sınırlarının ve veri tipi kısıtlarının doğrulanmasına yönelik </w:t>
      </w:r>
      <w:proofErr w:type="spellStart"/>
      <w:r w:rsidRPr="00A33723">
        <w:rPr>
          <w:rFonts w:ascii="Times New Roman" w:hAnsi="Times New Roman" w:cs="Times New Roman"/>
        </w:rPr>
        <w:t>parser</w:t>
      </w:r>
      <w:proofErr w:type="spellEnd"/>
      <w:r w:rsidRPr="00A33723">
        <w:rPr>
          <w:rFonts w:ascii="Times New Roman" w:hAnsi="Times New Roman" w:cs="Times New Roman"/>
        </w:rPr>
        <w:t xml:space="preserve"> kontrollerine bağlıdır.</w:t>
      </w:r>
    </w:p>
    <w:p w14:paraId="2D4BC06A"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DEP-008 — Veri Kalitesi Modülleri</w:t>
      </w:r>
    </w:p>
    <w:p w14:paraId="4E215DDA" w14:textId="77777777" w:rsidR="00A33723" w:rsidRPr="00A33723" w:rsidRDefault="00A33723" w:rsidP="00A33723">
      <w:pPr>
        <w:jc w:val="both"/>
        <w:rPr>
          <w:rFonts w:ascii="Times New Roman" w:hAnsi="Times New Roman" w:cs="Times New Roman"/>
        </w:rPr>
      </w:pPr>
      <w:proofErr w:type="gramStart"/>
      <w:r w:rsidRPr="00A33723">
        <w:rPr>
          <w:rFonts w:ascii="Times New Roman" w:hAnsi="Times New Roman" w:cs="Times New Roman"/>
        </w:rPr>
        <w:t>Data</w:t>
      </w:r>
      <w:proofErr w:type="gramEnd"/>
      <w:r w:rsidRPr="00A33723">
        <w:rPr>
          <w:rFonts w:ascii="Times New Roman" w:hAnsi="Times New Roman" w:cs="Times New Roman"/>
        </w:rPr>
        <w:t xml:space="preserve"> </w:t>
      </w:r>
      <w:proofErr w:type="spellStart"/>
      <w:r w:rsidRPr="00A33723">
        <w:rPr>
          <w:rFonts w:ascii="Times New Roman" w:hAnsi="Times New Roman" w:cs="Times New Roman"/>
        </w:rPr>
        <w:t>Quality</w:t>
      </w:r>
      <w:proofErr w:type="spellEnd"/>
      <w:r w:rsidRPr="00A33723">
        <w:rPr>
          <w:rFonts w:ascii="Times New Roman" w:hAnsi="Times New Roman" w:cs="Times New Roman"/>
        </w:rPr>
        <w:t xml:space="preserve"> kapsamında planlanan </w:t>
      </w:r>
      <w:proofErr w:type="spellStart"/>
      <w:r w:rsidRPr="00A33723">
        <w:rPr>
          <w:rFonts w:ascii="Times New Roman" w:hAnsi="Times New Roman" w:cs="Times New Roman"/>
        </w:rPr>
        <w:t>Missing</w:t>
      </w:r>
      <w:proofErr w:type="spellEnd"/>
      <w:r w:rsidRPr="00A33723">
        <w:rPr>
          <w:rFonts w:ascii="Times New Roman" w:hAnsi="Times New Roman" w:cs="Times New Roman"/>
        </w:rPr>
        <w:t xml:space="preserve"> Value, </w:t>
      </w:r>
      <w:proofErr w:type="spellStart"/>
      <w:r w:rsidRPr="00A33723">
        <w:rPr>
          <w:rFonts w:ascii="Times New Roman" w:hAnsi="Times New Roman" w:cs="Times New Roman"/>
        </w:rPr>
        <w:t>Duplicate</w:t>
      </w:r>
      <w:proofErr w:type="spellEnd"/>
      <w:r w:rsidRPr="00A33723">
        <w:rPr>
          <w:rFonts w:ascii="Times New Roman" w:hAnsi="Times New Roman" w:cs="Times New Roman"/>
        </w:rPr>
        <w:t xml:space="preserve">, </w:t>
      </w:r>
      <w:proofErr w:type="spellStart"/>
      <w:r w:rsidRPr="00A33723">
        <w:rPr>
          <w:rFonts w:ascii="Times New Roman" w:hAnsi="Times New Roman" w:cs="Times New Roman"/>
        </w:rPr>
        <w:t>Constant</w:t>
      </w:r>
      <w:proofErr w:type="spellEnd"/>
      <w:r w:rsidRPr="00A33723">
        <w:rPr>
          <w:rFonts w:ascii="Times New Roman" w:hAnsi="Times New Roman" w:cs="Times New Roman"/>
        </w:rPr>
        <w:t xml:space="preserve"> </w:t>
      </w:r>
      <w:proofErr w:type="spellStart"/>
      <w:r w:rsidRPr="00A33723">
        <w:rPr>
          <w:rFonts w:ascii="Times New Roman" w:hAnsi="Times New Roman" w:cs="Times New Roman"/>
        </w:rPr>
        <w:t>Column</w:t>
      </w:r>
      <w:proofErr w:type="spellEnd"/>
      <w:r w:rsidRPr="00A33723">
        <w:rPr>
          <w:rFonts w:ascii="Times New Roman" w:hAnsi="Times New Roman" w:cs="Times New Roman"/>
        </w:rPr>
        <w:t xml:space="preserve"> ve benzeri analizlerin kullanılabilmesi, ilgili </w:t>
      </w:r>
      <w:proofErr w:type="spellStart"/>
      <w:r w:rsidRPr="00A33723">
        <w:rPr>
          <w:rFonts w:ascii="Times New Roman" w:hAnsi="Times New Roman" w:cs="Times New Roman"/>
        </w:rPr>
        <w:t>backend</w:t>
      </w:r>
      <w:proofErr w:type="spellEnd"/>
      <w:r w:rsidRPr="00A33723">
        <w:rPr>
          <w:rFonts w:ascii="Times New Roman" w:hAnsi="Times New Roman" w:cs="Times New Roman"/>
        </w:rPr>
        <w:t xml:space="preserve"> analiz modüllerinin tamamlanmasına bağlıdır.</w:t>
      </w:r>
    </w:p>
    <w:p w14:paraId="711A48A3"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 xml:space="preserve">DEP-009 — </w:t>
      </w:r>
      <w:proofErr w:type="spellStart"/>
      <w:r w:rsidRPr="00A33723">
        <w:rPr>
          <w:rFonts w:ascii="Times New Roman" w:hAnsi="Times New Roman" w:cs="Times New Roman"/>
          <w:b/>
          <w:bCs/>
        </w:rPr>
        <w:t>Outlier</w:t>
      </w:r>
      <w:proofErr w:type="spellEnd"/>
      <w:r w:rsidRPr="00A33723">
        <w:rPr>
          <w:rFonts w:ascii="Times New Roman" w:hAnsi="Times New Roman" w:cs="Times New Roman"/>
          <w:b/>
          <w:bCs/>
        </w:rPr>
        <w:t xml:space="preserve"> Analysis</w:t>
      </w:r>
    </w:p>
    <w:p w14:paraId="18618A41" w14:textId="77777777" w:rsidR="00A33723" w:rsidRPr="00A33723" w:rsidRDefault="00A33723" w:rsidP="00A33723">
      <w:pPr>
        <w:jc w:val="both"/>
        <w:rPr>
          <w:rFonts w:ascii="Times New Roman" w:hAnsi="Times New Roman" w:cs="Times New Roman"/>
        </w:rPr>
      </w:pPr>
      <w:r w:rsidRPr="00A33723">
        <w:rPr>
          <w:rFonts w:ascii="Times New Roman" w:hAnsi="Times New Roman" w:cs="Times New Roman"/>
        </w:rPr>
        <w:t xml:space="preserve">Aykırı değer analizlerinin kullanılabilmesi, ilgili </w:t>
      </w:r>
      <w:proofErr w:type="spellStart"/>
      <w:r w:rsidRPr="00A33723">
        <w:rPr>
          <w:rFonts w:ascii="Times New Roman" w:hAnsi="Times New Roman" w:cs="Times New Roman"/>
        </w:rPr>
        <w:t>outlier</w:t>
      </w:r>
      <w:proofErr w:type="spellEnd"/>
      <w:r w:rsidRPr="00A33723">
        <w:rPr>
          <w:rFonts w:ascii="Times New Roman" w:hAnsi="Times New Roman" w:cs="Times New Roman"/>
        </w:rPr>
        <w:t xml:space="preserve"> analiz algoritmalarının </w:t>
      </w:r>
      <w:proofErr w:type="spellStart"/>
      <w:r w:rsidRPr="00A33723">
        <w:rPr>
          <w:rFonts w:ascii="Times New Roman" w:hAnsi="Times New Roman" w:cs="Times New Roman"/>
        </w:rPr>
        <w:t>backend</w:t>
      </w:r>
      <w:proofErr w:type="spellEnd"/>
      <w:r w:rsidRPr="00A33723">
        <w:rPr>
          <w:rFonts w:ascii="Times New Roman" w:hAnsi="Times New Roman" w:cs="Times New Roman"/>
        </w:rPr>
        <w:t xml:space="preserve"> tarafında uygulanmasına bağlıdır.</w:t>
      </w:r>
    </w:p>
    <w:p w14:paraId="7101AEF6" w14:textId="77777777" w:rsidR="00A33723" w:rsidRPr="00A33723" w:rsidRDefault="00A33723" w:rsidP="00A33723">
      <w:pPr>
        <w:jc w:val="both"/>
        <w:rPr>
          <w:rFonts w:ascii="Times New Roman" w:hAnsi="Times New Roman" w:cs="Times New Roman"/>
          <w:b/>
          <w:bCs/>
        </w:rPr>
      </w:pPr>
      <w:r w:rsidRPr="00A33723">
        <w:rPr>
          <w:rFonts w:ascii="Times New Roman" w:hAnsi="Times New Roman" w:cs="Times New Roman"/>
          <w:b/>
          <w:bCs/>
        </w:rPr>
        <w:t xml:space="preserve">DEP-010 — </w:t>
      </w:r>
      <w:proofErr w:type="spellStart"/>
      <w:r w:rsidRPr="00A33723">
        <w:rPr>
          <w:rFonts w:ascii="Times New Roman" w:hAnsi="Times New Roman" w:cs="Times New Roman"/>
          <w:b/>
          <w:bCs/>
        </w:rPr>
        <w:t>Dataset</w:t>
      </w:r>
      <w:proofErr w:type="spellEnd"/>
      <w:r w:rsidRPr="00A33723">
        <w:rPr>
          <w:rFonts w:ascii="Times New Roman" w:hAnsi="Times New Roman" w:cs="Times New Roman"/>
          <w:b/>
          <w:bCs/>
        </w:rPr>
        <w:t xml:space="preserve">-Level </w:t>
      </w:r>
      <w:proofErr w:type="spellStart"/>
      <w:r w:rsidRPr="00A33723">
        <w:rPr>
          <w:rFonts w:ascii="Times New Roman" w:hAnsi="Times New Roman" w:cs="Times New Roman"/>
          <w:b/>
          <w:bCs/>
        </w:rPr>
        <w:t>Comparison</w:t>
      </w:r>
      <w:proofErr w:type="spellEnd"/>
    </w:p>
    <w:p w14:paraId="68A1FAEA" w14:textId="77777777" w:rsidR="00A33723" w:rsidRPr="00A33723" w:rsidRDefault="00A33723" w:rsidP="00A33723">
      <w:pPr>
        <w:jc w:val="both"/>
        <w:rPr>
          <w:rFonts w:ascii="Times New Roman" w:hAnsi="Times New Roman" w:cs="Times New Roman"/>
        </w:rPr>
      </w:pPr>
      <w:proofErr w:type="spellStart"/>
      <w:r w:rsidRPr="00A33723">
        <w:rPr>
          <w:rFonts w:ascii="Times New Roman" w:hAnsi="Times New Roman" w:cs="Times New Roman"/>
        </w:rPr>
        <w:t>Dataset</w:t>
      </w:r>
      <w:proofErr w:type="spellEnd"/>
      <w:r w:rsidRPr="00A33723">
        <w:rPr>
          <w:rFonts w:ascii="Times New Roman" w:hAnsi="Times New Roman" w:cs="Times New Roman"/>
        </w:rPr>
        <w:t xml:space="preserve"> seviyesinde karşılaştırma özelliklerinin kullanılabilmesi, ilgili karşılaştırma </w:t>
      </w:r>
      <w:proofErr w:type="spellStart"/>
      <w:r w:rsidRPr="00A33723">
        <w:rPr>
          <w:rFonts w:ascii="Times New Roman" w:hAnsi="Times New Roman" w:cs="Times New Roman"/>
        </w:rPr>
        <w:t>backend</w:t>
      </w:r>
      <w:proofErr w:type="spellEnd"/>
      <w:r w:rsidRPr="00A33723">
        <w:rPr>
          <w:rFonts w:ascii="Times New Roman" w:hAnsi="Times New Roman" w:cs="Times New Roman"/>
        </w:rPr>
        <w:t xml:space="preserve"> modülünün tamamlanmasına bağlıdır.</w:t>
      </w:r>
    </w:p>
    <w:p w14:paraId="71F1789E" w14:textId="77777777" w:rsidR="00391ED7" w:rsidRDefault="00391ED7" w:rsidP="00A33723">
      <w:pPr>
        <w:jc w:val="both"/>
        <w:rPr>
          <w:rFonts w:ascii="Times New Roman" w:hAnsi="Times New Roman" w:cs="Times New Roman"/>
        </w:rPr>
      </w:pPr>
    </w:p>
    <w:p w14:paraId="25A871F9" w14:textId="77777777" w:rsidR="00015FBE" w:rsidRDefault="00015FBE" w:rsidP="00A33723">
      <w:pPr>
        <w:jc w:val="both"/>
        <w:rPr>
          <w:rFonts w:ascii="Times New Roman" w:hAnsi="Times New Roman" w:cs="Times New Roman"/>
        </w:rPr>
      </w:pPr>
    </w:p>
    <w:p w14:paraId="196B8CE0" w14:textId="77777777" w:rsidR="00C26A2F" w:rsidRDefault="00C26A2F" w:rsidP="00A33723">
      <w:pPr>
        <w:jc w:val="both"/>
        <w:rPr>
          <w:rFonts w:ascii="Times New Roman" w:hAnsi="Times New Roman" w:cs="Times New Roman"/>
        </w:rPr>
      </w:pPr>
    </w:p>
    <w:p w14:paraId="2803C6D4" w14:textId="77777777" w:rsidR="00C26A2F" w:rsidRDefault="00C26A2F" w:rsidP="00A33723">
      <w:pPr>
        <w:jc w:val="both"/>
        <w:rPr>
          <w:rFonts w:ascii="Times New Roman" w:hAnsi="Times New Roman" w:cs="Times New Roman"/>
        </w:rPr>
      </w:pPr>
    </w:p>
    <w:p w14:paraId="47C1B998" w14:textId="77777777" w:rsidR="00391ED7" w:rsidRPr="00391ED7" w:rsidRDefault="00391ED7" w:rsidP="00391ED7">
      <w:pPr>
        <w:jc w:val="both"/>
        <w:rPr>
          <w:rFonts w:ascii="Times New Roman" w:hAnsi="Times New Roman" w:cs="Times New Roman"/>
          <w:b/>
          <w:bCs/>
        </w:rPr>
      </w:pPr>
      <w:r w:rsidRPr="00391ED7">
        <w:rPr>
          <w:rFonts w:ascii="Times New Roman" w:hAnsi="Times New Roman" w:cs="Times New Roman"/>
          <w:b/>
          <w:bCs/>
        </w:rPr>
        <w:lastRenderedPageBreak/>
        <w:t>2.3 Sistem Perspektifi</w:t>
      </w:r>
    </w:p>
    <w:p w14:paraId="6DF9DC33" w14:textId="6A0C13E8" w:rsidR="00391ED7" w:rsidRPr="00391ED7" w:rsidRDefault="00391ED7" w:rsidP="00391ED7">
      <w:pPr>
        <w:jc w:val="both"/>
        <w:rPr>
          <w:rFonts w:ascii="Times New Roman" w:hAnsi="Times New Roman" w:cs="Times New Roman"/>
        </w:rPr>
      </w:pPr>
      <w:proofErr w:type="spellStart"/>
      <w:r w:rsidRPr="00391ED7">
        <w:rPr>
          <w:rFonts w:ascii="Times New Roman" w:hAnsi="Times New Roman" w:cs="Times New Roman"/>
        </w:rPr>
        <w:t>GenericDataAnalyzer</w:t>
      </w:r>
      <w:proofErr w:type="spellEnd"/>
      <w:r w:rsidRPr="00391ED7">
        <w:rPr>
          <w:rFonts w:ascii="Times New Roman" w:hAnsi="Times New Roman" w:cs="Times New Roman"/>
        </w:rPr>
        <w:t>, farklı veri kaynaklarından gelen verilerin ortak bir uygulama altyapısı üzerinden işlenmesini, analiz edilmesini ve kullanıcıya sunulmasını sağlayan modüler bir masaüstü uygulaması olarak tasarlanacaktır.</w:t>
      </w:r>
    </w:p>
    <w:p w14:paraId="25818485" w14:textId="77777777" w:rsidR="00391ED7" w:rsidRPr="00391ED7" w:rsidRDefault="00391ED7" w:rsidP="00391ED7">
      <w:pPr>
        <w:jc w:val="both"/>
        <w:rPr>
          <w:rFonts w:ascii="Times New Roman" w:hAnsi="Times New Roman" w:cs="Times New Roman"/>
        </w:rPr>
      </w:pPr>
      <w:r w:rsidRPr="00391ED7">
        <w:rPr>
          <w:rFonts w:ascii="Times New Roman" w:hAnsi="Times New Roman" w:cs="Times New Roman"/>
        </w:rPr>
        <w:t>Sistem iki temel veri giriş senaryosunu destekleyecek şekilde yapılandırılacaktır:</w:t>
      </w:r>
    </w:p>
    <w:p w14:paraId="26802877" w14:textId="77777777" w:rsidR="00391ED7" w:rsidRDefault="00391ED7" w:rsidP="00391ED7">
      <w:pPr>
        <w:jc w:val="both"/>
        <w:rPr>
          <w:rFonts w:ascii="Times New Roman" w:hAnsi="Times New Roman" w:cs="Times New Roman"/>
          <w:b/>
          <w:bCs/>
        </w:rPr>
        <w:sectPr w:rsidR="00391ED7" w:rsidSect="00391ED7">
          <w:type w:val="continuous"/>
          <w:pgSz w:w="11906" w:h="16838"/>
          <w:pgMar w:top="1417" w:right="1417" w:bottom="1417" w:left="1417" w:header="708" w:footer="708" w:gutter="0"/>
          <w:cols w:space="708"/>
          <w:docGrid w:linePitch="360"/>
        </w:sectPr>
      </w:pPr>
    </w:p>
    <w:p w14:paraId="74C59CAF" w14:textId="77777777" w:rsidR="00391ED7" w:rsidRPr="00391ED7" w:rsidRDefault="00391ED7" w:rsidP="00391ED7">
      <w:pPr>
        <w:jc w:val="both"/>
        <w:rPr>
          <w:rFonts w:ascii="Times New Roman" w:hAnsi="Times New Roman" w:cs="Times New Roman"/>
          <w:b/>
          <w:bCs/>
        </w:rPr>
      </w:pPr>
      <w:r w:rsidRPr="00391ED7">
        <w:rPr>
          <w:rFonts w:ascii="Times New Roman" w:hAnsi="Times New Roman" w:cs="Times New Roman"/>
          <w:b/>
          <w:bCs/>
        </w:rPr>
        <w:t>Tablosal Veri Akışı</w:t>
      </w:r>
    </w:p>
    <w:p w14:paraId="5C18D285"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w:t>
      </w:r>
      <w:proofErr w:type="spellStart"/>
      <w:r w:rsidRPr="00391ED7">
        <w:rPr>
          <w:rFonts w:ascii="Times New Roman" w:hAnsi="Times New Roman" w:cs="Times New Roman"/>
        </w:rPr>
        <w:t>xlsx</w:t>
      </w:r>
      <w:proofErr w:type="spellEnd"/>
      <w:r w:rsidRPr="00391ED7">
        <w:rPr>
          <w:rFonts w:ascii="Times New Roman" w:hAnsi="Times New Roman" w:cs="Times New Roman"/>
        </w:rPr>
        <w:t xml:space="preserve"> / .</w:t>
      </w:r>
      <w:proofErr w:type="spellStart"/>
      <w:r w:rsidRPr="00391ED7">
        <w:rPr>
          <w:rFonts w:ascii="Times New Roman" w:hAnsi="Times New Roman" w:cs="Times New Roman"/>
        </w:rPr>
        <w:t>csv</w:t>
      </w:r>
      <w:proofErr w:type="spellEnd"/>
      <w:r w:rsidRPr="00391ED7">
        <w:rPr>
          <w:rFonts w:ascii="Times New Roman" w:hAnsi="Times New Roman" w:cs="Times New Roman"/>
        </w:rPr>
        <w:t xml:space="preserve"> / .txt</w:t>
      </w:r>
    </w:p>
    <w:p w14:paraId="3F51165A"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24D352F6"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Tabular </w:t>
      </w:r>
      <w:proofErr w:type="spellStart"/>
      <w:r w:rsidRPr="00391ED7">
        <w:rPr>
          <w:rFonts w:ascii="Times New Roman" w:hAnsi="Times New Roman" w:cs="Times New Roman"/>
        </w:rPr>
        <w:t>Parser</w:t>
      </w:r>
      <w:proofErr w:type="spellEnd"/>
    </w:p>
    <w:p w14:paraId="5A228028" w14:textId="073BE726"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789B61BC"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roofErr w:type="spellStart"/>
      <w:r w:rsidRPr="00391ED7">
        <w:rPr>
          <w:rFonts w:ascii="Times New Roman" w:hAnsi="Times New Roman" w:cs="Times New Roman"/>
        </w:rPr>
        <w:t>DataSet</w:t>
      </w:r>
      <w:proofErr w:type="spellEnd"/>
    </w:p>
    <w:p w14:paraId="7C015604"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5A4DC6DF"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roofErr w:type="spellStart"/>
      <w:r w:rsidRPr="00391ED7">
        <w:rPr>
          <w:rFonts w:ascii="Times New Roman" w:hAnsi="Times New Roman" w:cs="Times New Roman"/>
        </w:rPr>
        <w:t>ColumnInfo</w:t>
      </w:r>
      <w:proofErr w:type="spellEnd"/>
    </w:p>
    <w:p w14:paraId="74D336BE"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65E82024" w14:textId="73F6EF7B"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Analysis / </w:t>
      </w:r>
      <w:proofErr w:type="spellStart"/>
      <w:r w:rsidRPr="00391ED7">
        <w:rPr>
          <w:rFonts w:ascii="Times New Roman" w:hAnsi="Times New Roman" w:cs="Times New Roman"/>
        </w:rPr>
        <w:t>Comparison</w:t>
      </w:r>
      <w:proofErr w:type="spellEnd"/>
    </w:p>
    <w:p w14:paraId="1525EE81"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6B3B9424"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UI </w:t>
      </w:r>
      <w:proofErr w:type="spellStart"/>
      <w:r w:rsidRPr="00391ED7">
        <w:rPr>
          <w:rFonts w:ascii="Times New Roman" w:hAnsi="Times New Roman" w:cs="Times New Roman"/>
        </w:rPr>
        <w:t>Results</w:t>
      </w:r>
      <w:proofErr w:type="spellEnd"/>
    </w:p>
    <w:p w14:paraId="30A3220F" w14:textId="77777777" w:rsidR="00391ED7" w:rsidRDefault="00391ED7" w:rsidP="00391ED7">
      <w:pPr>
        <w:jc w:val="both"/>
        <w:rPr>
          <w:rFonts w:ascii="Times New Roman" w:hAnsi="Times New Roman" w:cs="Times New Roman"/>
          <w:b/>
          <w:bCs/>
        </w:rPr>
      </w:pPr>
    </w:p>
    <w:p w14:paraId="2771BDFC" w14:textId="77777777" w:rsidR="00391ED7" w:rsidRDefault="00391ED7" w:rsidP="00391ED7">
      <w:pPr>
        <w:jc w:val="both"/>
        <w:rPr>
          <w:rFonts w:ascii="Times New Roman" w:hAnsi="Times New Roman" w:cs="Times New Roman"/>
          <w:b/>
          <w:bCs/>
        </w:rPr>
      </w:pPr>
    </w:p>
    <w:p w14:paraId="67AF1BA4" w14:textId="7D5E5863" w:rsidR="00391ED7" w:rsidRPr="00391ED7" w:rsidRDefault="00391ED7" w:rsidP="00391ED7">
      <w:pPr>
        <w:jc w:val="both"/>
        <w:rPr>
          <w:rFonts w:ascii="Times New Roman" w:hAnsi="Times New Roman" w:cs="Times New Roman"/>
          <w:b/>
          <w:bCs/>
        </w:rPr>
      </w:pPr>
      <w:proofErr w:type="spellStart"/>
      <w:r w:rsidRPr="00391ED7">
        <w:rPr>
          <w:rFonts w:ascii="Times New Roman" w:hAnsi="Times New Roman" w:cs="Times New Roman"/>
          <w:b/>
          <w:bCs/>
        </w:rPr>
        <w:t>Raw</w:t>
      </w:r>
      <w:proofErr w:type="spellEnd"/>
      <w:r w:rsidRPr="00391ED7">
        <w:rPr>
          <w:rFonts w:ascii="Times New Roman" w:hAnsi="Times New Roman" w:cs="Times New Roman"/>
          <w:b/>
          <w:bCs/>
        </w:rPr>
        <w:t xml:space="preserve"> Veri Akışı</w:t>
      </w:r>
    </w:p>
    <w:p w14:paraId="43C45871" w14:textId="19ACA226" w:rsidR="00391ED7" w:rsidRPr="00391ED7" w:rsidRDefault="00391ED7" w:rsidP="00391ED7">
      <w:pPr>
        <w:spacing w:after="0"/>
        <w:jc w:val="both"/>
        <w:rPr>
          <w:rFonts w:ascii="Times New Roman" w:hAnsi="Times New Roman" w:cs="Times New Roman"/>
        </w:rPr>
      </w:pPr>
      <w:proofErr w:type="spellStart"/>
      <w:r w:rsidRPr="00391ED7">
        <w:rPr>
          <w:rFonts w:ascii="Times New Roman" w:hAnsi="Times New Roman" w:cs="Times New Roman"/>
        </w:rPr>
        <w:t>Raw</w:t>
      </w:r>
      <w:proofErr w:type="spellEnd"/>
      <w:r w:rsidRPr="00391ED7">
        <w:rPr>
          <w:rFonts w:ascii="Times New Roman" w:hAnsi="Times New Roman" w:cs="Times New Roman"/>
        </w:rPr>
        <w:t xml:space="preserve"> Data</w:t>
      </w:r>
    </w:p>
    <w:p w14:paraId="5E81B62C"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w:t>
      </w:r>
      <w:proofErr w:type="spellStart"/>
      <w:r w:rsidRPr="00391ED7">
        <w:rPr>
          <w:rFonts w:ascii="Times New Roman" w:hAnsi="Times New Roman" w:cs="Times New Roman"/>
        </w:rPr>
        <w:t>QByteArray</w:t>
      </w:r>
      <w:proofErr w:type="spellEnd"/>
      <w:r w:rsidRPr="00391ED7">
        <w:rPr>
          <w:rFonts w:ascii="Times New Roman" w:hAnsi="Times New Roman" w:cs="Times New Roman"/>
        </w:rPr>
        <w:t>)</w:t>
      </w:r>
    </w:p>
    <w:p w14:paraId="3136AEFF"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19E42D87" w14:textId="4B1FA010"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Metadata</w:t>
      </w:r>
    </w:p>
    <w:p w14:paraId="61B3530E"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37863713"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roofErr w:type="spellStart"/>
      <w:r w:rsidRPr="00391ED7">
        <w:rPr>
          <w:rFonts w:ascii="Times New Roman" w:hAnsi="Times New Roman" w:cs="Times New Roman"/>
        </w:rPr>
        <w:t>Raw</w:t>
      </w:r>
      <w:proofErr w:type="spellEnd"/>
      <w:r w:rsidRPr="00391ED7">
        <w:rPr>
          <w:rFonts w:ascii="Times New Roman" w:hAnsi="Times New Roman" w:cs="Times New Roman"/>
        </w:rPr>
        <w:t xml:space="preserve"> Data </w:t>
      </w:r>
      <w:proofErr w:type="spellStart"/>
      <w:r w:rsidRPr="00391ED7">
        <w:rPr>
          <w:rFonts w:ascii="Times New Roman" w:hAnsi="Times New Roman" w:cs="Times New Roman"/>
        </w:rPr>
        <w:t>Parser</w:t>
      </w:r>
      <w:proofErr w:type="spellEnd"/>
    </w:p>
    <w:p w14:paraId="32FB9876" w14:textId="77777777"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7914C86C" w14:textId="77777777" w:rsidR="00391ED7" w:rsidRPr="00391ED7" w:rsidRDefault="00391ED7" w:rsidP="00391ED7">
      <w:pPr>
        <w:spacing w:after="0"/>
        <w:jc w:val="both"/>
        <w:rPr>
          <w:rFonts w:ascii="Times New Roman" w:hAnsi="Times New Roman" w:cs="Times New Roman"/>
        </w:rPr>
      </w:pPr>
      <w:proofErr w:type="spellStart"/>
      <w:r w:rsidRPr="00391ED7">
        <w:rPr>
          <w:rFonts w:ascii="Times New Roman" w:hAnsi="Times New Roman" w:cs="Times New Roman"/>
        </w:rPr>
        <w:t>Parsed</w:t>
      </w:r>
      <w:proofErr w:type="spellEnd"/>
      <w:r w:rsidRPr="00391ED7">
        <w:rPr>
          <w:rFonts w:ascii="Times New Roman" w:hAnsi="Times New Roman" w:cs="Times New Roman"/>
        </w:rPr>
        <w:t xml:space="preserve"> </w:t>
      </w:r>
      <w:proofErr w:type="spellStart"/>
      <w:r w:rsidRPr="00391ED7">
        <w:rPr>
          <w:rFonts w:ascii="Times New Roman" w:hAnsi="Times New Roman" w:cs="Times New Roman"/>
        </w:rPr>
        <w:t>Parameters</w:t>
      </w:r>
      <w:proofErr w:type="spellEnd"/>
    </w:p>
    <w:p w14:paraId="2D59C41B" w14:textId="4C1FD79C"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67C516CC" w14:textId="5A0DFCF1"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roofErr w:type="spellStart"/>
      <w:r w:rsidRPr="00391ED7">
        <w:rPr>
          <w:rFonts w:ascii="Times New Roman" w:hAnsi="Times New Roman" w:cs="Times New Roman"/>
        </w:rPr>
        <w:t>Common</w:t>
      </w:r>
      <w:proofErr w:type="spellEnd"/>
      <w:r w:rsidRPr="00391ED7">
        <w:rPr>
          <w:rFonts w:ascii="Times New Roman" w:hAnsi="Times New Roman" w:cs="Times New Roman"/>
        </w:rPr>
        <w:t xml:space="preserve"> Data Model</w:t>
      </w:r>
    </w:p>
    <w:p w14:paraId="0F088BE5" w14:textId="1F2CAAA6"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55EB865D" w14:textId="337900D5"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Analysis / </w:t>
      </w:r>
      <w:proofErr w:type="spellStart"/>
      <w:r w:rsidRPr="00391ED7">
        <w:rPr>
          <w:rFonts w:ascii="Times New Roman" w:hAnsi="Times New Roman" w:cs="Times New Roman"/>
        </w:rPr>
        <w:t>Comparison</w:t>
      </w:r>
      <w:proofErr w:type="spellEnd"/>
    </w:p>
    <w:p w14:paraId="478E8423" w14:textId="7A1CD66F" w:rsidR="00391ED7" w:rsidRP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w:t>
      </w:r>
    </w:p>
    <w:p w14:paraId="41701133" w14:textId="0129C23C" w:rsidR="00391ED7" w:rsidRDefault="00391ED7" w:rsidP="00391ED7">
      <w:pPr>
        <w:spacing w:after="0"/>
        <w:jc w:val="both"/>
        <w:rPr>
          <w:rFonts w:ascii="Times New Roman" w:hAnsi="Times New Roman" w:cs="Times New Roman"/>
        </w:rPr>
      </w:pPr>
      <w:r w:rsidRPr="00391ED7">
        <w:rPr>
          <w:rFonts w:ascii="Times New Roman" w:hAnsi="Times New Roman" w:cs="Times New Roman"/>
        </w:rPr>
        <w:t xml:space="preserve">   UI </w:t>
      </w:r>
      <w:proofErr w:type="spellStart"/>
      <w:r w:rsidRPr="00391ED7">
        <w:rPr>
          <w:rFonts w:ascii="Times New Roman" w:hAnsi="Times New Roman" w:cs="Times New Roman"/>
        </w:rPr>
        <w:t>Results</w:t>
      </w:r>
      <w:proofErr w:type="spellEnd"/>
    </w:p>
    <w:p w14:paraId="1D9D1CFF" w14:textId="77777777" w:rsidR="00391ED7" w:rsidRDefault="00391ED7" w:rsidP="00391ED7">
      <w:pPr>
        <w:spacing w:after="0"/>
        <w:jc w:val="both"/>
        <w:rPr>
          <w:rFonts w:ascii="Times New Roman" w:hAnsi="Times New Roman" w:cs="Times New Roman"/>
        </w:rPr>
        <w:sectPr w:rsidR="00391ED7" w:rsidSect="00391ED7">
          <w:type w:val="continuous"/>
          <w:pgSz w:w="11906" w:h="16838"/>
          <w:pgMar w:top="1417" w:right="1417" w:bottom="1417" w:left="1417" w:header="708" w:footer="708" w:gutter="0"/>
          <w:cols w:num="2" w:space="708"/>
          <w:docGrid w:linePitch="360"/>
        </w:sectPr>
      </w:pPr>
    </w:p>
    <w:p w14:paraId="69FC1855" w14:textId="79A4F0D1" w:rsidR="00391ED7" w:rsidRPr="00391ED7" w:rsidRDefault="00391ED7" w:rsidP="00391ED7">
      <w:pPr>
        <w:spacing w:after="0"/>
        <w:jc w:val="both"/>
        <w:rPr>
          <w:rFonts w:ascii="Times New Roman" w:hAnsi="Times New Roman" w:cs="Times New Roman"/>
        </w:rPr>
      </w:pPr>
    </w:p>
    <w:p w14:paraId="0350AD3E" w14:textId="2F34FE77" w:rsidR="00391ED7" w:rsidRPr="00391ED7" w:rsidRDefault="00391ED7" w:rsidP="00391ED7">
      <w:pPr>
        <w:jc w:val="both"/>
        <w:rPr>
          <w:rFonts w:ascii="Times New Roman" w:hAnsi="Times New Roman" w:cs="Times New Roman"/>
        </w:rPr>
      </w:pPr>
      <w:r w:rsidRPr="00391ED7">
        <w:rPr>
          <w:rFonts w:ascii="Times New Roman" w:hAnsi="Times New Roman" w:cs="Times New Roman"/>
        </w:rPr>
        <w:t>Bu iki veri akışının kullanıcı arayüzü ve analiz katmanından mümkün olduğunca bağımsız olması hedeflenmektedir.</w:t>
      </w:r>
    </w:p>
    <w:p w14:paraId="4912E396" w14:textId="17D062D6" w:rsidR="00391ED7" w:rsidRPr="00391ED7" w:rsidRDefault="00391ED7" w:rsidP="00391ED7">
      <w:pPr>
        <w:jc w:val="both"/>
        <w:rPr>
          <w:rFonts w:ascii="Times New Roman" w:hAnsi="Times New Roman" w:cs="Times New Roman"/>
        </w:rPr>
      </w:pPr>
      <w:r w:rsidRPr="00391ED7">
        <w:rPr>
          <w:rFonts w:ascii="Times New Roman" w:hAnsi="Times New Roman" w:cs="Times New Roman"/>
        </w:rPr>
        <w:t>Sistem mimarisinin temel amacı, veri kaynağının değişmesi durumunda kullanıcı arayüzü ve analiz bileşenlerinde minimum değişiklik yapılmasını sağlamaktır.</w:t>
      </w:r>
    </w:p>
    <w:p w14:paraId="74B1D6F2" w14:textId="13E5A73C" w:rsidR="00391ED7" w:rsidRPr="00391ED7" w:rsidRDefault="00391ED7" w:rsidP="00391ED7">
      <w:pPr>
        <w:jc w:val="both"/>
        <w:rPr>
          <w:rFonts w:ascii="Times New Roman" w:hAnsi="Times New Roman" w:cs="Times New Roman"/>
          <w:b/>
          <w:bCs/>
        </w:rPr>
      </w:pPr>
      <w:r w:rsidRPr="00391ED7">
        <w:rPr>
          <w:rFonts w:ascii="Times New Roman" w:hAnsi="Times New Roman" w:cs="Times New Roman"/>
          <w:b/>
          <w:bCs/>
        </w:rPr>
        <w:t>Genel sistem mimarisi</w:t>
      </w:r>
    </w:p>
    <w:p w14:paraId="29B94048" w14:textId="7C81BA2E" w:rsidR="00391ED7" w:rsidRDefault="00391ED7" w:rsidP="00A33723">
      <w:pPr>
        <w:jc w:val="both"/>
        <w:rPr>
          <w:rFonts w:ascii="Times New Roman" w:hAnsi="Times New Roman" w:cs="Times New Roman"/>
        </w:rPr>
      </w:pPr>
      <w:r w:rsidRPr="00391ED7">
        <w:rPr>
          <w:rFonts w:ascii="Times New Roman" w:hAnsi="Times New Roman" w:cs="Times New Roman"/>
          <w:noProof/>
        </w:rPr>
        <w:drawing>
          <wp:inline distT="0" distB="0" distL="0" distR="0" wp14:anchorId="5358EC09" wp14:editId="5857AC43">
            <wp:extent cx="2505075" cy="3561833"/>
            <wp:effectExtent l="0" t="0" r="0" b="635"/>
            <wp:docPr id="16322480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4806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10153" cy="3569053"/>
                    </a:xfrm>
                    <a:prstGeom prst="rect">
                      <a:avLst/>
                    </a:prstGeom>
                  </pic:spPr>
                </pic:pic>
              </a:graphicData>
            </a:graphic>
          </wp:inline>
        </w:drawing>
      </w:r>
    </w:p>
    <w:p w14:paraId="57977E27"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lastRenderedPageBreak/>
        <w:t>3. SİSTEM ÖZELLİKLERİ VE GEREKSİNİMLERİ</w:t>
      </w:r>
    </w:p>
    <w:p w14:paraId="69CF89EA"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3.1 İşlevsel Gereksinimler</w:t>
      </w:r>
    </w:p>
    <w:p w14:paraId="3F5298A9"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3.1.1 Veri Kaynağı ve Veri Seti Yönetimi</w:t>
      </w:r>
    </w:p>
    <w:p w14:paraId="5EB75340"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FR-DATA-001 — Veri Dosyası Seçme</w:t>
      </w:r>
    </w:p>
    <w:p w14:paraId="3A019F82"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Kullanıcı yeni bir veri seti yüklemek istediğinde, sistem desteklenen tablosal veri dosyalarının kullanıcı tarafından seçilebilmesini sağlamalıdır.</w:t>
      </w:r>
    </w:p>
    <w:p w14:paraId="6B510F39"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Sistem kapsamında desteklenmesi planlanan tablosal veri formatları:</w:t>
      </w:r>
    </w:p>
    <w:p w14:paraId="1FC1E51C" w14:textId="77777777" w:rsidR="001E0621" w:rsidRPr="001E0621" w:rsidRDefault="001E0621" w:rsidP="001E0621">
      <w:pPr>
        <w:numPr>
          <w:ilvl w:val="0"/>
          <w:numId w:val="8"/>
        </w:numPr>
        <w:spacing w:after="0"/>
        <w:jc w:val="both"/>
        <w:rPr>
          <w:rFonts w:ascii="Times New Roman" w:hAnsi="Times New Roman" w:cs="Times New Roman"/>
        </w:rPr>
      </w:pPr>
      <w:r w:rsidRPr="001E0621">
        <w:rPr>
          <w:rFonts w:ascii="Times New Roman" w:hAnsi="Times New Roman" w:cs="Times New Roman"/>
        </w:rPr>
        <w:t>.</w:t>
      </w:r>
      <w:proofErr w:type="spellStart"/>
      <w:r w:rsidRPr="001E0621">
        <w:rPr>
          <w:rFonts w:ascii="Times New Roman" w:hAnsi="Times New Roman" w:cs="Times New Roman"/>
        </w:rPr>
        <w:t>xlsx</w:t>
      </w:r>
      <w:proofErr w:type="spellEnd"/>
      <w:r w:rsidRPr="001E0621">
        <w:rPr>
          <w:rFonts w:ascii="Times New Roman" w:hAnsi="Times New Roman" w:cs="Times New Roman"/>
        </w:rPr>
        <w:t xml:space="preserve"> </w:t>
      </w:r>
    </w:p>
    <w:p w14:paraId="6C7F301F" w14:textId="77777777" w:rsidR="001E0621" w:rsidRPr="001E0621" w:rsidRDefault="001E0621" w:rsidP="001E0621">
      <w:pPr>
        <w:numPr>
          <w:ilvl w:val="0"/>
          <w:numId w:val="8"/>
        </w:numPr>
        <w:spacing w:after="0"/>
        <w:jc w:val="both"/>
        <w:rPr>
          <w:rFonts w:ascii="Times New Roman" w:hAnsi="Times New Roman" w:cs="Times New Roman"/>
        </w:rPr>
      </w:pPr>
      <w:r w:rsidRPr="001E0621">
        <w:rPr>
          <w:rFonts w:ascii="Times New Roman" w:hAnsi="Times New Roman" w:cs="Times New Roman"/>
        </w:rPr>
        <w:t>.</w:t>
      </w:r>
      <w:proofErr w:type="spellStart"/>
      <w:r w:rsidRPr="001E0621">
        <w:rPr>
          <w:rFonts w:ascii="Times New Roman" w:hAnsi="Times New Roman" w:cs="Times New Roman"/>
        </w:rPr>
        <w:t>csv</w:t>
      </w:r>
      <w:proofErr w:type="spellEnd"/>
      <w:r w:rsidRPr="001E0621">
        <w:rPr>
          <w:rFonts w:ascii="Times New Roman" w:hAnsi="Times New Roman" w:cs="Times New Roman"/>
        </w:rPr>
        <w:t xml:space="preserve"> </w:t>
      </w:r>
    </w:p>
    <w:p w14:paraId="66660401" w14:textId="77777777" w:rsidR="001E0621" w:rsidRPr="001E0621" w:rsidRDefault="001E0621" w:rsidP="001E0621">
      <w:pPr>
        <w:numPr>
          <w:ilvl w:val="0"/>
          <w:numId w:val="8"/>
        </w:numPr>
        <w:spacing w:after="0"/>
        <w:jc w:val="both"/>
        <w:rPr>
          <w:rFonts w:ascii="Times New Roman" w:hAnsi="Times New Roman" w:cs="Times New Roman"/>
        </w:rPr>
      </w:pPr>
      <w:r w:rsidRPr="001E0621">
        <w:rPr>
          <w:rFonts w:ascii="Times New Roman" w:hAnsi="Times New Roman" w:cs="Times New Roman"/>
        </w:rPr>
        <w:t xml:space="preserve">.txt </w:t>
      </w:r>
    </w:p>
    <w:p w14:paraId="128CA187" w14:textId="5192E43E" w:rsidR="001E0621" w:rsidRPr="001E0621" w:rsidRDefault="001E0621" w:rsidP="001E0621">
      <w:pPr>
        <w:jc w:val="both"/>
        <w:rPr>
          <w:rFonts w:ascii="Times New Roman" w:hAnsi="Times New Roman" w:cs="Times New Roman"/>
        </w:rPr>
      </w:pP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ise dosya tabanlı bir tablo olmak zorunda olmayıp ham byte dizisi olarak sisteme aktarılabilmelidir.</w:t>
      </w:r>
    </w:p>
    <w:p w14:paraId="381D739D"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FR-DATA-002 — Veri Seti Yükleme</w:t>
      </w:r>
    </w:p>
    <w:p w14:paraId="5CE91105"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Kullanıcı geçerli bir tablosal veri dosyası seçtiğinde, sistem dosyayı okumalı ve sistem içerisinde ilgili veri setini oluşturmalıdır.</w:t>
      </w:r>
    </w:p>
    <w:p w14:paraId="743ED57D"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Oluşturulan veri seti en az aşağıdaki temel bilgileri içermelidir:</w:t>
      </w:r>
    </w:p>
    <w:p w14:paraId="29911319" w14:textId="77777777" w:rsidR="001E0621" w:rsidRPr="001E0621" w:rsidRDefault="001E0621" w:rsidP="001E0621">
      <w:pPr>
        <w:numPr>
          <w:ilvl w:val="0"/>
          <w:numId w:val="9"/>
        </w:numPr>
        <w:spacing w:after="0"/>
        <w:jc w:val="both"/>
        <w:rPr>
          <w:rFonts w:ascii="Times New Roman" w:hAnsi="Times New Roman" w:cs="Times New Roman"/>
        </w:rPr>
      </w:pPr>
      <w:r w:rsidRPr="001E0621">
        <w:rPr>
          <w:rFonts w:ascii="Times New Roman" w:hAnsi="Times New Roman" w:cs="Times New Roman"/>
        </w:rPr>
        <w:t xml:space="preserve">Veri seti adı </w:t>
      </w:r>
    </w:p>
    <w:p w14:paraId="3D967522" w14:textId="77777777" w:rsidR="001E0621" w:rsidRPr="001E0621" w:rsidRDefault="001E0621" w:rsidP="001E0621">
      <w:pPr>
        <w:numPr>
          <w:ilvl w:val="0"/>
          <w:numId w:val="9"/>
        </w:numPr>
        <w:spacing w:after="0"/>
        <w:jc w:val="both"/>
        <w:rPr>
          <w:rFonts w:ascii="Times New Roman" w:hAnsi="Times New Roman" w:cs="Times New Roman"/>
        </w:rPr>
      </w:pPr>
      <w:r w:rsidRPr="001E0621">
        <w:rPr>
          <w:rFonts w:ascii="Times New Roman" w:hAnsi="Times New Roman" w:cs="Times New Roman"/>
        </w:rPr>
        <w:t xml:space="preserve">Dosya yolu veya veri kaynağı bilgisi </w:t>
      </w:r>
    </w:p>
    <w:p w14:paraId="50186507" w14:textId="77777777" w:rsidR="001E0621" w:rsidRPr="001E0621" w:rsidRDefault="001E0621" w:rsidP="001E0621">
      <w:pPr>
        <w:numPr>
          <w:ilvl w:val="0"/>
          <w:numId w:val="9"/>
        </w:numPr>
        <w:spacing w:after="0"/>
        <w:jc w:val="both"/>
        <w:rPr>
          <w:rFonts w:ascii="Times New Roman" w:hAnsi="Times New Roman" w:cs="Times New Roman"/>
        </w:rPr>
      </w:pPr>
      <w:r w:rsidRPr="001E0621">
        <w:rPr>
          <w:rFonts w:ascii="Times New Roman" w:hAnsi="Times New Roman" w:cs="Times New Roman"/>
        </w:rPr>
        <w:t xml:space="preserve">Çalışma sayfası bilgisi, mevcutsa </w:t>
      </w:r>
    </w:p>
    <w:p w14:paraId="52E8A8EA" w14:textId="77777777" w:rsidR="001E0621" w:rsidRPr="001E0621" w:rsidRDefault="001E0621" w:rsidP="001E0621">
      <w:pPr>
        <w:numPr>
          <w:ilvl w:val="0"/>
          <w:numId w:val="9"/>
        </w:numPr>
        <w:spacing w:after="0"/>
        <w:jc w:val="both"/>
        <w:rPr>
          <w:rFonts w:ascii="Times New Roman" w:hAnsi="Times New Roman" w:cs="Times New Roman"/>
        </w:rPr>
      </w:pPr>
      <w:r w:rsidRPr="001E0621">
        <w:rPr>
          <w:rFonts w:ascii="Times New Roman" w:hAnsi="Times New Roman" w:cs="Times New Roman"/>
        </w:rPr>
        <w:t xml:space="preserve">Sütun bilgileri </w:t>
      </w:r>
    </w:p>
    <w:p w14:paraId="4EB18D3C" w14:textId="7D619A4B" w:rsidR="001E0621" w:rsidRPr="001E0621" w:rsidRDefault="001E0621" w:rsidP="001E0621">
      <w:pPr>
        <w:numPr>
          <w:ilvl w:val="0"/>
          <w:numId w:val="9"/>
        </w:numPr>
        <w:spacing w:after="0"/>
        <w:jc w:val="both"/>
        <w:rPr>
          <w:rFonts w:ascii="Times New Roman" w:hAnsi="Times New Roman" w:cs="Times New Roman"/>
        </w:rPr>
      </w:pPr>
      <w:r w:rsidRPr="001E0621">
        <w:rPr>
          <w:rFonts w:ascii="Times New Roman" w:hAnsi="Times New Roman" w:cs="Times New Roman"/>
        </w:rPr>
        <w:t xml:space="preserve">Veri değerleri </w:t>
      </w:r>
    </w:p>
    <w:p w14:paraId="0C840FF7"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FR-DATA-003 — Veri Seti Bilgilerinin Görüntülenmesi</w:t>
      </w:r>
    </w:p>
    <w:p w14:paraId="4165300D"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Bir veri seti başarıyla yüklendiğinde, sistem veri setinin temel yapısal bilgilerini kullanıcıya göstermelidir.</w:t>
      </w:r>
    </w:p>
    <w:p w14:paraId="61F13AD6"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Bu bilgiler arasında mümkün olduğunda:</w:t>
      </w:r>
    </w:p>
    <w:p w14:paraId="7E6B14F5" w14:textId="77777777" w:rsidR="001E0621" w:rsidRPr="001E0621" w:rsidRDefault="001E0621" w:rsidP="001E0621">
      <w:pPr>
        <w:numPr>
          <w:ilvl w:val="0"/>
          <w:numId w:val="10"/>
        </w:numPr>
        <w:spacing w:after="0"/>
        <w:jc w:val="both"/>
        <w:rPr>
          <w:rFonts w:ascii="Times New Roman" w:hAnsi="Times New Roman" w:cs="Times New Roman"/>
        </w:rPr>
      </w:pPr>
      <w:proofErr w:type="gramStart"/>
      <w:r w:rsidRPr="001E0621">
        <w:rPr>
          <w:rFonts w:ascii="Times New Roman" w:hAnsi="Times New Roman" w:cs="Times New Roman"/>
        </w:rPr>
        <w:t>veri</w:t>
      </w:r>
      <w:proofErr w:type="gramEnd"/>
      <w:r w:rsidRPr="001E0621">
        <w:rPr>
          <w:rFonts w:ascii="Times New Roman" w:hAnsi="Times New Roman" w:cs="Times New Roman"/>
        </w:rPr>
        <w:t xml:space="preserve"> seti adı, </w:t>
      </w:r>
    </w:p>
    <w:p w14:paraId="6D0FE673" w14:textId="77777777" w:rsidR="001E0621" w:rsidRPr="001E0621" w:rsidRDefault="001E0621" w:rsidP="001E0621">
      <w:pPr>
        <w:numPr>
          <w:ilvl w:val="0"/>
          <w:numId w:val="10"/>
        </w:numPr>
        <w:spacing w:after="0"/>
        <w:jc w:val="both"/>
        <w:rPr>
          <w:rFonts w:ascii="Times New Roman" w:hAnsi="Times New Roman" w:cs="Times New Roman"/>
        </w:rPr>
      </w:pPr>
      <w:proofErr w:type="gramStart"/>
      <w:r w:rsidRPr="001E0621">
        <w:rPr>
          <w:rFonts w:ascii="Times New Roman" w:hAnsi="Times New Roman" w:cs="Times New Roman"/>
        </w:rPr>
        <w:t>kayıt</w:t>
      </w:r>
      <w:proofErr w:type="gramEnd"/>
      <w:r w:rsidRPr="001E0621">
        <w:rPr>
          <w:rFonts w:ascii="Times New Roman" w:hAnsi="Times New Roman" w:cs="Times New Roman"/>
        </w:rPr>
        <w:t xml:space="preserve"> sayısı, </w:t>
      </w:r>
    </w:p>
    <w:p w14:paraId="1608B5E7" w14:textId="77777777" w:rsidR="001E0621" w:rsidRPr="001E0621" w:rsidRDefault="001E0621" w:rsidP="001E0621">
      <w:pPr>
        <w:numPr>
          <w:ilvl w:val="0"/>
          <w:numId w:val="10"/>
        </w:numPr>
        <w:spacing w:after="0"/>
        <w:jc w:val="both"/>
        <w:rPr>
          <w:rFonts w:ascii="Times New Roman" w:hAnsi="Times New Roman" w:cs="Times New Roman"/>
        </w:rPr>
      </w:pPr>
      <w:proofErr w:type="gramStart"/>
      <w:r w:rsidRPr="001E0621">
        <w:rPr>
          <w:rFonts w:ascii="Times New Roman" w:hAnsi="Times New Roman" w:cs="Times New Roman"/>
        </w:rPr>
        <w:t>sütun</w:t>
      </w:r>
      <w:proofErr w:type="gramEnd"/>
      <w:r w:rsidRPr="001E0621">
        <w:rPr>
          <w:rFonts w:ascii="Times New Roman" w:hAnsi="Times New Roman" w:cs="Times New Roman"/>
        </w:rPr>
        <w:t xml:space="preserve"> sayısı, </w:t>
      </w:r>
    </w:p>
    <w:p w14:paraId="67371696" w14:textId="77777777" w:rsidR="001E0621" w:rsidRPr="001E0621" w:rsidRDefault="001E0621" w:rsidP="001E0621">
      <w:pPr>
        <w:numPr>
          <w:ilvl w:val="0"/>
          <w:numId w:val="10"/>
        </w:numPr>
        <w:spacing w:after="0"/>
        <w:jc w:val="both"/>
        <w:rPr>
          <w:rFonts w:ascii="Times New Roman" w:hAnsi="Times New Roman" w:cs="Times New Roman"/>
        </w:rPr>
      </w:pPr>
      <w:proofErr w:type="gramStart"/>
      <w:r w:rsidRPr="001E0621">
        <w:rPr>
          <w:rFonts w:ascii="Times New Roman" w:hAnsi="Times New Roman" w:cs="Times New Roman"/>
        </w:rPr>
        <w:t>sütun</w:t>
      </w:r>
      <w:proofErr w:type="gramEnd"/>
      <w:r w:rsidRPr="001E0621">
        <w:rPr>
          <w:rFonts w:ascii="Times New Roman" w:hAnsi="Times New Roman" w:cs="Times New Roman"/>
        </w:rPr>
        <w:t xml:space="preserve"> adları, </w:t>
      </w:r>
    </w:p>
    <w:p w14:paraId="476A771F" w14:textId="77777777" w:rsidR="001E0621" w:rsidRPr="001E0621" w:rsidRDefault="001E0621" w:rsidP="001E0621">
      <w:pPr>
        <w:numPr>
          <w:ilvl w:val="0"/>
          <w:numId w:val="10"/>
        </w:numPr>
        <w:spacing w:after="0"/>
        <w:jc w:val="both"/>
        <w:rPr>
          <w:rFonts w:ascii="Times New Roman" w:hAnsi="Times New Roman" w:cs="Times New Roman"/>
        </w:rPr>
      </w:pPr>
      <w:proofErr w:type="gramStart"/>
      <w:r w:rsidRPr="001E0621">
        <w:rPr>
          <w:rFonts w:ascii="Times New Roman" w:hAnsi="Times New Roman" w:cs="Times New Roman"/>
        </w:rPr>
        <w:t>veri</w:t>
      </w:r>
      <w:proofErr w:type="gramEnd"/>
      <w:r w:rsidRPr="001E0621">
        <w:rPr>
          <w:rFonts w:ascii="Times New Roman" w:hAnsi="Times New Roman" w:cs="Times New Roman"/>
        </w:rPr>
        <w:t xml:space="preserve"> tipleri </w:t>
      </w:r>
    </w:p>
    <w:p w14:paraId="7E900AED" w14:textId="24693AEA" w:rsidR="001E0621" w:rsidRPr="001E0621" w:rsidRDefault="001E0621" w:rsidP="001E0621">
      <w:pPr>
        <w:jc w:val="both"/>
        <w:rPr>
          <w:rFonts w:ascii="Times New Roman" w:hAnsi="Times New Roman" w:cs="Times New Roman"/>
        </w:rPr>
      </w:pPr>
      <w:proofErr w:type="gramStart"/>
      <w:r w:rsidRPr="001E0621">
        <w:rPr>
          <w:rFonts w:ascii="Times New Roman" w:hAnsi="Times New Roman" w:cs="Times New Roman"/>
        </w:rPr>
        <w:t>bulunmalıdır</w:t>
      </w:r>
      <w:proofErr w:type="gramEnd"/>
      <w:r w:rsidRPr="001E0621">
        <w:rPr>
          <w:rFonts w:ascii="Times New Roman" w:hAnsi="Times New Roman" w:cs="Times New Roman"/>
        </w:rPr>
        <w:t>.</w:t>
      </w:r>
    </w:p>
    <w:p w14:paraId="770012D1"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FR-DATA-004 — Birden Fazla Veri Setiyle Çalışma</w:t>
      </w:r>
    </w:p>
    <w:p w14:paraId="58DECB58"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Kullanıcı birden fazla veri seti yüklediğinde, sistem veri setlerini birbirinden bağımsız olarak saklayabilmeli ve kullanıcıya ayrı veri setleri olarak sunmalıdır.</w:t>
      </w:r>
    </w:p>
    <w:p w14:paraId="0958F826" w14:textId="077EFDF9" w:rsidR="001E0621" w:rsidRPr="001E0621" w:rsidRDefault="001E0621" w:rsidP="001E0621">
      <w:pPr>
        <w:jc w:val="both"/>
        <w:rPr>
          <w:rFonts w:ascii="Times New Roman" w:hAnsi="Times New Roman" w:cs="Times New Roman"/>
        </w:rPr>
      </w:pPr>
      <w:r w:rsidRPr="001E0621">
        <w:rPr>
          <w:rFonts w:ascii="Times New Roman" w:hAnsi="Times New Roman" w:cs="Times New Roman"/>
        </w:rPr>
        <w:t>Bu özellik özellikle farklı dönemlere veya farklı test koşullarına ait veri setlerinin karşılaştırılabilmesini sağlamalıdır.</w:t>
      </w:r>
    </w:p>
    <w:p w14:paraId="35348CDE"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FR-DATA-005 — Geçersiz Dosya Yönetimi</w:t>
      </w:r>
    </w:p>
    <w:p w14:paraId="3C0CE9EE"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Kullanıcı desteklenmeyen, bozuk veya okunamayan bir veri dosyası seçtiğinde, sistem dosyayı analiz işlemine almamalı ve kullanıcıya anlaşılır bir hata mesajı göstermelidir.</w:t>
      </w:r>
    </w:p>
    <w:p w14:paraId="56771BA9" w14:textId="2DE1FC25" w:rsidR="001E0621" w:rsidRPr="001E0621" w:rsidRDefault="001E0621" w:rsidP="001E0621">
      <w:pPr>
        <w:jc w:val="both"/>
        <w:rPr>
          <w:rFonts w:ascii="Times New Roman" w:hAnsi="Times New Roman" w:cs="Times New Roman"/>
        </w:rPr>
      </w:pPr>
    </w:p>
    <w:p w14:paraId="326D182F"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lastRenderedPageBreak/>
        <w:t xml:space="preserve">3.1.2 Tablosal Veri </w:t>
      </w:r>
      <w:proofErr w:type="spellStart"/>
      <w:r w:rsidRPr="001E0621">
        <w:rPr>
          <w:rFonts w:ascii="Times New Roman" w:hAnsi="Times New Roman" w:cs="Times New Roman"/>
          <w:b/>
          <w:bCs/>
        </w:rPr>
        <w:t>Parsing</w:t>
      </w:r>
      <w:proofErr w:type="spellEnd"/>
    </w:p>
    <w:p w14:paraId="1E458B3C"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FR-TAB-001 — Tablosal Veri Okuma</w:t>
      </w:r>
    </w:p>
    <w:p w14:paraId="7B01E467" w14:textId="2254FE71" w:rsidR="001E0621" w:rsidRPr="001E0621" w:rsidRDefault="001E0621" w:rsidP="001E0621">
      <w:pPr>
        <w:jc w:val="both"/>
        <w:rPr>
          <w:rFonts w:ascii="Times New Roman" w:hAnsi="Times New Roman" w:cs="Times New Roman"/>
        </w:rPr>
      </w:pPr>
      <w:r w:rsidRPr="001E0621">
        <w:rPr>
          <w:rFonts w:ascii="Times New Roman" w:hAnsi="Times New Roman" w:cs="Times New Roman"/>
        </w:rPr>
        <w:t>Desteklenen bir .</w:t>
      </w:r>
      <w:proofErr w:type="spellStart"/>
      <w:r w:rsidRPr="001E0621">
        <w:rPr>
          <w:rFonts w:ascii="Times New Roman" w:hAnsi="Times New Roman" w:cs="Times New Roman"/>
        </w:rPr>
        <w:t>xlsx</w:t>
      </w:r>
      <w:proofErr w:type="spellEnd"/>
      <w:r w:rsidRPr="001E0621">
        <w:rPr>
          <w:rFonts w:ascii="Times New Roman" w:hAnsi="Times New Roman" w:cs="Times New Roman"/>
        </w:rPr>
        <w:t>, .</w:t>
      </w:r>
      <w:proofErr w:type="spellStart"/>
      <w:r w:rsidRPr="001E0621">
        <w:rPr>
          <w:rFonts w:ascii="Times New Roman" w:hAnsi="Times New Roman" w:cs="Times New Roman"/>
        </w:rPr>
        <w:t>csv</w:t>
      </w:r>
      <w:proofErr w:type="spellEnd"/>
      <w:r w:rsidRPr="001E0621">
        <w:rPr>
          <w:rFonts w:ascii="Times New Roman" w:hAnsi="Times New Roman" w:cs="Times New Roman"/>
        </w:rPr>
        <w:t xml:space="preserve"> veya .txt dosyası sisteme yüklendiğinde, sistem dosyanın tablosal yapısını okuyarak satır ve sütun bilgilerini ayrıştırmalıdır.</w:t>
      </w:r>
    </w:p>
    <w:p w14:paraId="12A42C65"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FR-TAB-002 — Sütun Bilgilerinin Oluşturulması</w:t>
      </w:r>
    </w:p>
    <w:p w14:paraId="3F47E49A"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Tablosal veri başarıyla ayrıştırıldığında, sistem her sütun için ilgili sütun metadata bilgisini oluşturmalıdır.</w:t>
      </w:r>
    </w:p>
    <w:p w14:paraId="4419AD7B"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Sütun metadata bilgileri, mevcut veri yapısına bağlı olarak aşağıdaki bilgileri içerebilmelidir:</w:t>
      </w:r>
    </w:p>
    <w:p w14:paraId="282110BE" w14:textId="77777777" w:rsidR="001E0621" w:rsidRPr="001E0621" w:rsidRDefault="001E0621" w:rsidP="001E0621">
      <w:pPr>
        <w:numPr>
          <w:ilvl w:val="0"/>
          <w:numId w:val="11"/>
        </w:numPr>
        <w:spacing w:after="0"/>
        <w:jc w:val="both"/>
        <w:rPr>
          <w:rFonts w:ascii="Times New Roman" w:hAnsi="Times New Roman" w:cs="Times New Roman"/>
        </w:rPr>
      </w:pPr>
      <w:r w:rsidRPr="001E0621">
        <w:rPr>
          <w:rFonts w:ascii="Times New Roman" w:hAnsi="Times New Roman" w:cs="Times New Roman"/>
        </w:rPr>
        <w:t xml:space="preserve">Sütun adı </w:t>
      </w:r>
    </w:p>
    <w:p w14:paraId="178C0053" w14:textId="77777777" w:rsidR="001E0621" w:rsidRPr="001E0621" w:rsidRDefault="001E0621" w:rsidP="001E0621">
      <w:pPr>
        <w:numPr>
          <w:ilvl w:val="0"/>
          <w:numId w:val="11"/>
        </w:numPr>
        <w:spacing w:after="0"/>
        <w:jc w:val="both"/>
        <w:rPr>
          <w:rFonts w:ascii="Times New Roman" w:hAnsi="Times New Roman" w:cs="Times New Roman"/>
        </w:rPr>
      </w:pPr>
      <w:r w:rsidRPr="001E0621">
        <w:rPr>
          <w:rFonts w:ascii="Times New Roman" w:hAnsi="Times New Roman" w:cs="Times New Roman"/>
        </w:rPr>
        <w:t xml:space="preserve">Veri tipi </w:t>
      </w:r>
    </w:p>
    <w:p w14:paraId="70F52593" w14:textId="77777777" w:rsidR="001E0621" w:rsidRPr="001E0621" w:rsidRDefault="001E0621" w:rsidP="001E0621">
      <w:pPr>
        <w:numPr>
          <w:ilvl w:val="0"/>
          <w:numId w:val="11"/>
        </w:numPr>
        <w:spacing w:after="0"/>
        <w:jc w:val="both"/>
        <w:rPr>
          <w:rFonts w:ascii="Times New Roman" w:hAnsi="Times New Roman" w:cs="Times New Roman"/>
        </w:rPr>
      </w:pPr>
      <w:r w:rsidRPr="001E0621">
        <w:rPr>
          <w:rFonts w:ascii="Times New Roman" w:hAnsi="Times New Roman" w:cs="Times New Roman"/>
        </w:rPr>
        <w:t xml:space="preserve">Değerler </w:t>
      </w:r>
    </w:p>
    <w:p w14:paraId="07AF65CD" w14:textId="77777777" w:rsidR="001E0621" w:rsidRPr="001E0621" w:rsidRDefault="001E0621" w:rsidP="001E0621">
      <w:pPr>
        <w:numPr>
          <w:ilvl w:val="0"/>
          <w:numId w:val="11"/>
        </w:numPr>
        <w:spacing w:after="0"/>
        <w:jc w:val="both"/>
        <w:rPr>
          <w:rFonts w:ascii="Times New Roman" w:hAnsi="Times New Roman" w:cs="Times New Roman"/>
        </w:rPr>
      </w:pPr>
      <w:r w:rsidRPr="001E0621">
        <w:rPr>
          <w:rFonts w:ascii="Times New Roman" w:hAnsi="Times New Roman" w:cs="Times New Roman"/>
        </w:rPr>
        <w:t xml:space="preserve">Değer sayısı </w:t>
      </w:r>
    </w:p>
    <w:p w14:paraId="6EE12470" w14:textId="77777777" w:rsidR="001E0621" w:rsidRPr="001E0621" w:rsidRDefault="001E0621" w:rsidP="001E0621">
      <w:pPr>
        <w:numPr>
          <w:ilvl w:val="0"/>
          <w:numId w:val="11"/>
        </w:numPr>
        <w:spacing w:after="0"/>
        <w:jc w:val="both"/>
        <w:rPr>
          <w:rFonts w:ascii="Times New Roman" w:hAnsi="Times New Roman" w:cs="Times New Roman"/>
        </w:rPr>
      </w:pPr>
      <w:r w:rsidRPr="001E0621">
        <w:rPr>
          <w:rFonts w:ascii="Times New Roman" w:hAnsi="Times New Roman" w:cs="Times New Roman"/>
        </w:rPr>
        <w:t xml:space="preserve">Eksik değer sayısı </w:t>
      </w:r>
    </w:p>
    <w:p w14:paraId="4E3FDB04" w14:textId="77777777" w:rsidR="001E0621" w:rsidRPr="001E0621" w:rsidRDefault="001E0621" w:rsidP="001E0621">
      <w:pPr>
        <w:numPr>
          <w:ilvl w:val="0"/>
          <w:numId w:val="11"/>
        </w:numPr>
        <w:spacing w:after="0"/>
        <w:jc w:val="both"/>
        <w:rPr>
          <w:rFonts w:ascii="Times New Roman" w:hAnsi="Times New Roman" w:cs="Times New Roman"/>
        </w:rPr>
      </w:pPr>
      <w:r w:rsidRPr="001E0621">
        <w:rPr>
          <w:rFonts w:ascii="Times New Roman" w:hAnsi="Times New Roman" w:cs="Times New Roman"/>
        </w:rPr>
        <w:t xml:space="preserve">Eksik değer yüzdesi </w:t>
      </w:r>
    </w:p>
    <w:p w14:paraId="694EB85D" w14:textId="0C6393A3" w:rsidR="001E0621" w:rsidRPr="001E0621" w:rsidRDefault="001E0621" w:rsidP="001E0621">
      <w:pPr>
        <w:numPr>
          <w:ilvl w:val="0"/>
          <w:numId w:val="11"/>
        </w:numPr>
        <w:spacing w:after="120"/>
        <w:jc w:val="both"/>
        <w:rPr>
          <w:rFonts w:ascii="Times New Roman" w:hAnsi="Times New Roman" w:cs="Times New Roman"/>
        </w:rPr>
      </w:pPr>
      <w:r w:rsidRPr="001E0621">
        <w:rPr>
          <w:rFonts w:ascii="Times New Roman" w:hAnsi="Times New Roman" w:cs="Times New Roman"/>
        </w:rPr>
        <w:t xml:space="preserve">Benzersiz değer sayısı </w:t>
      </w:r>
    </w:p>
    <w:p w14:paraId="0C03AAC5" w14:textId="77777777" w:rsidR="001E0621" w:rsidRPr="001E0621" w:rsidRDefault="001E0621" w:rsidP="001E0621">
      <w:pPr>
        <w:spacing w:after="120"/>
        <w:jc w:val="both"/>
        <w:rPr>
          <w:rFonts w:ascii="Times New Roman" w:hAnsi="Times New Roman" w:cs="Times New Roman"/>
          <w:b/>
          <w:bCs/>
        </w:rPr>
      </w:pPr>
      <w:r w:rsidRPr="001E0621">
        <w:rPr>
          <w:rFonts w:ascii="Times New Roman" w:hAnsi="Times New Roman" w:cs="Times New Roman"/>
          <w:b/>
          <w:bCs/>
        </w:rPr>
        <w:t>FR-TAB-003 — Veri Tipinin Belirlenmesi</w:t>
      </w:r>
    </w:p>
    <w:p w14:paraId="03BB1007"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Bir veri sütunu ayrıştırıldığında, sistem sütundaki değerleri inceleyerek sütun için uygun veri tipini belirlemelidir.</w:t>
      </w:r>
    </w:p>
    <w:p w14:paraId="3A628275"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Sistem tarafından desteklenen temel veri tipleri:</w:t>
      </w:r>
    </w:p>
    <w:p w14:paraId="703398E5" w14:textId="77777777" w:rsidR="001E0621" w:rsidRPr="001E0621" w:rsidRDefault="001E0621" w:rsidP="001E0621">
      <w:pPr>
        <w:numPr>
          <w:ilvl w:val="0"/>
          <w:numId w:val="12"/>
        </w:numPr>
        <w:spacing w:after="0"/>
        <w:jc w:val="both"/>
        <w:rPr>
          <w:rFonts w:ascii="Times New Roman" w:hAnsi="Times New Roman" w:cs="Times New Roman"/>
        </w:rPr>
      </w:pPr>
      <w:proofErr w:type="spellStart"/>
      <w:r w:rsidRPr="001E0621">
        <w:rPr>
          <w:rFonts w:ascii="Times New Roman" w:hAnsi="Times New Roman" w:cs="Times New Roman"/>
        </w:rPr>
        <w:t>Unknown</w:t>
      </w:r>
      <w:proofErr w:type="spellEnd"/>
      <w:r w:rsidRPr="001E0621">
        <w:rPr>
          <w:rFonts w:ascii="Times New Roman" w:hAnsi="Times New Roman" w:cs="Times New Roman"/>
        </w:rPr>
        <w:t xml:space="preserve"> </w:t>
      </w:r>
    </w:p>
    <w:p w14:paraId="067D7398" w14:textId="77777777" w:rsidR="001E0621" w:rsidRPr="001E0621" w:rsidRDefault="001E0621" w:rsidP="001E0621">
      <w:pPr>
        <w:numPr>
          <w:ilvl w:val="0"/>
          <w:numId w:val="12"/>
        </w:numPr>
        <w:spacing w:after="0"/>
        <w:jc w:val="both"/>
        <w:rPr>
          <w:rFonts w:ascii="Times New Roman" w:hAnsi="Times New Roman" w:cs="Times New Roman"/>
        </w:rPr>
      </w:pPr>
      <w:proofErr w:type="spellStart"/>
      <w:r w:rsidRPr="001E0621">
        <w:rPr>
          <w:rFonts w:ascii="Times New Roman" w:hAnsi="Times New Roman" w:cs="Times New Roman"/>
        </w:rPr>
        <w:t>Integer</w:t>
      </w:r>
      <w:proofErr w:type="spellEnd"/>
      <w:r w:rsidRPr="001E0621">
        <w:rPr>
          <w:rFonts w:ascii="Times New Roman" w:hAnsi="Times New Roman" w:cs="Times New Roman"/>
        </w:rPr>
        <w:t xml:space="preserve"> </w:t>
      </w:r>
    </w:p>
    <w:p w14:paraId="15C83F00" w14:textId="77777777" w:rsidR="001E0621" w:rsidRPr="001E0621" w:rsidRDefault="001E0621" w:rsidP="001E0621">
      <w:pPr>
        <w:numPr>
          <w:ilvl w:val="0"/>
          <w:numId w:val="12"/>
        </w:numPr>
        <w:spacing w:after="0"/>
        <w:jc w:val="both"/>
        <w:rPr>
          <w:rFonts w:ascii="Times New Roman" w:hAnsi="Times New Roman" w:cs="Times New Roman"/>
        </w:rPr>
      </w:pPr>
      <w:proofErr w:type="spellStart"/>
      <w:r w:rsidRPr="001E0621">
        <w:rPr>
          <w:rFonts w:ascii="Times New Roman" w:hAnsi="Times New Roman" w:cs="Times New Roman"/>
        </w:rPr>
        <w:t>Double</w:t>
      </w:r>
      <w:proofErr w:type="spellEnd"/>
      <w:r w:rsidRPr="001E0621">
        <w:rPr>
          <w:rFonts w:ascii="Times New Roman" w:hAnsi="Times New Roman" w:cs="Times New Roman"/>
        </w:rPr>
        <w:t xml:space="preserve"> </w:t>
      </w:r>
    </w:p>
    <w:p w14:paraId="3E259FFE" w14:textId="77777777" w:rsidR="001E0621" w:rsidRPr="001E0621" w:rsidRDefault="001E0621" w:rsidP="001E0621">
      <w:pPr>
        <w:numPr>
          <w:ilvl w:val="0"/>
          <w:numId w:val="12"/>
        </w:numPr>
        <w:spacing w:after="0"/>
        <w:jc w:val="both"/>
        <w:rPr>
          <w:rFonts w:ascii="Times New Roman" w:hAnsi="Times New Roman" w:cs="Times New Roman"/>
        </w:rPr>
      </w:pPr>
      <w:proofErr w:type="spellStart"/>
      <w:r w:rsidRPr="001E0621">
        <w:rPr>
          <w:rFonts w:ascii="Times New Roman" w:hAnsi="Times New Roman" w:cs="Times New Roman"/>
        </w:rPr>
        <w:t>String</w:t>
      </w:r>
      <w:proofErr w:type="spellEnd"/>
      <w:r w:rsidRPr="001E0621">
        <w:rPr>
          <w:rFonts w:ascii="Times New Roman" w:hAnsi="Times New Roman" w:cs="Times New Roman"/>
        </w:rPr>
        <w:t xml:space="preserve"> </w:t>
      </w:r>
    </w:p>
    <w:p w14:paraId="4477A791" w14:textId="77777777" w:rsidR="001E0621" w:rsidRPr="001E0621" w:rsidRDefault="001E0621" w:rsidP="001E0621">
      <w:pPr>
        <w:numPr>
          <w:ilvl w:val="0"/>
          <w:numId w:val="12"/>
        </w:numPr>
        <w:spacing w:after="0"/>
        <w:jc w:val="both"/>
        <w:rPr>
          <w:rFonts w:ascii="Times New Roman" w:hAnsi="Times New Roman" w:cs="Times New Roman"/>
        </w:rPr>
      </w:pPr>
      <w:proofErr w:type="spellStart"/>
      <w:r w:rsidRPr="001E0621">
        <w:rPr>
          <w:rFonts w:ascii="Times New Roman" w:hAnsi="Times New Roman" w:cs="Times New Roman"/>
        </w:rPr>
        <w:t>Boolean</w:t>
      </w:r>
      <w:proofErr w:type="spellEnd"/>
      <w:r w:rsidRPr="001E0621">
        <w:rPr>
          <w:rFonts w:ascii="Times New Roman" w:hAnsi="Times New Roman" w:cs="Times New Roman"/>
        </w:rPr>
        <w:t xml:space="preserve"> </w:t>
      </w:r>
    </w:p>
    <w:p w14:paraId="3D644CC7" w14:textId="77777777" w:rsidR="001E0621" w:rsidRPr="001E0621" w:rsidRDefault="001E0621" w:rsidP="001E0621">
      <w:pPr>
        <w:numPr>
          <w:ilvl w:val="0"/>
          <w:numId w:val="12"/>
        </w:numPr>
        <w:spacing w:after="0"/>
        <w:jc w:val="both"/>
        <w:rPr>
          <w:rFonts w:ascii="Times New Roman" w:hAnsi="Times New Roman" w:cs="Times New Roman"/>
        </w:rPr>
      </w:pPr>
      <w:proofErr w:type="spellStart"/>
      <w:r w:rsidRPr="001E0621">
        <w:rPr>
          <w:rFonts w:ascii="Times New Roman" w:hAnsi="Times New Roman" w:cs="Times New Roman"/>
        </w:rPr>
        <w:t>DateTime</w:t>
      </w:r>
      <w:proofErr w:type="spellEnd"/>
      <w:r w:rsidRPr="001E0621">
        <w:rPr>
          <w:rFonts w:ascii="Times New Roman" w:hAnsi="Times New Roman" w:cs="Times New Roman"/>
        </w:rPr>
        <w:t xml:space="preserve"> </w:t>
      </w:r>
    </w:p>
    <w:p w14:paraId="4BE245BC" w14:textId="632379D4" w:rsidR="001E0621" w:rsidRPr="001E0621" w:rsidRDefault="001E0621" w:rsidP="001E0621">
      <w:pPr>
        <w:jc w:val="both"/>
        <w:rPr>
          <w:rFonts w:ascii="Times New Roman" w:hAnsi="Times New Roman" w:cs="Times New Roman"/>
        </w:rPr>
      </w:pPr>
    </w:p>
    <w:p w14:paraId="429A1629"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FR-TAB-004 — Eksik Değerlerin Belirlenmesi</w:t>
      </w:r>
    </w:p>
    <w:p w14:paraId="3C6F2DC7" w14:textId="79454FCA" w:rsidR="001E0621" w:rsidRPr="001E0621" w:rsidRDefault="001E0621" w:rsidP="001E0621">
      <w:pPr>
        <w:jc w:val="both"/>
        <w:rPr>
          <w:rFonts w:ascii="Times New Roman" w:hAnsi="Times New Roman" w:cs="Times New Roman"/>
        </w:rPr>
      </w:pPr>
      <w:r w:rsidRPr="001E0621">
        <w:rPr>
          <w:rFonts w:ascii="Times New Roman" w:hAnsi="Times New Roman" w:cs="Times New Roman"/>
        </w:rPr>
        <w:t>Tablosal veri ayrıştırıldığında, sistem her sütundaki eksik değerlerin sayısını ve toplam değerlere oranını hesaplamalıdır.</w:t>
      </w:r>
    </w:p>
    <w:p w14:paraId="103BF4A7"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FR-TAB-005 — Sütun Arama</w:t>
      </w:r>
    </w:p>
    <w:p w14:paraId="37258347" w14:textId="352A12D6" w:rsidR="001E0621" w:rsidRDefault="001E0621" w:rsidP="001E0621">
      <w:pPr>
        <w:jc w:val="both"/>
        <w:rPr>
          <w:rFonts w:ascii="Times New Roman" w:hAnsi="Times New Roman" w:cs="Times New Roman"/>
        </w:rPr>
      </w:pPr>
      <w:r w:rsidRPr="001E0621">
        <w:rPr>
          <w:rFonts w:ascii="Times New Roman" w:hAnsi="Times New Roman" w:cs="Times New Roman"/>
        </w:rPr>
        <w:t>Kullanıcı belirli bir sütunu incelemek istediğinde, sistem veri seti içerisinde sütunun adına göre ilgili sütunun bulunabilmesini sağlamalıdır.</w:t>
      </w:r>
    </w:p>
    <w:p w14:paraId="5D5E6CB1" w14:textId="77777777" w:rsidR="001E0621" w:rsidRDefault="001E0621" w:rsidP="001E0621">
      <w:pPr>
        <w:jc w:val="both"/>
        <w:rPr>
          <w:rFonts w:ascii="Times New Roman" w:hAnsi="Times New Roman" w:cs="Times New Roman"/>
        </w:rPr>
      </w:pPr>
    </w:p>
    <w:p w14:paraId="6C282419" w14:textId="77777777" w:rsidR="001E0621" w:rsidRDefault="001E0621" w:rsidP="001E0621">
      <w:pPr>
        <w:jc w:val="both"/>
        <w:rPr>
          <w:rFonts w:ascii="Times New Roman" w:hAnsi="Times New Roman" w:cs="Times New Roman"/>
        </w:rPr>
      </w:pPr>
    </w:p>
    <w:p w14:paraId="53EAA882" w14:textId="77777777" w:rsidR="001E0621" w:rsidRDefault="001E0621" w:rsidP="001E0621">
      <w:pPr>
        <w:jc w:val="both"/>
        <w:rPr>
          <w:rFonts w:ascii="Times New Roman" w:hAnsi="Times New Roman" w:cs="Times New Roman"/>
        </w:rPr>
      </w:pPr>
    </w:p>
    <w:p w14:paraId="3D13B6F1" w14:textId="77777777" w:rsidR="001E0621" w:rsidRDefault="001E0621" w:rsidP="001E0621">
      <w:pPr>
        <w:jc w:val="both"/>
        <w:rPr>
          <w:rFonts w:ascii="Times New Roman" w:hAnsi="Times New Roman" w:cs="Times New Roman"/>
        </w:rPr>
      </w:pPr>
    </w:p>
    <w:p w14:paraId="0B1FBDBF" w14:textId="77777777" w:rsidR="001E0621" w:rsidRDefault="001E0621" w:rsidP="001E0621">
      <w:pPr>
        <w:jc w:val="both"/>
        <w:rPr>
          <w:rFonts w:ascii="Times New Roman" w:hAnsi="Times New Roman" w:cs="Times New Roman"/>
        </w:rPr>
      </w:pPr>
    </w:p>
    <w:p w14:paraId="4A2A0F70" w14:textId="77777777" w:rsidR="001E0621" w:rsidRDefault="001E0621" w:rsidP="001E0621">
      <w:pPr>
        <w:jc w:val="both"/>
        <w:rPr>
          <w:rFonts w:ascii="Times New Roman" w:hAnsi="Times New Roman" w:cs="Times New Roman"/>
        </w:rPr>
      </w:pPr>
    </w:p>
    <w:p w14:paraId="5499673F" w14:textId="77777777" w:rsidR="001E0621" w:rsidRPr="001E0621" w:rsidRDefault="001E0621" w:rsidP="001E0621">
      <w:pPr>
        <w:jc w:val="both"/>
        <w:rPr>
          <w:rFonts w:ascii="Times New Roman" w:hAnsi="Times New Roman" w:cs="Times New Roman"/>
        </w:rPr>
      </w:pPr>
    </w:p>
    <w:p w14:paraId="08CCF8A9"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lastRenderedPageBreak/>
        <w:t xml:space="preserve">3.1.3 </w:t>
      </w:r>
      <w:proofErr w:type="spellStart"/>
      <w:r w:rsidRPr="001E0621">
        <w:rPr>
          <w:rFonts w:ascii="Times New Roman" w:hAnsi="Times New Roman" w:cs="Times New Roman"/>
          <w:b/>
          <w:bCs/>
        </w:rPr>
        <w:t>Raw</w:t>
      </w:r>
      <w:proofErr w:type="spellEnd"/>
      <w:r w:rsidRPr="001E0621">
        <w:rPr>
          <w:rFonts w:ascii="Times New Roman" w:hAnsi="Times New Roman" w:cs="Times New Roman"/>
          <w:b/>
          <w:bCs/>
        </w:rPr>
        <w:t xml:space="preserve"> Veri </w:t>
      </w:r>
      <w:proofErr w:type="spellStart"/>
      <w:r w:rsidRPr="001E0621">
        <w:rPr>
          <w:rFonts w:ascii="Times New Roman" w:hAnsi="Times New Roman" w:cs="Times New Roman"/>
          <w:b/>
          <w:bCs/>
        </w:rPr>
        <w:t>Parsing</w:t>
      </w:r>
      <w:proofErr w:type="spellEnd"/>
    </w:p>
    <w:p w14:paraId="5FEC2E10"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 xml:space="preserve">FR-RAW-001 — </w:t>
      </w:r>
      <w:proofErr w:type="spellStart"/>
      <w:r w:rsidRPr="001E0621">
        <w:rPr>
          <w:rFonts w:ascii="Times New Roman" w:hAnsi="Times New Roman" w:cs="Times New Roman"/>
          <w:b/>
          <w:bCs/>
        </w:rPr>
        <w:t>Raw</w:t>
      </w:r>
      <w:proofErr w:type="spellEnd"/>
      <w:r w:rsidRPr="001E0621">
        <w:rPr>
          <w:rFonts w:ascii="Times New Roman" w:hAnsi="Times New Roman" w:cs="Times New Roman"/>
          <w:b/>
          <w:bCs/>
        </w:rPr>
        <w:t xml:space="preserve"> Veri Alımı</w:t>
      </w:r>
    </w:p>
    <w:p w14:paraId="35F97C1D" w14:textId="6A81A683" w:rsidR="001E0621" w:rsidRPr="001E0621" w:rsidRDefault="001E0621" w:rsidP="001E0621">
      <w:pPr>
        <w:jc w:val="both"/>
        <w:rPr>
          <w:rFonts w:ascii="Times New Roman" w:hAnsi="Times New Roman" w:cs="Times New Roman"/>
        </w:rPr>
      </w:pPr>
      <w:r w:rsidRPr="001E0621">
        <w:rPr>
          <w:rFonts w:ascii="Times New Roman" w:hAnsi="Times New Roman" w:cs="Times New Roman"/>
        </w:rPr>
        <w:t xml:space="preserve">Sisteme </w:t>
      </w: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sağlandığında, sistem ham veriyi </w:t>
      </w:r>
      <w:proofErr w:type="spellStart"/>
      <w:r w:rsidRPr="001E0621">
        <w:rPr>
          <w:rFonts w:ascii="Times New Roman" w:hAnsi="Times New Roman" w:cs="Times New Roman"/>
        </w:rPr>
        <w:t>QByteArray</w:t>
      </w:r>
      <w:proofErr w:type="spellEnd"/>
      <w:r w:rsidRPr="001E0621">
        <w:rPr>
          <w:rFonts w:ascii="Times New Roman" w:hAnsi="Times New Roman" w:cs="Times New Roman"/>
        </w:rPr>
        <w:t xml:space="preserve"> veri yapısı kullanılarak alabilmeli ve işleyebilmelidir.</w:t>
      </w:r>
    </w:p>
    <w:p w14:paraId="3F1B334A"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 xml:space="preserve">FR-RAW-002 — Metadata Kullanarak </w:t>
      </w:r>
      <w:proofErr w:type="spellStart"/>
      <w:r w:rsidRPr="001E0621">
        <w:rPr>
          <w:rFonts w:ascii="Times New Roman" w:hAnsi="Times New Roman" w:cs="Times New Roman"/>
          <w:b/>
          <w:bCs/>
        </w:rPr>
        <w:t>Raw</w:t>
      </w:r>
      <w:proofErr w:type="spellEnd"/>
      <w:r w:rsidRPr="001E0621">
        <w:rPr>
          <w:rFonts w:ascii="Times New Roman" w:hAnsi="Times New Roman" w:cs="Times New Roman"/>
          <w:b/>
          <w:bCs/>
        </w:rPr>
        <w:t xml:space="preserve"> Veri Ayrıştırma</w:t>
      </w:r>
    </w:p>
    <w:p w14:paraId="2BA2A6BB" w14:textId="0ADDE6BB" w:rsidR="001E0621" w:rsidRPr="001E0621" w:rsidRDefault="001E0621" w:rsidP="001E0621">
      <w:pPr>
        <w:jc w:val="both"/>
        <w:rPr>
          <w:rFonts w:ascii="Times New Roman" w:hAnsi="Times New Roman" w:cs="Times New Roman"/>
        </w:rPr>
      </w:pP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ve ilgili metadata sisteme sağlandığında, sistem metadata bilgilerini kullanarak </w:t>
      </w:r>
      <w:proofErr w:type="spellStart"/>
      <w:r w:rsidRPr="001E0621">
        <w:rPr>
          <w:rFonts w:ascii="Times New Roman" w:hAnsi="Times New Roman" w:cs="Times New Roman"/>
        </w:rPr>
        <w:t>QByteArray</w:t>
      </w:r>
      <w:proofErr w:type="spellEnd"/>
      <w:r w:rsidRPr="001E0621">
        <w:rPr>
          <w:rFonts w:ascii="Times New Roman" w:hAnsi="Times New Roman" w:cs="Times New Roman"/>
        </w:rPr>
        <w:t xml:space="preserve"> içerisindeki ilgili veri alanlarını ayrıştırmalıdır.</w:t>
      </w:r>
    </w:p>
    <w:p w14:paraId="19E311E7"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FR-RAW-003 — Byte Konumunun Belirlenmesi</w:t>
      </w:r>
    </w:p>
    <w:p w14:paraId="2866CC03" w14:textId="7DE94010" w:rsidR="001E0621" w:rsidRPr="001E0621" w:rsidRDefault="001E0621" w:rsidP="001E0621">
      <w:pPr>
        <w:jc w:val="both"/>
        <w:rPr>
          <w:rFonts w:ascii="Times New Roman" w:hAnsi="Times New Roman" w:cs="Times New Roman"/>
        </w:rPr>
      </w:pP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parametresi için metadata içerisinde byte konumu ve veri boyutu tanımlandığında, sistem BYTE_OFFSET ve BYTE_SIZE bilgilerini kullanarak ilgili byte alanını belirlemelidir.</w:t>
      </w:r>
    </w:p>
    <w:p w14:paraId="0AAD450B"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FR-RAW-004 — Bit Alanının Belirlenmesi</w:t>
      </w:r>
    </w:p>
    <w:p w14:paraId="5845841D" w14:textId="784BA57D" w:rsidR="001E0621" w:rsidRPr="001E0621" w:rsidRDefault="001E0621" w:rsidP="001E0621">
      <w:pPr>
        <w:jc w:val="both"/>
        <w:rPr>
          <w:rFonts w:ascii="Times New Roman" w:hAnsi="Times New Roman" w:cs="Times New Roman"/>
        </w:rPr>
      </w:pPr>
      <w:r w:rsidRPr="001E0621">
        <w:rPr>
          <w:rFonts w:ascii="Times New Roman" w:hAnsi="Times New Roman" w:cs="Times New Roman"/>
        </w:rPr>
        <w:t xml:space="preserve">Bir </w:t>
      </w: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parametresinin yalnızca belirli bitlerden oluştuğu metadata ile tanımlandığında, sistem BIT_OFFSET ve BIT_SIZE bilgilerini kullanarak ilgili bit alanını çıkarmalıdır.</w:t>
      </w:r>
    </w:p>
    <w:p w14:paraId="7DEA271F"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FR-RAW-005 — Bit Maskesi Uygulanması</w:t>
      </w:r>
    </w:p>
    <w:p w14:paraId="6161B127" w14:textId="09189A09" w:rsidR="001E0621" w:rsidRPr="001E0621" w:rsidRDefault="001E0621" w:rsidP="001E0621">
      <w:pPr>
        <w:jc w:val="both"/>
        <w:rPr>
          <w:rFonts w:ascii="Times New Roman" w:hAnsi="Times New Roman" w:cs="Times New Roman"/>
        </w:rPr>
      </w:pP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veriden belirli bir bit alanı çıkarıldığında, sistem yalnızca ilgili bitlerin değerlendirilmesini sağlamak amacıyla uygun bir bit maskesi uygulamalıdır.</w:t>
      </w:r>
    </w:p>
    <w:p w14:paraId="7BD61D80"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FR-RAW-006 — Bit Genişliği Kontrolü</w:t>
      </w:r>
    </w:p>
    <w:p w14:paraId="2C8E9905" w14:textId="0FD9F4DC" w:rsidR="001E0621" w:rsidRPr="001E0621" w:rsidRDefault="001E0621" w:rsidP="001E0621">
      <w:pPr>
        <w:jc w:val="both"/>
        <w:rPr>
          <w:rFonts w:ascii="Times New Roman" w:hAnsi="Times New Roman" w:cs="Times New Roman"/>
        </w:rPr>
      </w:pP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parametresinin bit genişliği 32 bitten büyük olduğunda, sistem bu parametreyi 32-bit </w:t>
      </w:r>
      <w:proofErr w:type="spellStart"/>
      <w:r w:rsidRPr="001E0621">
        <w:rPr>
          <w:rFonts w:ascii="Times New Roman" w:hAnsi="Times New Roman" w:cs="Times New Roman"/>
        </w:rPr>
        <w:t>integer</w:t>
      </w:r>
      <w:proofErr w:type="spellEnd"/>
      <w:r w:rsidRPr="001E0621">
        <w:rPr>
          <w:rFonts w:ascii="Times New Roman" w:hAnsi="Times New Roman" w:cs="Times New Roman"/>
        </w:rPr>
        <w:t xml:space="preserve"> veri olarak ayrıştırmamalı ve uygun bir hata veya uyarı üretmelidir.</w:t>
      </w:r>
    </w:p>
    <w:p w14:paraId="75912908"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FR-RAW-007 — Byte Sınırı Kontrolü</w:t>
      </w:r>
    </w:p>
    <w:p w14:paraId="6B95C58B" w14:textId="2C881291" w:rsidR="001E0621" w:rsidRPr="001E0621" w:rsidRDefault="001E0621" w:rsidP="001E0621">
      <w:pPr>
        <w:jc w:val="both"/>
        <w:rPr>
          <w:rFonts w:ascii="Times New Roman" w:hAnsi="Times New Roman" w:cs="Times New Roman"/>
        </w:rPr>
      </w:pPr>
      <w:r w:rsidRPr="001E0621">
        <w:rPr>
          <w:rFonts w:ascii="Times New Roman" w:hAnsi="Times New Roman" w:cs="Times New Roman"/>
        </w:rPr>
        <w:t xml:space="preserve">Metadata tarafından belirtilen BYTE_OFFSET + BYTE_SIZE değeri </w:t>
      </w: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verinin toplam uzunluğunu aştığında, sistem ilgili veri alanını okumamalı ve kontrollü bir hata üretmelidir.</w:t>
      </w:r>
      <w:r>
        <w:rPr>
          <w:rFonts w:ascii="Times New Roman" w:hAnsi="Times New Roman" w:cs="Times New Roman"/>
        </w:rPr>
        <w:t xml:space="preserve"> </w:t>
      </w:r>
      <w:r w:rsidRPr="001E0621">
        <w:rPr>
          <w:rFonts w:ascii="Times New Roman" w:hAnsi="Times New Roman" w:cs="Times New Roman"/>
        </w:rPr>
        <w:t xml:space="preserve">Sistem bu durumda </w:t>
      </w: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dizisinin sınırları dışında bellek erişimi gerçekleştirmemelidir.</w:t>
      </w:r>
    </w:p>
    <w:p w14:paraId="6BC84F11"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FR-RAW-008 — Bit Alanı Sınır Kontrolü</w:t>
      </w:r>
    </w:p>
    <w:p w14:paraId="31C08262" w14:textId="7B3D14EC" w:rsidR="001E0621" w:rsidRPr="001E0621" w:rsidRDefault="001E0621" w:rsidP="001E0621">
      <w:pPr>
        <w:jc w:val="both"/>
        <w:rPr>
          <w:rFonts w:ascii="Times New Roman" w:hAnsi="Times New Roman" w:cs="Times New Roman"/>
        </w:rPr>
      </w:pPr>
      <w:r w:rsidRPr="001E0621">
        <w:rPr>
          <w:rFonts w:ascii="Times New Roman" w:hAnsi="Times New Roman" w:cs="Times New Roman"/>
        </w:rPr>
        <w:t>Metadata tarafından belirtilen BIT_OFFSET + BIT_SIZE değeri ilgili byte alanının kapasitesini aştığında, sistem parametreyi geçersiz kabul etmeli ve uygun bir hata veya uyarı üretmelidir.</w:t>
      </w:r>
    </w:p>
    <w:p w14:paraId="4156BCB3"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FR-RAW-009 — Veri Tipine Dönüştürme</w:t>
      </w:r>
    </w:p>
    <w:p w14:paraId="72CC336F" w14:textId="6DA004A8" w:rsidR="001E0621" w:rsidRPr="001E0621" w:rsidRDefault="001E0621" w:rsidP="001E0621">
      <w:pPr>
        <w:jc w:val="both"/>
        <w:rPr>
          <w:rFonts w:ascii="Times New Roman" w:hAnsi="Times New Roman" w:cs="Times New Roman"/>
        </w:rPr>
      </w:pP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içerisindeki ilgili byte veya bit alanı başarıyla çıkarıldığında, sistem ham değeri metadata içerisinde belirtilen veri tipine dönüştürmelidir.</w:t>
      </w:r>
    </w:p>
    <w:p w14:paraId="1EDE2290"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 xml:space="preserve">FR-RAW-010 — </w:t>
      </w:r>
      <w:proofErr w:type="spellStart"/>
      <w:r w:rsidRPr="001E0621">
        <w:rPr>
          <w:rFonts w:ascii="Times New Roman" w:hAnsi="Times New Roman" w:cs="Times New Roman"/>
          <w:b/>
          <w:bCs/>
        </w:rPr>
        <w:t>Signed</w:t>
      </w:r>
      <w:proofErr w:type="spellEnd"/>
      <w:r w:rsidRPr="001E0621">
        <w:rPr>
          <w:rFonts w:ascii="Times New Roman" w:hAnsi="Times New Roman" w:cs="Times New Roman"/>
          <w:b/>
          <w:bCs/>
        </w:rPr>
        <w:t xml:space="preserve"> Veri Desteği</w:t>
      </w:r>
    </w:p>
    <w:p w14:paraId="26161AC8" w14:textId="532558F5" w:rsidR="001E0621" w:rsidRPr="001E0621" w:rsidRDefault="001E0621" w:rsidP="001E0621">
      <w:pPr>
        <w:jc w:val="both"/>
        <w:rPr>
          <w:rFonts w:ascii="Times New Roman" w:hAnsi="Times New Roman" w:cs="Times New Roman"/>
        </w:rPr>
      </w:pPr>
      <w:r w:rsidRPr="001E0621">
        <w:rPr>
          <w:rFonts w:ascii="Times New Roman" w:hAnsi="Times New Roman" w:cs="Times New Roman"/>
        </w:rPr>
        <w:t xml:space="preserve">Metadata </w:t>
      </w:r>
      <w:proofErr w:type="spellStart"/>
      <w:r w:rsidRPr="001E0621">
        <w:rPr>
          <w:rFonts w:ascii="Times New Roman" w:hAnsi="Times New Roman" w:cs="Times New Roman"/>
        </w:rPr>
        <w:t>signed</w:t>
      </w:r>
      <w:proofErr w:type="spellEnd"/>
      <w:r w:rsidRPr="001E0621">
        <w:rPr>
          <w:rFonts w:ascii="Times New Roman" w:hAnsi="Times New Roman" w:cs="Times New Roman"/>
        </w:rPr>
        <w:t xml:space="preserve"> bir veri tipi belirttiğinde, sistem çıkarılan ham değeri ilgili bit genişliğine göre </w:t>
      </w:r>
      <w:proofErr w:type="spellStart"/>
      <w:r w:rsidRPr="001E0621">
        <w:rPr>
          <w:rFonts w:ascii="Times New Roman" w:hAnsi="Times New Roman" w:cs="Times New Roman"/>
        </w:rPr>
        <w:t>signed</w:t>
      </w:r>
      <w:proofErr w:type="spellEnd"/>
      <w:r w:rsidRPr="001E0621">
        <w:rPr>
          <w:rFonts w:ascii="Times New Roman" w:hAnsi="Times New Roman" w:cs="Times New Roman"/>
        </w:rPr>
        <w:t xml:space="preserve"> değere dönüştürmelidir.</w:t>
      </w:r>
    </w:p>
    <w:p w14:paraId="390E3429"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 xml:space="preserve">FR-RAW-011 — </w:t>
      </w:r>
      <w:proofErr w:type="spellStart"/>
      <w:r w:rsidRPr="001E0621">
        <w:rPr>
          <w:rFonts w:ascii="Times New Roman" w:hAnsi="Times New Roman" w:cs="Times New Roman"/>
          <w:b/>
          <w:bCs/>
        </w:rPr>
        <w:t>Unsigned</w:t>
      </w:r>
      <w:proofErr w:type="spellEnd"/>
      <w:r w:rsidRPr="001E0621">
        <w:rPr>
          <w:rFonts w:ascii="Times New Roman" w:hAnsi="Times New Roman" w:cs="Times New Roman"/>
          <w:b/>
          <w:bCs/>
        </w:rPr>
        <w:t xml:space="preserve"> Veri Desteği</w:t>
      </w:r>
    </w:p>
    <w:p w14:paraId="5864EB6C" w14:textId="5C9E9832" w:rsidR="001E0621" w:rsidRDefault="001E0621" w:rsidP="001E0621">
      <w:pPr>
        <w:jc w:val="both"/>
        <w:rPr>
          <w:rFonts w:ascii="Times New Roman" w:hAnsi="Times New Roman" w:cs="Times New Roman"/>
        </w:rPr>
      </w:pPr>
      <w:r w:rsidRPr="001E0621">
        <w:rPr>
          <w:rFonts w:ascii="Times New Roman" w:hAnsi="Times New Roman" w:cs="Times New Roman"/>
        </w:rPr>
        <w:t xml:space="preserve">Metadata </w:t>
      </w:r>
      <w:proofErr w:type="spellStart"/>
      <w:r w:rsidRPr="001E0621">
        <w:rPr>
          <w:rFonts w:ascii="Times New Roman" w:hAnsi="Times New Roman" w:cs="Times New Roman"/>
        </w:rPr>
        <w:t>unsigned</w:t>
      </w:r>
      <w:proofErr w:type="spellEnd"/>
      <w:r w:rsidRPr="001E0621">
        <w:rPr>
          <w:rFonts w:ascii="Times New Roman" w:hAnsi="Times New Roman" w:cs="Times New Roman"/>
        </w:rPr>
        <w:t xml:space="preserve"> bir veri tipi belirttiğinde, sistem çıkarılan ham değeri ilgili </w:t>
      </w:r>
      <w:proofErr w:type="spellStart"/>
      <w:r w:rsidRPr="001E0621">
        <w:rPr>
          <w:rFonts w:ascii="Times New Roman" w:hAnsi="Times New Roman" w:cs="Times New Roman"/>
        </w:rPr>
        <w:t>unsigned</w:t>
      </w:r>
      <w:proofErr w:type="spellEnd"/>
      <w:r w:rsidRPr="001E0621">
        <w:rPr>
          <w:rFonts w:ascii="Times New Roman" w:hAnsi="Times New Roman" w:cs="Times New Roman"/>
        </w:rPr>
        <w:t xml:space="preserve"> veri tipine dönüştürmelidir.</w:t>
      </w:r>
    </w:p>
    <w:p w14:paraId="2FDC09E7" w14:textId="77777777" w:rsidR="001E0621" w:rsidRDefault="001E0621" w:rsidP="001E0621">
      <w:pPr>
        <w:jc w:val="both"/>
        <w:rPr>
          <w:rFonts w:ascii="Times New Roman" w:hAnsi="Times New Roman" w:cs="Times New Roman"/>
        </w:rPr>
      </w:pPr>
    </w:p>
    <w:p w14:paraId="443DD2DD" w14:textId="77777777" w:rsidR="001E0621" w:rsidRPr="001E0621" w:rsidRDefault="001E0621" w:rsidP="001E0621">
      <w:pPr>
        <w:jc w:val="both"/>
        <w:rPr>
          <w:rFonts w:ascii="Times New Roman" w:hAnsi="Times New Roman" w:cs="Times New Roman"/>
        </w:rPr>
      </w:pPr>
    </w:p>
    <w:p w14:paraId="32A87DF4"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lastRenderedPageBreak/>
        <w:t xml:space="preserve">FR-RAW-012 — </w:t>
      </w:r>
      <w:proofErr w:type="spellStart"/>
      <w:r w:rsidRPr="001E0621">
        <w:rPr>
          <w:rFonts w:ascii="Times New Roman" w:hAnsi="Times New Roman" w:cs="Times New Roman"/>
          <w:b/>
          <w:bCs/>
        </w:rPr>
        <w:t>Resolution</w:t>
      </w:r>
      <w:proofErr w:type="spellEnd"/>
      <w:r w:rsidRPr="001E0621">
        <w:rPr>
          <w:rFonts w:ascii="Times New Roman" w:hAnsi="Times New Roman" w:cs="Times New Roman"/>
          <w:b/>
          <w:bCs/>
        </w:rPr>
        <w:t xml:space="preserve"> Uygulanması</w:t>
      </w:r>
    </w:p>
    <w:p w14:paraId="3E6212DE" w14:textId="6CA2CC54" w:rsidR="001E0621" w:rsidRPr="001E0621" w:rsidRDefault="001E0621" w:rsidP="001E0621">
      <w:pPr>
        <w:jc w:val="both"/>
        <w:rPr>
          <w:rFonts w:ascii="Times New Roman" w:hAnsi="Times New Roman" w:cs="Times New Roman"/>
        </w:rPr>
      </w:pPr>
      <w:r w:rsidRPr="001E0621">
        <w:rPr>
          <w:rFonts w:ascii="Times New Roman" w:hAnsi="Times New Roman" w:cs="Times New Roman"/>
        </w:rPr>
        <w:t xml:space="preserve">Bir </w:t>
      </w: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parametresi için ölçeklendirme veya RESOLUTION değeri tanımlandığında, sistem ham değere ilgili ölçeklendirme değerini uygulayarak mühendislik değerini oluşturmalıdır.</w:t>
      </w:r>
    </w:p>
    <w:p w14:paraId="537A972E"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FR-RAW-013 — Desteklenmeyen Veri Tipi</w:t>
      </w:r>
    </w:p>
    <w:p w14:paraId="14409347" w14:textId="3C85AF92" w:rsidR="001E0621" w:rsidRPr="001E0621" w:rsidRDefault="001E0621" w:rsidP="001E0621">
      <w:pPr>
        <w:jc w:val="both"/>
        <w:rPr>
          <w:rFonts w:ascii="Times New Roman" w:hAnsi="Times New Roman" w:cs="Times New Roman"/>
        </w:rPr>
      </w:pPr>
      <w:r w:rsidRPr="001E0621">
        <w:rPr>
          <w:rFonts w:ascii="Times New Roman" w:hAnsi="Times New Roman" w:cs="Times New Roman"/>
        </w:rPr>
        <w:t>Metadata içerisinde sistem tarafından desteklenmeyen bir veri tipi tanımlandığında, sistem ilgili parametreyi ayrıştırmamalı ve desteklenmeyen veri tipini belirten bir hata üretmelidir.</w:t>
      </w:r>
    </w:p>
    <w:p w14:paraId="0C5ECF35"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FR-RAW-014 — Parametre Bazlı Hata Yönetimi</w:t>
      </w:r>
    </w:p>
    <w:p w14:paraId="2C3FD183"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 xml:space="preserve">Bir </w:t>
      </w: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paketindeki parametrelerden biri geçersiz olduğunda, sistem hatalı parametreyi raporlamalı ve mümkün olduğu durumlarda diğer geçerli parametrelerin ayrıştırılmasına devam etmelidir.</w:t>
      </w:r>
    </w:p>
    <w:p w14:paraId="27555D57" w14:textId="6FAD5405" w:rsidR="001E0621" w:rsidRDefault="001E0621" w:rsidP="001E0621">
      <w:pPr>
        <w:jc w:val="both"/>
        <w:rPr>
          <w:rFonts w:ascii="Times New Roman" w:hAnsi="Times New Roman" w:cs="Times New Roman"/>
        </w:rPr>
      </w:pPr>
    </w:p>
    <w:p w14:paraId="49D2BA91" w14:textId="77777777" w:rsidR="001E0621" w:rsidRDefault="001E0621" w:rsidP="001E0621">
      <w:pPr>
        <w:jc w:val="both"/>
        <w:rPr>
          <w:rFonts w:ascii="Times New Roman" w:hAnsi="Times New Roman" w:cs="Times New Roman"/>
        </w:rPr>
      </w:pPr>
    </w:p>
    <w:p w14:paraId="6B4B66A5" w14:textId="77777777" w:rsidR="001E0621" w:rsidRDefault="001E0621" w:rsidP="001E0621">
      <w:pPr>
        <w:jc w:val="both"/>
        <w:rPr>
          <w:rFonts w:ascii="Times New Roman" w:hAnsi="Times New Roman" w:cs="Times New Roman"/>
        </w:rPr>
      </w:pPr>
    </w:p>
    <w:p w14:paraId="1190FFE3" w14:textId="77777777" w:rsidR="001E0621" w:rsidRDefault="001E0621" w:rsidP="001E0621">
      <w:pPr>
        <w:jc w:val="both"/>
        <w:rPr>
          <w:rFonts w:ascii="Times New Roman" w:hAnsi="Times New Roman" w:cs="Times New Roman"/>
        </w:rPr>
      </w:pPr>
    </w:p>
    <w:p w14:paraId="03B9325B" w14:textId="77777777" w:rsidR="001E0621" w:rsidRDefault="001E0621" w:rsidP="001E0621">
      <w:pPr>
        <w:jc w:val="both"/>
        <w:rPr>
          <w:rFonts w:ascii="Times New Roman" w:hAnsi="Times New Roman" w:cs="Times New Roman"/>
        </w:rPr>
      </w:pPr>
    </w:p>
    <w:p w14:paraId="4EAF689E" w14:textId="77777777" w:rsidR="001E0621" w:rsidRDefault="001E0621" w:rsidP="001E0621">
      <w:pPr>
        <w:jc w:val="both"/>
        <w:rPr>
          <w:rFonts w:ascii="Times New Roman" w:hAnsi="Times New Roman" w:cs="Times New Roman"/>
        </w:rPr>
      </w:pPr>
    </w:p>
    <w:p w14:paraId="45750B58" w14:textId="77777777" w:rsidR="001E0621" w:rsidRDefault="001E0621" w:rsidP="001E0621">
      <w:pPr>
        <w:jc w:val="both"/>
        <w:rPr>
          <w:rFonts w:ascii="Times New Roman" w:hAnsi="Times New Roman" w:cs="Times New Roman"/>
        </w:rPr>
      </w:pPr>
    </w:p>
    <w:p w14:paraId="7AD5DE05" w14:textId="77777777" w:rsidR="001E0621" w:rsidRDefault="001E0621" w:rsidP="001E0621">
      <w:pPr>
        <w:jc w:val="both"/>
        <w:rPr>
          <w:rFonts w:ascii="Times New Roman" w:hAnsi="Times New Roman" w:cs="Times New Roman"/>
        </w:rPr>
      </w:pPr>
    </w:p>
    <w:p w14:paraId="70A8B338" w14:textId="77777777" w:rsidR="001E0621" w:rsidRDefault="001E0621" w:rsidP="001E0621">
      <w:pPr>
        <w:jc w:val="both"/>
        <w:rPr>
          <w:rFonts w:ascii="Times New Roman" w:hAnsi="Times New Roman" w:cs="Times New Roman"/>
        </w:rPr>
      </w:pPr>
    </w:p>
    <w:p w14:paraId="297ACCB7" w14:textId="77777777" w:rsidR="001E0621" w:rsidRDefault="001E0621" w:rsidP="001E0621">
      <w:pPr>
        <w:jc w:val="both"/>
        <w:rPr>
          <w:rFonts w:ascii="Times New Roman" w:hAnsi="Times New Roman" w:cs="Times New Roman"/>
        </w:rPr>
      </w:pPr>
    </w:p>
    <w:p w14:paraId="5F3EEB51" w14:textId="77777777" w:rsidR="001E0621" w:rsidRDefault="001E0621" w:rsidP="001E0621">
      <w:pPr>
        <w:jc w:val="both"/>
        <w:rPr>
          <w:rFonts w:ascii="Times New Roman" w:hAnsi="Times New Roman" w:cs="Times New Roman"/>
        </w:rPr>
      </w:pPr>
    </w:p>
    <w:p w14:paraId="3A7044EF" w14:textId="77777777" w:rsidR="001E0621" w:rsidRDefault="001E0621" w:rsidP="001E0621">
      <w:pPr>
        <w:jc w:val="both"/>
        <w:rPr>
          <w:rFonts w:ascii="Times New Roman" w:hAnsi="Times New Roman" w:cs="Times New Roman"/>
        </w:rPr>
      </w:pPr>
    </w:p>
    <w:p w14:paraId="364107BB" w14:textId="77777777" w:rsidR="001E0621" w:rsidRDefault="001E0621" w:rsidP="001E0621">
      <w:pPr>
        <w:jc w:val="both"/>
        <w:rPr>
          <w:rFonts w:ascii="Times New Roman" w:hAnsi="Times New Roman" w:cs="Times New Roman"/>
        </w:rPr>
      </w:pPr>
    </w:p>
    <w:p w14:paraId="5DF271C3" w14:textId="77777777" w:rsidR="001E0621" w:rsidRDefault="001E0621" w:rsidP="001E0621">
      <w:pPr>
        <w:jc w:val="both"/>
        <w:rPr>
          <w:rFonts w:ascii="Times New Roman" w:hAnsi="Times New Roman" w:cs="Times New Roman"/>
        </w:rPr>
      </w:pPr>
    </w:p>
    <w:p w14:paraId="4C893257" w14:textId="77777777" w:rsidR="001E0621" w:rsidRDefault="001E0621" w:rsidP="001E0621">
      <w:pPr>
        <w:jc w:val="both"/>
        <w:rPr>
          <w:rFonts w:ascii="Times New Roman" w:hAnsi="Times New Roman" w:cs="Times New Roman"/>
        </w:rPr>
      </w:pPr>
    </w:p>
    <w:p w14:paraId="7DD07DF1" w14:textId="77777777" w:rsidR="001E0621" w:rsidRDefault="001E0621" w:rsidP="001E0621">
      <w:pPr>
        <w:jc w:val="both"/>
        <w:rPr>
          <w:rFonts w:ascii="Times New Roman" w:hAnsi="Times New Roman" w:cs="Times New Roman"/>
        </w:rPr>
      </w:pPr>
    </w:p>
    <w:p w14:paraId="3C28446F" w14:textId="77777777" w:rsidR="001E0621" w:rsidRDefault="001E0621" w:rsidP="001E0621">
      <w:pPr>
        <w:jc w:val="both"/>
        <w:rPr>
          <w:rFonts w:ascii="Times New Roman" w:hAnsi="Times New Roman" w:cs="Times New Roman"/>
        </w:rPr>
      </w:pPr>
    </w:p>
    <w:p w14:paraId="049888BD" w14:textId="77777777" w:rsidR="001E0621" w:rsidRDefault="001E0621" w:rsidP="001E0621">
      <w:pPr>
        <w:jc w:val="both"/>
        <w:rPr>
          <w:rFonts w:ascii="Times New Roman" w:hAnsi="Times New Roman" w:cs="Times New Roman"/>
        </w:rPr>
      </w:pPr>
    </w:p>
    <w:p w14:paraId="408680B2" w14:textId="77777777" w:rsidR="001E0621" w:rsidRDefault="001E0621" w:rsidP="001E0621">
      <w:pPr>
        <w:jc w:val="both"/>
        <w:rPr>
          <w:rFonts w:ascii="Times New Roman" w:hAnsi="Times New Roman" w:cs="Times New Roman"/>
        </w:rPr>
      </w:pPr>
    </w:p>
    <w:p w14:paraId="4DFB8334" w14:textId="77777777" w:rsidR="001E0621" w:rsidRDefault="001E0621" w:rsidP="001E0621">
      <w:pPr>
        <w:jc w:val="both"/>
        <w:rPr>
          <w:rFonts w:ascii="Times New Roman" w:hAnsi="Times New Roman" w:cs="Times New Roman"/>
        </w:rPr>
      </w:pPr>
    </w:p>
    <w:p w14:paraId="2C9B364B" w14:textId="77777777" w:rsidR="001E0621" w:rsidRDefault="001E0621" w:rsidP="001E0621">
      <w:pPr>
        <w:jc w:val="both"/>
        <w:rPr>
          <w:rFonts w:ascii="Times New Roman" w:hAnsi="Times New Roman" w:cs="Times New Roman"/>
        </w:rPr>
      </w:pPr>
    </w:p>
    <w:p w14:paraId="6D82B853" w14:textId="77777777" w:rsidR="001E0621" w:rsidRDefault="001E0621" w:rsidP="001E0621">
      <w:pPr>
        <w:jc w:val="both"/>
        <w:rPr>
          <w:rFonts w:ascii="Times New Roman" w:hAnsi="Times New Roman" w:cs="Times New Roman"/>
        </w:rPr>
      </w:pPr>
    </w:p>
    <w:p w14:paraId="7DDD4F1D" w14:textId="77777777" w:rsidR="001E0621" w:rsidRDefault="001E0621" w:rsidP="001E0621">
      <w:pPr>
        <w:jc w:val="both"/>
        <w:rPr>
          <w:rFonts w:ascii="Times New Roman" w:hAnsi="Times New Roman" w:cs="Times New Roman"/>
        </w:rPr>
      </w:pPr>
    </w:p>
    <w:p w14:paraId="27B964B8" w14:textId="77777777" w:rsidR="001E0621" w:rsidRPr="001E0621" w:rsidRDefault="001E0621" w:rsidP="001E0621">
      <w:pPr>
        <w:jc w:val="both"/>
        <w:rPr>
          <w:rFonts w:ascii="Times New Roman" w:hAnsi="Times New Roman" w:cs="Times New Roman"/>
        </w:rPr>
      </w:pPr>
    </w:p>
    <w:p w14:paraId="10EAA8C7"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lastRenderedPageBreak/>
        <w:t>3.1.4 Metadata Yönetimi</w:t>
      </w:r>
    </w:p>
    <w:p w14:paraId="1559896D"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FR-META-001 — Metadata Okuma</w:t>
      </w:r>
    </w:p>
    <w:p w14:paraId="59D64FE4" w14:textId="3E4F5BE5" w:rsidR="001E0621" w:rsidRPr="001E0621" w:rsidRDefault="001E0621" w:rsidP="001E0621">
      <w:pPr>
        <w:jc w:val="both"/>
        <w:rPr>
          <w:rFonts w:ascii="Times New Roman" w:hAnsi="Times New Roman" w:cs="Times New Roman"/>
        </w:rPr>
      </w:pPr>
      <w:proofErr w:type="spellStart"/>
      <w:r w:rsidRPr="001E0621">
        <w:rPr>
          <w:rFonts w:ascii="Times New Roman" w:hAnsi="Times New Roman" w:cs="Times New Roman"/>
        </w:rPr>
        <w:t>Raw</w:t>
      </w:r>
      <w:proofErr w:type="spellEnd"/>
      <w:r w:rsidRPr="001E0621">
        <w:rPr>
          <w:rFonts w:ascii="Times New Roman" w:hAnsi="Times New Roman" w:cs="Times New Roman"/>
        </w:rPr>
        <w:t xml:space="preserve"> veri işleme sırasında metadata sağlandığında, sistem metadata bilgilerini okuyarak her parametrenin nasıl yorumlanacağını belirlemelidir.</w:t>
      </w:r>
    </w:p>
    <w:p w14:paraId="0DC3BCB1"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FR-META-002 — Metadata Doğrulama</w:t>
      </w:r>
    </w:p>
    <w:p w14:paraId="5F1BB7CF" w14:textId="63A58FDA" w:rsidR="001E0621" w:rsidRPr="001E0621" w:rsidRDefault="001E0621" w:rsidP="001E0621">
      <w:pPr>
        <w:jc w:val="both"/>
        <w:rPr>
          <w:rFonts w:ascii="Times New Roman" w:hAnsi="Times New Roman" w:cs="Times New Roman"/>
        </w:rPr>
      </w:pPr>
      <w:r w:rsidRPr="001E0621">
        <w:rPr>
          <w:rFonts w:ascii="Times New Roman" w:hAnsi="Times New Roman" w:cs="Times New Roman"/>
        </w:rPr>
        <w:t xml:space="preserve">Metadata </w:t>
      </w:r>
      <w:proofErr w:type="spellStart"/>
      <w:r w:rsidRPr="001E0621">
        <w:rPr>
          <w:rFonts w:ascii="Times New Roman" w:hAnsi="Times New Roman" w:cs="Times New Roman"/>
        </w:rPr>
        <w:t>parser</w:t>
      </w:r>
      <w:proofErr w:type="spellEnd"/>
      <w:r w:rsidRPr="001E0621">
        <w:rPr>
          <w:rFonts w:ascii="Times New Roman" w:hAnsi="Times New Roman" w:cs="Times New Roman"/>
        </w:rPr>
        <w:t xml:space="preserve"> tarafından kullanılmadan önce, sistem metadata içerisindeki byte, bit, veri tipi ve dönüşüm bilgilerinin geçerliliğini kontrol etmelidir.</w:t>
      </w:r>
    </w:p>
    <w:p w14:paraId="45676786"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FR-META-003 — Byte ve Bit Uyumluluğu</w:t>
      </w:r>
    </w:p>
    <w:p w14:paraId="0A6C150C" w14:textId="6735E84C" w:rsidR="001E0621" w:rsidRPr="001E0621" w:rsidRDefault="001E0621" w:rsidP="001E0621">
      <w:pPr>
        <w:jc w:val="both"/>
        <w:rPr>
          <w:rFonts w:ascii="Times New Roman" w:hAnsi="Times New Roman" w:cs="Times New Roman"/>
        </w:rPr>
      </w:pPr>
      <w:r w:rsidRPr="001E0621">
        <w:rPr>
          <w:rFonts w:ascii="Times New Roman" w:hAnsi="Times New Roman" w:cs="Times New Roman"/>
        </w:rPr>
        <w:t>Bir metadata tanımındaki byte ve bit bilgileri birbiriyle uyumsuz olduğunda, sistem ilgili tanımı geçersiz kabul etmeli ve hata veya uyarı üretmelidir.</w:t>
      </w:r>
    </w:p>
    <w:p w14:paraId="6F70324A"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FR-META-004 — Değer Aralığı Kontrolü</w:t>
      </w:r>
    </w:p>
    <w:p w14:paraId="3E464548" w14:textId="77777777" w:rsidR="001E0621" w:rsidRPr="001E0621" w:rsidRDefault="001E0621" w:rsidP="001E0621">
      <w:pPr>
        <w:jc w:val="both"/>
        <w:rPr>
          <w:rFonts w:ascii="Times New Roman" w:hAnsi="Times New Roman" w:cs="Times New Roman"/>
        </w:rPr>
      </w:pPr>
      <w:r w:rsidRPr="001E0621">
        <w:rPr>
          <w:rFonts w:ascii="Times New Roman" w:hAnsi="Times New Roman" w:cs="Times New Roman"/>
        </w:rPr>
        <w:t>Metadata içerisinde minimum ve maksimum değer bilgileri tanımlandığında, sistem oluşturulan mühendislik değerinin belirtilen aralık içerisinde olup olmadığını kontrol edebilmelidir.</w:t>
      </w:r>
    </w:p>
    <w:p w14:paraId="28DCB380" w14:textId="1A1DA66B" w:rsidR="001E0621" w:rsidRDefault="001E0621" w:rsidP="001E0621">
      <w:pPr>
        <w:jc w:val="both"/>
        <w:rPr>
          <w:rFonts w:ascii="Times New Roman" w:hAnsi="Times New Roman" w:cs="Times New Roman"/>
        </w:rPr>
      </w:pPr>
    </w:p>
    <w:p w14:paraId="7B5B3B0E" w14:textId="77777777" w:rsidR="001E0621" w:rsidRDefault="001E0621" w:rsidP="001E0621">
      <w:pPr>
        <w:jc w:val="both"/>
        <w:rPr>
          <w:rFonts w:ascii="Times New Roman" w:hAnsi="Times New Roman" w:cs="Times New Roman"/>
        </w:rPr>
      </w:pPr>
    </w:p>
    <w:p w14:paraId="677490E3" w14:textId="77777777" w:rsidR="001E0621" w:rsidRDefault="001E0621" w:rsidP="001E0621">
      <w:pPr>
        <w:jc w:val="both"/>
        <w:rPr>
          <w:rFonts w:ascii="Times New Roman" w:hAnsi="Times New Roman" w:cs="Times New Roman"/>
        </w:rPr>
      </w:pPr>
    </w:p>
    <w:p w14:paraId="2B215E67" w14:textId="77777777" w:rsidR="001E0621" w:rsidRDefault="001E0621" w:rsidP="001E0621">
      <w:pPr>
        <w:jc w:val="both"/>
        <w:rPr>
          <w:rFonts w:ascii="Times New Roman" w:hAnsi="Times New Roman" w:cs="Times New Roman"/>
        </w:rPr>
      </w:pPr>
    </w:p>
    <w:p w14:paraId="472E1B45" w14:textId="77777777" w:rsidR="001E0621" w:rsidRDefault="001E0621" w:rsidP="001E0621">
      <w:pPr>
        <w:jc w:val="both"/>
        <w:rPr>
          <w:rFonts w:ascii="Times New Roman" w:hAnsi="Times New Roman" w:cs="Times New Roman"/>
        </w:rPr>
      </w:pPr>
    </w:p>
    <w:p w14:paraId="787EDAB0" w14:textId="77777777" w:rsidR="001E0621" w:rsidRDefault="001E0621" w:rsidP="001E0621">
      <w:pPr>
        <w:jc w:val="both"/>
        <w:rPr>
          <w:rFonts w:ascii="Times New Roman" w:hAnsi="Times New Roman" w:cs="Times New Roman"/>
        </w:rPr>
      </w:pPr>
    </w:p>
    <w:p w14:paraId="3850CAA8" w14:textId="77777777" w:rsidR="001E0621" w:rsidRDefault="001E0621" w:rsidP="001E0621">
      <w:pPr>
        <w:jc w:val="both"/>
        <w:rPr>
          <w:rFonts w:ascii="Times New Roman" w:hAnsi="Times New Roman" w:cs="Times New Roman"/>
        </w:rPr>
      </w:pPr>
    </w:p>
    <w:p w14:paraId="2B9ED0C9" w14:textId="77777777" w:rsidR="001E0621" w:rsidRDefault="001E0621" w:rsidP="001E0621">
      <w:pPr>
        <w:jc w:val="both"/>
        <w:rPr>
          <w:rFonts w:ascii="Times New Roman" w:hAnsi="Times New Roman" w:cs="Times New Roman"/>
        </w:rPr>
      </w:pPr>
    </w:p>
    <w:p w14:paraId="07AAAAD1" w14:textId="77777777" w:rsidR="001E0621" w:rsidRDefault="001E0621" w:rsidP="001E0621">
      <w:pPr>
        <w:jc w:val="both"/>
        <w:rPr>
          <w:rFonts w:ascii="Times New Roman" w:hAnsi="Times New Roman" w:cs="Times New Roman"/>
        </w:rPr>
      </w:pPr>
    </w:p>
    <w:p w14:paraId="5CFAB05B" w14:textId="77777777" w:rsidR="001E0621" w:rsidRDefault="001E0621" w:rsidP="001E0621">
      <w:pPr>
        <w:jc w:val="both"/>
        <w:rPr>
          <w:rFonts w:ascii="Times New Roman" w:hAnsi="Times New Roman" w:cs="Times New Roman"/>
        </w:rPr>
      </w:pPr>
    </w:p>
    <w:p w14:paraId="4A0B41EC" w14:textId="77777777" w:rsidR="001E0621" w:rsidRDefault="001E0621" w:rsidP="001E0621">
      <w:pPr>
        <w:jc w:val="both"/>
        <w:rPr>
          <w:rFonts w:ascii="Times New Roman" w:hAnsi="Times New Roman" w:cs="Times New Roman"/>
        </w:rPr>
      </w:pPr>
    </w:p>
    <w:p w14:paraId="12B29373" w14:textId="77777777" w:rsidR="001E0621" w:rsidRDefault="001E0621" w:rsidP="001E0621">
      <w:pPr>
        <w:jc w:val="both"/>
        <w:rPr>
          <w:rFonts w:ascii="Times New Roman" w:hAnsi="Times New Roman" w:cs="Times New Roman"/>
        </w:rPr>
      </w:pPr>
    </w:p>
    <w:p w14:paraId="1B770765" w14:textId="77777777" w:rsidR="001E0621" w:rsidRDefault="001E0621" w:rsidP="001E0621">
      <w:pPr>
        <w:jc w:val="both"/>
        <w:rPr>
          <w:rFonts w:ascii="Times New Roman" w:hAnsi="Times New Roman" w:cs="Times New Roman"/>
        </w:rPr>
      </w:pPr>
    </w:p>
    <w:p w14:paraId="42877E48" w14:textId="77777777" w:rsidR="001E0621" w:rsidRDefault="001E0621" w:rsidP="001E0621">
      <w:pPr>
        <w:jc w:val="both"/>
        <w:rPr>
          <w:rFonts w:ascii="Times New Roman" w:hAnsi="Times New Roman" w:cs="Times New Roman"/>
        </w:rPr>
      </w:pPr>
    </w:p>
    <w:p w14:paraId="39DF1EC5" w14:textId="77777777" w:rsidR="001E0621" w:rsidRDefault="001E0621" w:rsidP="001E0621">
      <w:pPr>
        <w:jc w:val="both"/>
        <w:rPr>
          <w:rFonts w:ascii="Times New Roman" w:hAnsi="Times New Roman" w:cs="Times New Roman"/>
        </w:rPr>
      </w:pPr>
    </w:p>
    <w:p w14:paraId="4C013A35" w14:textId="77777777" w:rsidR="001E0621" w:rsidRDefault="001E0621" w:rsidP="001E0621">
      <w:pPr>
        <w:jc w:val="both"/>
        <w:rPr>
          <w:rFonts w:ascii="Times New Roman" w:hAnsi="Times New Roman" w:cs="Times New Roman"/>
        </w:rPr>
      </w:pPr>
    </w:p>
    <w:p w14:paraId="62AE11B5" w14:textId="77777777" w:rsidR="001E0621" w:rsidRDefault="001E0621" w:rsidP="001E0621">
      <w:pPr>
        <w:jc w:val="both"/>
        <w:rPr>
          <w:rFonts w:ascii="Times New Roman" w:hAnsi="Times New Roman" w:cs="Times New Roman"/>
        </w:rPr>
      </w:pPr>
    </w:p>
    <w:p w14:paraId="173E5FB5" w14:textId="77777777" w:rsidR="001E0621" w:rsidRDefault="001E0621" w:rsidP="001E0621">
      <w:pPr>
        <w:jc w:val="both"/>
        <w:rPr>
          <w:rFonts w:ascii="Times New Roman" w:hAnsi="Times New Roman" w:cs="Times New Roman"/>
        </w:rPr>
      </w:pPr>
    </w:p>
    <w:p w14:paraId="1181AA03" w14:textId="77777777" w:rsidR="001E0621" w:rsidRDefault="001E0621" w:rsidP="001E0621">
      <w:pPr>
        <w:jc w:val="both"/>
        <w:rPr>
          <w:rFonts w:ascii="Times New Roman" w:hAnsi="Times New Roman" w:cs="Times New Roman"/>
        </w:rPr>
      </w:pPr>
    </w:p>
    <w:p w14:paraId="30D28060" w14:textId="77777777" w:rsidR="001E0621" w:rsidRDefault="001E0621" w:rsidP="001E0621">
      <w:pPr>
        <w:jc w:val="both"/>
        <w:rPr>
          <w:rFonts w:ascii="Times New Roman" w:hAnsi="Times New Roman" w:cs="Times New Roman"/>
        </w:rPr>
      </w:pPr>
    </w:p>
    <w:p w14:paraId="3C9BEB93" w14:textId="77777777" w:rsidR="001E0621" w:rsidRPr="001E0621" w:rsidRDefault="001E0621" w:rsidP="001E0621">
      <w:pPr>
        <w:jc w:val="both"/>
        <w:rPr>
          <w:rFonts w:ascii="Times New Roman" w:hAnsi="Times New Roman" w:cs="Times New Roman"/>
        </w:rPr>
      </w:pPr>
    </w:p>
    <w:p w14:paraId="35DEEEE5"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lastRenderedPageBreak/>
        <w:t>3.1.5 Veri Temizleme</w:t>
      </w:r>
    </w:p>
    <w:p w14:paraId="701AB886"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FR-CLEAN-001 — Veri İşleme Tercihi</w:t>
      </w:r>
    </w:p>
    <w:p w14:paraId="62EF8F06" w14:textId="2D0C70F2" w:rsidR="001E0621" w:rsidRPr="001E0621" w:rsidRDefault="001E0621" w:rsidP="001E0621">
      <w:pPr>
        <w:jc w:val="both"/>
        <w:rPr>
          <w:rFonts w:ascii="Times New Roman" w:hAnsi="Times New Roman" w:cs="Times New Roman"/>
        </w:rPr>
      </w:pPr>
      <w:r w:rsidRPr="001E0621">
        <w:rPr>
          <w:rFonts w:ascii="Times New Roman" w:hAnsi="Times New Roman" w:cs="Times New Roman"/>
        </w:rPr>
        <w:t>Kullanıcı yüklediği veri setini analiz veya görselleştirme amacıyla açtığında, sistem kullanıcıya orijinal veriyle devam etme veya temizlenmiş veriyle devam etme seçeneklerini sunmalıdır.</w:t>
      </w:r>
    </w:p>
    <w:p w14:paraId="1B4EC1EF"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FR-CLEAN-002 — Orijinal Veriyle Devam Etme</w:t>
      </w:r>
    </w:p>
    <w:p w14:paraId="43411D0B" w14:textId="61B52E73" w:rsidR="001E0621" w:rsidRPr="001E0621" w:rsidRDefault="001E0621" w:rsidP="001E0621">
      <w:pPr>
        <w:jc w:val="both"/>
        <w:rPr>
          <w:rFonts w:ascii="Times New Roman" w:hAnsi="Times New Roman" w:cs="Times New Roman"/>
        </w:rPr>
      </w:pPr>
      <w:r w:rsidRPr="001E0621">
        <w:rPr>
          <w:rFonts w:ascii="Times New Roman" w:hAnsi="Times New Roman" w:cs="Times New Roman"/>
        </w:rPr>
        <w:t>Kullanıcı orijinal veri seçeneğini tercih ettiğinde, sistem veri setine herhangi bir temizleme işlemi uygulamamalı ve kullanıcıyı doğrudan ilgili analiz veya görselleştirme ekranına yönlendirmelidir.</w:t>
      </w:r>
    </w:p>
    <w:p w14:paraId="3403FB0D"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FR-CLEAN-003 — Temizlenmiş Veriyle Devam Etme</w:t>
      </w:r>
    </w:p>
    <w:p w14:paraId="2A935F04" w14:textId="3C1EB344" w:rsidR="001E0621" w:rsidRPr="001E0621" w:rsidRDefault="001E0621" w:rsidP="001E0621">
      <w:pPr>
        <w:jc w:val="both"/>
        <w:rPr>
          <w:rFonts w:ascii="Times New Roman" w:hAnsi="Times New Roman" w:cs="Times New Roman"/>
        </w:rPr>
      </w:pPr>
      <w:r w:rsidRPr="001E0621">
        <w:rPr>
          <w:rFonts w:ascii="Times New Roman" w:hAnsi="Times New Roman" w:cs="Times New Roman"/>
        </w:rPr>
        <w:t>Kullanıcı temizlenmiş veri seçeneğini tercih ettiğinde, sistem kullanıcıyı veri temizleme işlemlerinin gerçekleştirilebileceği ayrı bir ekrana yönlendirmelidir.</w:t>
      </w:r>
    </w:p>
    <w:p w14:paraId="72B0F278"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FR-CLEAN-004 — Temizleme İşlemlerinin Seçilmesi</w:t>
      </w:r>
    </w:p>
    <w:p w14:paraId="49893469" w14:textId="4DAD1FB8" w:rsidR="001E0621" w:rsidRPr="001E0621" w:rsidRDefault="001E0621" w:rsidP="001E0621">
      <w:pPr>
        <w:jc w:val="both"/>
        <w:rPr>
          <w:rFonts w:ascii="Times New Roman" w:hAnsi="Times New Roman" w:cs="Times New Roman"/>
        </w:rPr>
      </w:pPr>
      <w:r w:rsidRPr="001E0621">
        <w:rPr>
          <w:rFonts w:ascii="Times New Roman" w:hAnsi="Times New Roman" w:cs="Times New Roman"/>
        </w:rPr>
        <w:t>Kullanıcı veri temizleme ekranına yönlendirildiğinde, sistem desteklenen veri temizleme işlemlerinin kullanıcı tarafından seçilebilmesini sağlamalıdır.</w:t>
      </w:r>
    </w:p>
    <w:p w14:paraId="2FAC8899"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FR-CLEAN-005 — Temizleme İşlemlerinin Uygulanması</w:t>
      </w:r>
    </w:p>
    <w:p w14:paraId="08F6086B" w14:textId="659D8A88" w:rsidR="001E0621" w:rsidRPr="001E0621" w:rsidRDefault="001E0621" w:rsidP="001E0621">
      <w:pPr>
        <w:jc w:val="both"/>
        <w:rPr>
          <w:rFonts w:ascii="Times New Roman" w:hAnsi="Times New Roman" w:cs="Times New Roman"/>
        </w:rPr>
      </w:pPr>
      <w:r w:rsidRPr="001E0621">
        <w:rPr>
          <w:rFonts w:ascii="Times New Roman" w:hAnsi="Times New Roman" w:cs="Times New Roman"/>
        </w:rPr>
        <w:t>Kullanıcı bir veya daha fazla veri temizleme işlemi seçtiğinde, sistem seçilen işlemleri veri setine uygulamalı ve temizleme sonucunu kullanıcıya göstermelidir.</w:t>
      </w:r>
    </w:p>
    <w:p w14:paraId="61AD950F" w14:textId="77777777"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FR-CLEAN-006 — Temizlenmiş Veri Setinin Oluşturulması</w:t>
      </w:r>
    </w:p>
    <w:p w14:paraId="34CAEA0F" w14:textId="739A9EC1" w:rsidR="001E0621" w:rsidRPr="001E0621" w:rsidRDefault="001E0621" w:rsidP="001E0621">
      <w:pPr>
        <w:jc w:val="both"/>
        <w:rPr>
          <w:rFonts w:ascii="Times New Roman" w:hAnsi="Times New Roman" w:cs="Times New Roman"/>
        </w:rPr>
      </w:pPr>
      <w:r w:rsidRPr="001E0621">
        <w:rPr>
          <w:rFonts w:ascii="Times New Roman" w:hAnsi="Times New Roman" w:cs="Times New Roman"/>
        </w:rPr>
        <w:t>Kullanıcı veri temizleme işlemlerini tamamladığında, sistem temizlenmiş veri setini sonraki analiz ve görselleştirme işlemlerinde kullanılabilir hale getirmelidir.</w:t>
      </w:r>
    </w:p>
    <w:p w14:paraId="0213D78A" w14:textId="77777777" w:rsidR="004829A4" w:rsidRDefault="004829A4" w:rsidP="001E0621">
      <w:pPr>
        <w:jc w:val="both"/>
        <w:rPr>
          <w:rFonts w:ascii="Times New Roman" w:hAnsi="Times New Roman" w:cs="Times New Roman"/>
          <w:b/>
          <w:bCs/>
        </w:rPr>
      </w:pPr>
      <w:r w:rsidRPr="004829A4">
        <w:rPr>
          <w:rFonts w:ascii="Times New Roman" w:hAnsi="Times New Roman" w:cs="Times New Roman"/>
          <w:b/>
          <w:bCs/>
        </w:rPr>
        <w:t>FR-CLEAN-007 — Orijinal Veri Setinin Korunması ve Çalışma Kopyasının Kullanılması</w:t>
      </w:r>
      <w:r w:rsidRPr="004829A4">
        <w:rPr>
          <w:rFonts w:ascii="Times New Roman" w:hAnsi="Times New Roman" w:cs="Times New Roman"/>
          <w:b/>
          <w:bCs/>
        </w:rPr>
        <w:br/>
      </w:r>
      <w:r w:rsidRPr="004829A4">
        <w:rPr>
          <w:rFonts w:ascii="Times New Roman" w:hAnsi="Times New Roman" w:cs="Times New Roman"/>
        </w:rPr>
        <w:t xml:space="preserve">Veri temizleme işlemi uygulandığında, sistem orijinal veri setini doğrudan değiştirmemeli ve tüm </w:t>
      </w:r>
      <w:proofErr w:type="spellStart"/>
      <w:r w:rsidRPr="004829A4">
        <w:rPr>
          <w:rFonts w:ascii="Times New Roman" w:hAnsi="Times New Roman" w:cs="Times New Roman"/>
        </w:rPr>
        <w:t>cleaning</w:t>
      </w:r>
      <w:proofErr w:type="spellEnd"/>
      <w:r w:rsidRPr="004829A4">
        <w:rPr>
          <w:rFonts w:ascii="Times New Roman" w:hAnsi="Times New Roman" w:cs="Times New Roman"/>
        </w:rPr>
        <w:t xml:space="preserve"> operasyonlarını orijinal veri setinden oluşturulan ayrı bir çalışma kopyası üzerinde gerçekleştirmelidir.</w:t>
      </w:r>
    </w:p>
    <w:p w14:paraId="0504456F" w14:textId="62C6DCDC" w:rsidR="001E0621" w:rsidRPr="001E0621" w:rsidRDefault="001E0621" w:rsidP="001E0621">
      <w:pPr>
        <w:jc w:val="both"/>
        <w:rPr>
          <w:rFonts w:ascii="Times New Roman" w:hAnsi="Times New Roman" w:cs="Times New Roman"/>
          <w:b/>
          <w:bCs/>
        </w:rPr>
      </w:pPr>
      <w:r w:rsidRPr="001E0621">
        <w:rPr>
          <w:rFonts w:ascii="Times New Roman" w:hAnsi="Times New Roman" w:cs="Times New Roman"/>
          <w:b/>
          <w:bCs/>
        </w:rPr>
        <w:t>FR-CLEAN-008 — Temizleme İşlemlerinin Görüntülenmesi</w:t>
      </w:r>
    </w:p>
    <w:p w14:paraId="0FE85379" w14:textId="77777777" w:rsidR="001E0621" w:rsidRDefault="001E0621" w:rsidP="001E0621">
      <w:pPr>
        <w:jc w:val="both"/>
        <w:rPr>
          <w:rFonts w:ascii="Times New Roman" w:hAnsi="Times New Roman" w:cs="Times New Roman"/>
        </w:rPr>
      </w:pPr>
      <w:r w:rsidRPr="001E0621">
        <w:rPr>
          <w:rFonts w:ascii="Times New Roman" w:hAnsi="Times New Roman" w:cs="Times New Roman"/>
        </w:rPr>
        <w:t>Kullanıcı temizlenmiş veri oluşturduğunda, sistem uygulanan temizleme işlemlerinin ve mümkün olduğu durumlarda işlemlerin veri üzerindeki etkilerinin kullanıcı tarafından incelenebilmesini sağlamalıdır.</w:t>
      </w:r>
    </w:p>
    <w:p w14:paraId="5B4CB75E" w14:textId="588CE13C" w:rsidR="004829A4" w:rsidRPr="004829A4" w:rsidRDefault="004829A4" w:rsidP="004829A4">
      <w:pPr>
        <w:jc w:val="both"/>
        <w:rPr>
          <w:rFonts w:ascii="Times New Roman" w:hAnsi="Times New Roman" w:cs="Times New Roman"/>
          <w:b/>
          <w:bCs/>
        </w:rPr>
      </w:pPr>
      <w:r w:rsidRPr="004829A4">
        <w:rPr>
          <w:rFonts w:ascii="Times New Roman" w:hAnsi="Times New Roman" w:cs="Times New Roman"/>
          <w:b/>
          <w:bCs/>
        </w:rPr>
        <w:t>FR-CLEAN-0</w:t>
      </w:r>
      <w:r w:rsidR="002C1A4A">
        <w:rPr>
          <w:rFonts w:ascii="Times New Roman" w:hAnsi="Times New Roman" w:cs="Times New Roman"/>
          <w:b/>
          <w:bCs/>
        </w:rPr>
        <w:t>09</w:t>
      </w:r>
      <w:r w:rsidRPr="004829A4">
        <w:rPr>
          <w:rFonts w:ascii="Times New Roman" w:hAnsi="Times New Roman" w:cs="Times New Roman"/>
          <w:b/>
          <w:bCs/>
        </w:rPr>
        <w:t xml:space="preserve"> — Seçimli Veri Temizleme</w:t>
      </w:r>
    </w:p>
    <w:p w14:paraId="29238A16" w14:textId="77777777" w:rsidR="004829A4" w:rsidRPr="004829A4" w:rsidRDefault="004829A4" w:rsidP="004829A4">
      <w:pPr>
        <w:jc w:val="both"/>
        <w:rPr>
          <w:rFonts w:ascii="Times New Roman" w:hAnsi="Times New Roman" w:cs="Times New Roman"/>
        </w:rPr>
      </w:pPr>
      <w:r w:rsidRPr="004829A4">
        <w:rPr>
          <w:rFonts w:ascii="Times New Roman" w:hAnsi="Times New Roman" w:cs="Times New Roman"/>
        </w:rPr>
        <w:t xml:space="preserve">Kullanıcı bir veya daha fazla veri temizleme operasyonu seçtiğinde, sistem yalnızca kullanıcı tarafından seçilen </w:t>
      </w:r>
      <w:proofErr w:type="spellStart"/>
      <w:r w:rsidRPr="004829A4">
        <w:rPr>
          <w:rFonts w:ascii="Times New Roman" w:hAnsi="Times New Roman" w:cs="Times New Roman"/>
        </w:rPr>
        <w:t>cleaning</w:t>
      </w:r>
      <w:proofErr w:type="spellEnd"/>
      <w:r w:rsidRPr="004829A4">
        <w:rPr>
          <w:rFonts w:ascii="Times New Roman" w:hAnsi="Times New Roman" w:cs="Times New Roman"/>
        </w:rPr>
        <w:t xml:space="preserve"> operasyonlarını uygulamalıdır.</w:t>
      </w:r>
    </w:p>
    <w:p w14:paraId="5088FF25" w14:textId="16C68DC1" w:rsidR="004829A4" w:rsidRPr="004829A4" w:rsidRDefault="004829A4" w:rsidP="004829A4">
      <w:pPr>
        <w:jc w:val="both"/>
        <w:rPr>
          <w:rFonts w:ascii="Times New Roman" w:hAnsi="Times New Roman" w:cs="Times New Roman"/>
          <w:b/>
          <w:bCs/>
        </w:rPr>
      </w:pPr>
      <w:r w:rsidRPr="004829A4">
        <w:rPr>
          <w:rFonts w:ascii="Times New Roman" w:hAnsi="Times New Roman" w:cs="Times New Roman"/>
          <w:b/>
          <w:bCs/>
        </w:rPr>
        <w:t>FR-CLEAN-01</w:t>
      </w:r>
      <w:r w:rsidR="002C1A4A">
        <w:rPr>
          <w:rFonts w:ascii="Times New Roman" w:hAnsi="Times New Roman" w:cs="Times New Roman"/>
          <w:b/>
          <w:bCs/>
        </w:rPr>
        <w:t>0</w:t>
      </w:r>
      <w:r w:rsidRPr="004829A4">
        <w:rPr>
          <w:rFonts w:ascii="Times New Roman" w:hAnsi="Times New Roman" w:cs="Times New Roman"/>
          <w:b/>
          <w:bCs/>
        </w:rPr>
        <w:t xml:space="preserve"> — Orijinal Veriye Geri Dönme</w:t>
      </w:r>
    </w:p>
    <w:p w14:paraId="48EDE48A" w14:textId="45AD91C7" w:rsidR="004829A4" w:rsidRPr="004829A4" w:rsidRDefault="004829A4" w:rsidP="004829A4">
      <w:pPr>
        <w:jc w:val="both"/>
        <w:rPr>
          <w:rFonts w:ascii="Times New Roman" w:hAnsi="Times New Roman" w:cs="Times New Roman"/>
        </w:rPr>
      </w:pPr>
      <w:r w:rsidRPr="004829A4">
        <w:rPr>
          <w:rFonts w:ascii="Times New Roman" w:hAnsi="Times New Roman" w:cs="Times New Roman"/>
        </w:rPr>
        <w:t>Kullanıcı temizlenmiş veri setini iptal etmek veya orijinal veriye geri dönmek istediğinde, sistem temizleme işlemlerini kaldırarak orijinal veri setini yeniden çalışma verisi olarak kullanabilmelidir.</w:t>
      </w:r>
    </w:p>
    <w:p w14:paraId="4B279462" w14:textId="51EB29C0" w:rsidR="004829A4" w:rsidRPr="004829A4" w:rsidRDefault="004829A4" w:rsidP="004829A4">
      <w:pPr>
        <w:jc w:val="both"/>
        <w:rPr>
          <w:rFonts w:ascii="Times New Roman" w:hAnsi="Times New Roman" w:cs="Times New Roman"/>
          <w:b/>
          <w:bCs/>
        </w:rPr>
      </w:pPr>
      <w:r w:rsidRPr="004829A4">
        <w:rPr>
          <w:rFonts w:ascii="Times New Roman" w:hAnsi="Times New Roman" w:cs="Times New Roman"/>
          <w:b/>
          <w:bCs/>
        </w:rPr>
        <w:t>FR-CLEAN-01</w:t>
      </w:r>
      <w:r w:rsidR="002C1A4A">
        <w:rPr>
          <w:rFonts w:ascii="Times New Roman" w:hAnsi="Times New Roman" w:cs="Times New Roman"/>
          <w:b/>
          <w:bCs/>
        </w:rPr>
        <w:t>1</w:t>
      </w:r>
      <w:r w:rsidRPr="004829A4">
        <w:rPr>
          <w:rFonts w:ascii="Times New Roman" w:hAnsi="Times New Roman" w:cs="Times New Roman"/>
          <w:b/>
          <w:bCs/>
        </w:rPr>
        <w:t xml:space="preserve"> — Bağımlı Sonuçların Sıfırlanması</w:t>
      </w:r>
    </w:p>
    <w:p w14:paraId="48744366" w14:textId="77777777" w:rsidR="004829A4" w:rsidRDefault="004829A4" w:rsidP="004829A4">
      <w:pPr>
        <w:jc w:val="both"/>
        <w:rPr>
          <w:rFonts w:ascii="Times New Roman" w:hAnsi="Times New Roman" w:cs="Times New Roman"/>
        </w:rPr>
      </w:pPr>
      <w:r w:rsidRPr="004829A4">
        <w:rPr>
          <w:rFonts w:ascii="Times New Roman" w:hAnsi="Times New Roman" w:cs="Times New Roman"/>
        </w:rPr>
        <w:t xml:space="preserve">Veri seti temizlendiğinde veya orijinal veri setine geri dönüldüğünde, sistem önceki veri setine ait </w:t>
      </w:r>
      <w:proofErr w:type="spellStart"/>
      <w:r w:rsidRPr="004829A4">
        <w:rPr>
          <w:rFonts w:ascii="Times New Roman" w:hAnsi="Times New Roman" w:cs="Times New Roman"/>
        </w:rPr>
        <w:t>quality</w:t>
      </w:r>
      <w:proofErr w:type="spellEnd"/>
      <w:r w:rsidRPr="004829A4">
        <w:rPr>
          <w:rFonts w:ascii="Times New Roman" w:hAnsi="Times New Roman" w:cs="Times New Roman"/>
        </w:rPr>
        <w:t xml:space="preserve">, </w:t>
      </w:r>
      <w:proofErr w:type="spellStart"/>
      <w:r w:rsidRPr="004829A4">
        <w:rPr>
          <w:rFonts w:ascii="Times New Roman" w:hAnsi="Times New Roman" w:cs="Times New Roman"/>
        </w:rPr>
        <w:t>outlier</w:t>
      </w:r>
      <w:proofErr w:type="spellEnd"/>
      <w:r w:rsidRPr="004829A4">
        <w:rPr>
          <w:rFonts w:ascii="Times New Roman" w:hAnsi="Times New Roman" w:cs="Times New Roman"/>
        </w:rPr>
        <w:t xml:space="preserve">, </w:t>
      </w:r>
      <w:proofErr w:type="spellStart"/>
      <w:r w:rsidRPr="004829A4">
        <w:rPr>
          <w:rFonts w:ascii="Times New Roman" w:hAnsi="Times New Roman" w:cs="Times New Roman"/>
        </w:rPr>
        <w:t>mapping</w:t>
      </w:r>
      <w:proofErr w:type="spellEnd"/>
      <w:r w:rsidRPr="004829A4">
        <w:rPr>
          <w:rFonts w:ascii="Times New Roman" w:hAnsi="Times New Roman" w:cs="Times New Roman"/>
        </w:rPr>
        <w:t xml:space="preserve"> ve </w:t>
      </w:r>
      <w:proofErr w:type="spellStart"/>
      <w:r w:rsidRPr="004829A4">
        <w:rPr>
          <w:rFonts w:ascii="Times New Roman" w:hAnsi="Times New Roman" w:cs="Times New Roman"/>
        </w:rPr>
        <w:t>comparison</w:t>
      </w:r>
      <w:proofErr w:type="spellEnd"/>
      <w:r w:rsidRPr="004829A4">
        <w:rPr>
          <w:rFonts w:ascii="Times New Roman" w:hAnsi="Times New Roman" w:cs="Times New Roman"/>
        </w:rPr>
        <w:t xml:space="preserve"> sonuçlarının yeni veri seti için kullanılmasına izin vermemelidir.</w:t>
      </w:r>
    </w:p>
    <w:p w14:paraId="684A5FEB" w14:textId="77777777" w:rsidR="002C1A4A" w:rsidRPr="004829A4" w:rsidRDefault="002C1A4A" w:rsidP="004829A4">
      <w:pPr>
        <w:jc w:val="both"/>
        <w:rPr>
          <w:rFonts w:ascii="Times New Roman" w:hAnsi="Times New Roman" w:cs="Times New Roman"/>
        </w:rPr>
      </w:pPr>
    </w:p>
    <w:p w14:paraId="6396F546" w14:textId="5606EF30" w:rsidR="004829A4" w:rsidRPr="004829A4" w:rsidRDefault="004829A4" w:rsidP="004829A4">
      <w:pPr>
        <w:jc w:val="both"/>
        <w:rPr>
          <w:rFonts w:ascii="Times New Roman" w:hAnsi="Times New Roman" w:cs="Times New Roman"/>
          <w:b/>
          <w:bCs/>
        </w:rPr>
      </w:pPr>
      <w:r w:rsidRPr="004829A4">
        <w:rPr>
          <w:rFonts w:ascii="Times New Roman" w:hAnsi="Times New Roman" w:cs="Times New Roman"/>
          <w:b/>
          <w:bCs/>
        </w:rPr>
        <w:lastRenderedPageBreak/>
        <w:t>FR-CLEAN-01</w:t>
      </w:r>
      <w:r w:rsidR="002C1A4A">
        <w:rPr>
          <w:rFonts w:ascii="Times New Roman" w:hAnsi="Times New Roman" w:cs="Times New Roman"/>
          <w:b/>
          <w:bCs/>
        </w:rPr>
        <w:t>2</w:t>
      </w:r>
      <w:r w:rsidRPr="004829A4">
        <w:rPr>
          <w:rFonts w:ascii="Times New Roman" w:hAnsi="Times New Roman" w:cs="Times New Roman"/>
          <w:b/>
          <w:bCs/>
        </w:rPr>
        <w:t xml:space="preserve"> — Yeni Veri Setinin Yüklenmesi</w:t>
      </w:r>
    </w:p>
    <w:p w14:paraId="314C63A9" w14:textId="77777777" w:rsidR="004829A4" w:rsidRPr="004829A4" w:rsidRDefault="004829A4" w:rsidP="004829A4">
      <w:pPr>
        <w:jc w:val="both"/>
        <w:rPr>
          <w:rFonts w:ascii="Times New Roman" w:hAnsi="Times New Roman" w:cs="Times New Roman"/>
        </w:rPr>
      </w:pPr>
      <w:r w:rsidRPr="004829A4">
        <w:rPr>
          <w:rFonts w:ascii="Times New Roman" w:hAnsi="Times New Roman" w:cs="Times New Roman"/>
        </w:rPr>
        <w:t xml:space="preserve">Kullanıcı yeni bir veri dosyası yüklediğinde, sistem önceki veri setine ait </w:t>
      </w:r>
      <w:proofErr w:type="spellStart"/>
      <w:r w:rsidRPr="004829A4">
        <w:rPr>
          <w:rFonts w:ascii="Times New Roman" w:hAnsi="Times New Roman" w:cs="Times New Roman"/>
        </w:rPr>
        <w:t>original</w:t>
      </w:r>
      <w:proofErr w:type="spellEnd"/>
      <w:r w:rsidRPr="004829A4">
        <w:rPr>
          <w:rFonts w:ascii="Times New Roman" w:hAnsi="Times New Roman" w:cs="Times New Roman"/>
        </w:rPr>
        <w:t xml:space="preserve"> ve </w:t>
      </w:r>
      <w:proofErr w:type="spellStart"/>
      <w:r w:rsidRPr="004829A4">
        <w:rPr>
          <w:rFonts w:ascii="Times New Roman" w:hAnsi="Times New Roman" w:cs="Times New Roman"/>
        </w:rPr>
        <w:t>working</w:t>
      </w:r>
      <w:proofErr w:type="spellEnd"/>
      <w:r w:rsidRPr="004829A4">
        <w:rPr>
          <w:rFonts w:ascii="Times New Roman" w:hAnsi="Times New Roman" w:cs="Times New Roman"/>
        </w:rPr>
        <w:t xml:space="preserve"> </w:t>
      </w:r>
      <w:proofErr w:type="spellStart"/>
      <w:r w:rsidRPr="004829A4">
        <w:rPr>
          <w:rFonts w:ascii="Times New Roman" w:hAnsi="Times New Roman" w:cs="Times New Roman"/>
        </w:rPr>
        <w:t>dataset</w:t>
      </w:r>
      <w:proofErr w:type="spellEnd"/>
      <w:r w:rsidRPr="004829A4">
        <w:rPr>
          <w:rFonts w:ascii="Times New Roman" w:hAnsi="Times New Roman" w:cs="Times New Roman"/>
        </w:rPr>
        <w:t xml:space="preserve"> durumlarını temizlemeli ve yeni yüklenen veri setini yeni </w:t>
      </w:r>
      <w:proofErr w:type="spellStart"/>
      <w:r w:rsidRPr="004829A4">
        <w:rPr>
          <w:rFonts w:ascii="Times New Roman" w:hAnsi="Times New Roman" w:cs="Times New Roman"/>
        </w:rPr>
        <w:t>original</w:t>
      </w:r>
      <w:proofErr w:type="spellEnd"/>
      <w:r w:rsidRPr="004829A4">
        <w:rPr>
          <w:rFonts w:ascii="Times New Roman" w:hAnsi="Times New Roman" w:cs="Times New Roman"/>
        </w:rPr>
        <w:t xml:space="preserve"> dataset olarak kaydetmelidir.</w:t>
      </w:r>
    </w:p>
    <w:p w14:paraId="530F806E" w14:textId="77777777" w:rsidR="004829A4" w:rsidRDefault="004829A4" w:rsidP="001E0621">
      <w:pPr>
        <w:jc w:val="both"/>
        <w:rPr>
          <w:rFonts w:ascii="Times New Roman" w:hAnsi="Times New Roman" w:cs="Times New Roman"/>
        </w:rPr>
      </w:pPr>
    </w:p>
    <w:p w14:paraId="36F18E84" w14:textId="77777777" w:rsidR="004829A4" w:rsidRDefault="004829A4" w:rsidP="001E0621">
      <w:pPr>
        <w:jc w:val="both"/>
        <w:rPr>
          <w:rFonts w:ascii="Times New Roman" w:hAnsi="Times New Roman" w:cs="Times New Roman"/>
        </w:rPr>
      </w:pPr>
    </w:p>
    <w:p w14:paraId="36E65563" w14:textId="77777777" w:rsidR="004829A4" w:rsidRDefault="004829A4" w:rsidP="001E0621">
      <w:pPr>
        <w:jc w:val="both"/>
        <w:rPr>
          <w:rFonts w:ascii="Times New Roman" w:hAnsi="Times New Roman" w:cs="Times New Roman"/>
        </w:rPr>
      </w:pPr>
    </w:p>
    <w:p w14:paraId="231E7CE4" w14:textId="77777777" w:rsidR="004829A4" w:rsidRDefault="004829A4" w:rsidP="001E0621">
      <w:pPr>
        <w:jc w:val="both"/>
        <w:rPr>
          <w:rFonts w:ascii="Times New Roman" w:hAnsi="Times New Roman" w:cs="Times New Roman"/>
        </w:rPr>
      </w:pPr>
    </w:p>
    <w:p w14:paraId="0871C54E" w14:textId="77777777" w:rsidR="004829A4" w:rsidRDefault="004829A4" w:rsidP="001E0621">
      <w:pPr>
        <w:jc w:val="both"/>
        <w:rPr>
          <w:rFonts w:ascii="Times New Roman" w:hAnsi="Times New Roman" w:cs="Times New Roman"/>
        </w:rPr>
      </w:pPr>
    </w:p>
    <w:p w14:paraId="2CDA9D19" w14:textId="77777777" w:rsidR="004829A4" w:rsidRDefault="004829A4" w:rsidP="001E0621">
      <w:pPr>
        <w:jc w:val="both"/>
        <w:rPr>
          <w:rFonts w:ascii="Times New Roman" w:hAnsi="Times New Roman" w:cs="Times New Roman"/>
        </w:rPr>
      </w:pPr>
    </w:p>
    <w:p w14:paraId="24C08A27" w14:textId="77777777" w:rsidR="004829A4" w:rsidRDefault="004829A4" w:rsidP="001E0621">
      <w:pPr>
        <w:jc w:val="both"/>
        <w:rPr>
          <w:rFonts w:ascii="Times New Roman" w:hAnsi="Times New Roman" w:cs="Times New Roman"/>
        </w:rPr>
      </w:pPr>
    </w:p>
    <w:p w14:paraId="2C91B693" w14:textId="77777777" w:rsidR="004829A4" w:rsidRDefault="004829A4" w:rsidP="001E0621">
      <w:pPr>
        <w:jc w:val="both"/>
        <w:rPr>
          <w:rFonts w:ascii="Times New Roman" w:hAnsi="Times New Roman" w:cs="Times New Roman"/>
        </w:rPr>
      </w:pPr>
    </w:p>
    <w:p w14:paraId="7E781001" w14:textId="77777777" w:rsidR="004829A4" w:rsidRDefault="004829A4" w:rsidP="001E0621">
      <w:pPr>
        <w:jc w:val="both"/>
        <w:rPr>
          <w:rFonts w:ascii="Times New Roman" w:hAnsi="Times New Roman" w:cs="Times New Roman"/>
        </w:rPr>
      </w:pPr>
    </w:p>
    <w:p w14:paraId="425CED87" w14:textId="77777777" w:rsidR="004829A4" w:rsidRDefault="004829A4" w:rsidP="001E0621">
      <w:pPr>
        <w:jc w:val="both"/>
        <w:rPr>
          <w:rFonts w:ascii="Times New Roman" w:hAnsi="Times New Roman" w:cs="Times New Roman"/>
        </w:rPr>
      </w:pPr>
    </w:p>
    <w:p w14:paraId="66A73974" w14:textId="77777777" w:rsidR="004829A4" w:rsidRDefault="004829A4" w:rsidP="001E0621">
      <w:pPr>
        <w:jc w:val="both"/>
        <w:rPr>
          <w:rFonts w:ascii="Times New Roman" w:hAnsi="Times New Roman" w:cs="Times New Roman"/>
        </w:rPr>
      </w:pPr>
    </w:p>
    <w:p w14:paraId="0C2D5DDD" w14:textId="77777777" w:rsidR="004829A4" w:rsidRDefault="004829A4" w:rsidP="001E0621">
      <w:pPr>
        <w:jc w:val="both"/>
        <w:rPr>
          <w:rFonts w:ascii="Times New Roman" w:hAnsi="Times New Roman" w:cs="Times New Roman"/>
        </w:rPr>
      </w:pPr>
    </w:p>
    <w:p w14:paraId="397AACBC" w14:textId="77777777" w:rsidR="004829A4" w:rsidRDefault="004829A4" w:rsidP="001E0621">
      <w:pPr>
        <w:jc w:val="both"/>
        <w:rPr>
          <w:rFonts w:ascii="Times New Roman" w:hAnsi="Times New Roman" w:cs="Times New Roman"/>
        </w:rPr>
      </w:pPr>
    </w:p>
    <w:p w14:paraId="157DD226" w14:textId="77777777" w:rsidR="004829A4" w:rsidRDefault="004829A4" w:rsidP="001E0621">
      <w:pPr>
        <w:jc w:val="both"/>
        <w:rPr>
          <w:rFonts w:ascii="Times New Roman" w:hAnsi="Times New Roman" w:cs="Times New Roman"/>
        </w:rPr>
      </w:pPr>
    </w:p>
    <w:p w14:paraId="2016521F" w14:textId="77777777" w:rsidR="004829A4" w:rsidRDefault="004829A4" w:rsidP="001E0621">
      <w:pPr>
        <w:jc w:val="both"/>
        <w:rPr>
          <w:rFonts w:ascii="Times New Roman" w:hAnsi="Times New Roman" w:cs="Times New Roman"/>
        </w:rPr>
      </w:pPr>
    </w:p>
    <w:p w14:paraId="5E657505" w14:textId="77777777" w:rsidR="004829A4" w:rsidRDefault="004829A4" w:rsidP="001E0621">
      <w:pPr>
        <w:jc w:val="both"/>
        <w:rPr>
          <w:rFonts w:ascii="Times New Roman" w:hAnsi="Times New Roman" w:cs="Times New Roman"/>
        </w:rPr>
      </w:pPr>
    </w:p>
    <w:p w14:paraId="454C1FE4" w14:textId="77777777" w:rsidR="004829A4" w:rsidRDefault="004829A4" w:rsidP="001E0621">
      <w:pPr>
        <w:jc w:val="both"/>
        <w:rPr>
          <w:rFonts w:ascii="Times New Roman" w:hAnsi="Times New Roman" w:cs="Times New Roman"/>
        </w:rPr>
      </w:pPr>
    </w:p>
    <w:p w14:paraId="329CBB3E" w14:textId="77777777" w:rsidR="004829A4" w:rsidRPr="001E0621" w:rsidRDefault="004829A4" w:rsidP="001E0621">
      <w:pPr>
        <w:jc w:val="both"/>
        <w:rPr>
          <w:rFonts w:ascii="Times New Roman" w:hAnsi="Times New Roman" w:cs="Times New Roman"/>
        </w:rPr>
      </w:pPr>
    </w:p>
    <w:p w14:paraId="64E8F6F9" w14:textId="77777777" w:rsidR="00391ED7" w:rsidRDefault="00391ED7" w:rsidP="00A33723">
      <w:pPr>
        <w:jc w:val="both"/>
        <w:rPr>
          <w:rFonts w:ascii="Times New Roman" w:hAnsi="Times New Roman" w:cs="Times New Roman"/>
        </w:rPr>
      </w:pPr>
    </w:p>
    <w:p w14:paraId="4E89536A" w14:textId="77777777" w:rsidR="00A477DF" w:rsidRDefault="00A477DF" w:rsidP="00A33723">
      <w:pPr>
        <w:jc w:val="both"/>
        <w:rPr>
          <w:rFonts w:ascii="Times New Roman" w:hAnsi="Times New Roman" w:cs="Times New Roman"/>
        </w:rPr>
      </w:pPr>
    </w:p>
    <w:p w14:paraId="33B3862D" w14:textId="77777777" w:rsidR="00A477DF" w:rsidRDefault="00A477DF" w:rsidP="00A33723">
      <w:pPr>
        <w:jc w:val="both"/>
        <w:rPr>
          <w:rFonts w:ascii="Times New Roman" w:hAnsi="Times New Roman" w:cs="Times New Roman"/>
        </w:rPr>
      </w:pPr>
    </w:p>
    <w:p w14:paraId="71FB5B44" w14:textId="77777777" w:rsidR="00A477DF" w:rsidRDefault="00A477DF" w:rsidP="00A33723">
      <w:pPr>
        <w:jc w:val="both"/>
        <w:rPr>
          <w:rFonts w:ascii="Times New Roman" w:hAnsi="Times New Roman" w:cs="Times New Roman"/>
        </w:rPr>
      </w:pPr>
    </w:p>
    <w:p w14:paraId="5950F882" w14:textId="77777777" w:rsidR="00A477DF" w:rsidRDefault="00A477DF" w:rsidP="00A33723">
      <w:pPr>
        <w:jc w:val="both"/>
        <w:rPr>
          <w:rFonts w:ascii="Times New Roman" w:hAnsi="Times New Roman" w:cs="Times New Roman"/>
        </w:rPr>
      </w:pPr>
    </w:p>
    <w:p w14:paraId="365865D6" w14:textId="77777777" w:rsidR="00A477DF" w:rsidRDefault="00A477DF" w:rsidP="00A33723">
      <w:pPr>
        <w:jc w:val="both"/>
        <w:rPr>
          <w:rFonts w:ascii="Times New Roman" w:hAnsi="Times New Roman" w:cs="Times New Roman"/>
        </w:rPr>
      </w:pPr>
    </w:p>
    <w:p w14:paraId="6A2461C7" w14:textId="77777777" w:rsidR="00A477DF" w:rsidRDefault="00A477DF" w:rsidP="00A33723">
      <w:pPr>
        <w:jc w:val="both"/>
        <w:rPr>
          <w:rFonts w:ascii="Times New Roman" w:hAnsi="Times New Roman" w:cs="Times New Roman"/>
        </w:rPr>
      </w:pPr>
    </w:p>
    <w:p w14:paraId="65215727" w14:textId="77777777" w:rsidR="00A477DF" w:rsidRDefault="00A477DF" w:rsidP="00A33723">
      <w:pPr>
        <w:jc w:val="both"/>
        <w:rPr>
          <w:rFonts w:ascii="Times New Roman" w:hAnsi="Times New Roman" w:cs="Times New Roman"/>
        </w:rPr>
      </w:pPr>
    </w:p>
    <w:p w14:paraId="4A36C62D" w14:textId="77777777" w:rsidR="002C1A4A" w:rsidRDefault="002C1A4A" w:rsidP="00A33723">
      <w:pPr>
        <w:jc w:val="both"/>
        <w:rPr>
          <w:rFonts w:ascii="Times New Roman" w:hAnsi="Times New Roman" w:cs="Times New Roman"/>
        </w:rPr>
      </w:pPr>
    </w:p>
    <w:p w14:paraId="49678BCF" w14:textId="77777777" w:rsidR="002C1A4A" w:rsidRDefault="002C1A4A" w:rsidP="00A33723">
      <w:pPr>
        <w:jc w:val="both"/>
        <w:rPr>
          <w:rFonts w:ascii="Times New Roman" w:hAnsi="Times New Roman" w:cs="Times New Roman"/>
        </w:rPr>
      </w:pPr>
    </w:p>
    <w:p w14:paraId="439F32DA" w14:textId="77777777" w:rsidR="002C1A4A" w:rsidRDefault="002C1A4A" w:rsidP="00A33723">
      <w:pPr>
        <w:jc w:val="both"/>
        <w:rPr>
          <w:rFonts w:ascii="Times New Roman" w:hAnsi="Times New Roman" w:cs="Times New Roman"/>
        </w:rPr>
      </w:pPr>
    </w:p>
    <w:p w14:paraId="7950A90F" w14:textId="77777777" w:rsidR="00A477DF" w:rsidRDefault="00A477DF" w:rsidP="00A33723">
      <w:pPr>
        <w:jc w:val="both"/>
        <w:rPr>
          <w:rFonts w:ascii="Times New Roman" w:hAnsi="Times New Roman" w:cs="Times New Roman"/>
        </w:rPr>
      </w:pPr>
    </w:p>
    <w:p w14:paraId="009AC399"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lastRenderedPageBreak/>
        <w:t>3.1.6 Veri Kalitesi Analizi</w:t>
      </w:r>
    </w:p>
    <w:p w14:paraId="7A88BBCC"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FR-DQ-001 — Eksik Değerlerin Belirlenmesi</w:t>
      </w:r>
    </w:p>
    <w:p w14:paraId="6A9989DA"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veri seti analiz edildiğinde, sistem her sütundaki eksik değerlerin sayısını belirlemelidir.</w:t>
      </w:r>
    </w:p>
    <w:p w14:paraId="1F4A5D12"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FR-DQ-002 — Eksik Değer Oranının Hesaplanması</w:t>
      </w:r>
    </w:p>
    <w:p w14:paraId="02E12C19"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veri setindeki eksik değerler belirlendiğinde, sistem her sütun için eksik değerlerin toplam veri içerisindeki yüzdesini hesaplamalıdır.</w:t>
      </w:r>
    </w:p>
    <w:p w14:paraId="1365632C"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FR-DQ-003 — Eksik Değerlerin Raporlanması</w:t>
      </w:r>
    </w:p>
    <w:p w14:paraId="339A4948"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Eksik değer analizi tamamlandığında, sistem her sütuna ait eksik değer sayısını ve eksik değer yüzdesini kullanıcıya sunmalıdır.</w:t>
      </w:r>
    </w:p>
    <w:p w14:paraId="198EF282"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FR-DQ-004 — Benzersiz Değerlerin Belirlenmesi</w:t>
      </w:r>
    </w:p>
    <w:p w14:paraId="1BFA2FA2"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veri seti analiz edildiğinde, sistem her sütundaki benzersiz değerlerin sayısını hesaplayabilmelidir.</w:t>
      </w:r>
    </w:p>
    <w:p w14:paraId="68021B7D"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FR-DQ-005 — Sabit Sütunların Belirlenmesi</w:t>
      </w:r>
    </w:p>
    <w:p w14:paraId="33E568BF"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sütunda yalnızca tek bir benzersiz değer bulunduğunda, sistem ilgili sütunu sabit değer içeren sütun olarak belirleyebilmelidir.</w:t>
      </w:r>
    </w:p>
    <w:p w14:paraId="421A6FAB"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FR-DQ-006 — Tekrarlanan Kayıtların Belirlenmesi</w:t>
      </w:r>
    </w:p>
    <w:p w14:paraId="0B3AD20F"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veri seti veri kalitesi analizine tabi tutulduğunda, sistem tekrarlanan kayıtları belirleyebilmeli ve tekrar eden kayıtların sayısını hesaplayabilmelidir.</w:t>
      </w:r>
    </w:p>
    <w:p w14:paraId="6A99423E"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FR-DQ-007 — Veri Kalitesi Özetinin Oluşturulması</w:t>
      </w:r>
    </w:p>
    <w:p w14:paraId="148F3897"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Veri kalitesi analizi tamamlandığında, sistem veri setinin genel kalite durumunu özetleyen sonuçları kullanıcıya sunmalıdır.</w:t>
      </w:r>
    </w:p>
    <w:p w14:paraId="557ABA31"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Özet içerisinde, desteklenen analizlere bağlı olarak:</w:t>
      </w:r>
    </w:p>
    <w:p w14:paraId="6045D2A0" w14:textId="77777777" w:rsidR="003E645F" w:rsidRPr="003E645F" w:rsidRDefault="003E645F" w:rsidP="003E645F">
      <w:pPr>
        <w:numPr>
          <w:ilvl w:val="0"/>
          <w:numId w:val="13"/>
        </w:numPr>
        <w:spacing w:after="0"/>
        <w:ind w:left="714" w:hanging="357"/>
        <w:jc w:val="both"/>
        <w:rPr>
          <w:rFonts w:ascii="Times New Roman" w:hAnsi="Times New Roman" w:cs="Times New Roman"/>
        </w:rPr>
      </w:pPr>
      <w:r w:rsidRPr="003E645F">
        <w:rPr>
          <w:rFonts w:ascii="Times New Roman" w:hAnsi="Times New Roman" w:cs="Times New Roman"/>
        </w:rPr>
        <w:t xml:space="preserve">Eksik değer sayısı </w:t>
      </w:r>
    </w:p>
    <w:p w14:paraId="71AE2262" w14:textId="77777777" w:rsidR="003E645F" w:rsidRPr="003E645F" w:rsidRDefault="003E645F" w:rsidP="003E645F">
      <w:pPr>
        <w:numPr>
          <w:ilvl w:val="0"/>
          <w:numId w:val="13"/>
        </w:numPr>
        <w:spacing w:after="0"/>
        <w:ind w:left="714" w:hanging="357"/>
        <w:jc w:val="both"/>
        <w:rPr>
          <w:rFonts w:ascii="Times New Roman" w:hAnsi="Times New Roman" w:cs="Times New Roman"/>
        </w:rPr>
      </w:pPr>
      <w:r w:rsidRPr="003E645F">
        <w:rPr>
          <w:rFonts w:ascii="Times New Roman" w:hAnsi="Times New Roman" w:cs="Times New Roman"/>
        </w:rPr>
        <w:t xml:space="preserve">Eksik değer oranı </w:t>
      </w:r>
    </w:p>
    <w:p w14:paraId="4069F6C6" w14:textId="77777777" w:rsidR="003E645F" w:rsidRPr="003E645F" w:rsidRDefault="003E645F" w:rsidP="003E645F">
      <w:pPr>
        <w:numPr>
          <w:ilvl w:val="0"/>
          <w:numId w:val="13"/>
        </w:numPr>
        <w:spacing w:after="0"/>
        <w:ind w:left="714" w:hanging="357"/>
        <w:jc w:val="both"/>
        <w:rPr>
          <w:rFonts w:ascii="Times New Roman" w:hAnsi="Times New Roman" w:cs="Times New Roman"/>
        </w:rPr>
      </w:pPr>
      <w:r w:rsidRPr="003E645F">
        <w:rPr>
          <w:rFonts w:ascii="Times New Roman" w:hAnsi="Times New Roman" w:cs="Times New Roman"/>
        </w:rPr>
        <w:t xml:space="preserve">Benzersiz değer sayısı </w:t>
      </w:r>
    </w:p>
    <w:p w14:paraId="3C2CD66F" w14:textId="77777777" w:rsidR="003E645F" w:rsidRPr="003E645F" w:rsidRDefault="003E645F" w:rsidP="003E645F">
      <w:pPr>
        <w:numPr>
          <w:ilvl w:val="0"/>
          <w:numId w:val="13"/>
        </w:numPr>
        <w:spacing w:after="0"/>
        <w:ind w:left="714" w:hanging="357"/>
        <w:jc w:val="both"/>
        <w:rPr>
          <w:rFonts w:ascii="Times New Roman" w:hAnsi="Times New Roman" w:cs="Times New Roman"/>
        </w:rPr>
      </w:pPr>
      <w:r w:rsidRPr="003E645F">
        <w:rPr>
          <w:rFonts w:ascii="Times New Roman" w:hAnsi="Times New Roman" w:cs="Times New Roman"/>
        </w:rPr>
        <w:t xml:space="preserve">Sabit sütunlar </w:t>
      </w:r>
    </w:p>
    <w:p w14:paraId="1F2B2543" w14:textId="77777777" w:rsidR="003E645F" w:rsidRPr="003E645F" w:rsidRDefault="003E645F" w:rsidP="003E645F">
      <w:pPr>
        <w:numPr>
          <w:ilvl w:val="0"/>
          <w:numId w:val="13"/>
        </w:numPr>
        <w:spacing w:after="0"/>
        <w:ind w:left="714" w:hanging="357"/>
        <w:jc w:val="both"/>
        <w:rPr>
          <w:rFonts w:ascii="Times New Roman" w:hAnsi="Times New Roman" w:cs="Times New Roman"/>
        </w:rPr>
      </w:pPr>
      <w:r w:rsidRPr="003E645F">
        <w:rPr>
          <w:rFonts w:ascii="Times New Roman" w:hAnsi="Times New Roman" w:cs="Times New Roman"/>
        </w:rPr>
        <w:t xml:space="preserve">Tekrarlanan kayıtlar </w:t>
      </w:r>
    </w:p>
    <w:p w14:paraId="55413303" w14:textId="77777777" w:rsidR="003E645F" w:rsidRPr="003E645F" w:rsidRDefault="003E645F" w:rsidP="003E645F">
      <w:pPr>
        <w:jc w:val="both"/>
        <w:rPr>
          <w:rFonts w:ascii="Times New Roman" w:hAnsi="Times New Roman" w:cs="Times New Roman"/>
        </w:rPr>
      </w:pPr>
      <w:proofErr w:type="gramStart"/>
      <w:r w:rsidRPr="003E645F">
        <w:rPr>
          <w:rFonts w:ascii="Times New Roman" w:hAnsi="Times New Roman" w:cs="Times New Roman"/>
        </w:rPr>
        <w:t>gibi</w:t>
      </w:r>
      <w:proofErr w:type="gramEnd"/>
      <w:r w:rsidRPr="003E645F">
        <w:rPr>
          <w:rFonts w:ascii="Times New Roman" w:hAnsi="Times New Roman" w:cs="Times New Roman"/>
        </w:rPr>
        <w:t xml:space="preserve"> bilgiler gösterilmelidir.</w:t>
      </w:r>
    </w:p>
    <w:p w14:paraId="414ED25B"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FR-DQ-008 — Veri Kalitesi Analizinin Veri Setini Değiştirmemesi</w:t>
      </w:r>
    </w:p>
    <w:p w14:paraId="07E8C5DA"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Veri kalitesi analizi gerçekleştirildiğinde, sistem analiz sırasında kullanılan veri setinin içeriğini değiştirmemelidir.</w:t>
      </w:r>
    </w:p>
    <w:p w14:paraId="3AFA1D13" w14:textId="77777777" w:rsidR="00A477DF" w:rsidRDefault="00A477DF" w:rsidP="00A477DF">
      <w:pPr>
        <w:jc w:val="both"/>
        <w:rPr>
          <w:rFonts w:ascii="Times New Roman" w:hAnsi="Times New Roman" w:cs="Times New Roman"/>
        </w:rPr>
      </w:pPr>
    </w:p>
    <w:p w14:paraId="5A275B52" w14:textId="77777777" w:rsidR="00A477DF" w:rsidRDefault="00A477DF" w:rsidP="00A477DF">
      <w:pPr>
        <w:jc w:val="both"/>
        <w:rPr>
          <w:rFonts w:ascii="Times New Roman" w:hAnsi="Times New Roman" w:cs="Times New Roman"/>
        </w:rPr>
      </w:pPr>
    </w:p>
    <w:p w14:paraId="6A156197" w14:textId="77777777" w:rsidR="00A477DF" w:rsidRDefault="00A477DF" w:rsidP="00A477DF">
      <w:pPr>
        <w:jc w:val="both"/>
        <w:rPr>
          <w:rFonts w:ascii="Times New Roman" w:hAnsi="Times New Roman" w:cs="Times New Roman"/>
        </w:rPr>
      </w:pPr>
    </w:p>
    <w:p w14:paraId="306CD83B" w14:textId="77777777" w:rsidR="00A477DF" w:rsidRDefault="00A477DF" w:rsidP="00A477DF">
      <w:pPr>
        <w:jc w:val="both"/>
        <w:rPr>
          <w:rFonts w:ascii="Times New Roman" w:hAnsi="Times New Roman" w:cs="Times New Roman"/>
        </w:rPr>
      </w:pPr>
    </w:p>
    <w:p w14:paraId="303B15FC" w14:textId="77777777" w:rsidR="00A477DF" w:rsidRDefault="00A477DF" w:rsidP="00A477DF">
      <w:pPr>
        <w:jc w:val="both"/>
        <w:rPr>
          <w:rFonts w:ascii="Times New Roman" w:hAnsi="Times New Roman" w:cs="Times New Roman"/>
        </w:rPr>
      </w:pPr>
    </w:p>
    <w:p w14:paraId="1FBDCB03" w14:textId="77777777" w:rsidR="00A477DF" w:rsidRPr="00A477DF" w:rsidRDefault="00A477DF" w:rsidP="00A477DF">
      <w:pPr>
        <w:jc w:val="both"/>
        <w:rPr>
          <w:rFonts w:ascii="Times New Roman" w:hAnsi="Times New Roman" w:cs="Times New Roman"/>
        </w:rPr>
      </w:pPr>
    </w:p>
    <w:p w14:paraId="49AD7CC1" w14:textId="2621C6F4"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lastRenderedPageBreak/>
        <w:t>3.1.7 Sütun / Parametre Eşleştirme</w:t>
      </w:r>
    </w:p>
    <w:p w14:paraId="1F97D447"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FR-MAP-001 — Sütun Eşleştirme</w:t>
      </w:r>
    </w:p>
    <w:p w14:paraId="1EB76B4E"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Kullanıcı iki tablosal veri setini karşılaştırmak istediğinde, sistem birinci veri setindeki bir sütunun ikinci veri setindeki bir sütunla eşleştirilebilmesini sağlamalıdır.</w:t>
      </w:r>
    </w:p>
    <w:p w14:paraId="7D9C5C0F"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FR-MAP-002 — Dinamik Eşleştirme Oluşturma</w:t>
      </w:r>
    </w:p>
    <w:p w14:paraId="7284ABA6"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Kullanıcı karşılaştırma yapmak istediğinde, sistem birden fazla sütun eşleştirmesinin oluşturulmasına izin vermelidir.</w:t>
      </w:r>
    </w:p>
    <w:p w14:paraId="66B9F76A"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FR-MAP-003 — Eşleştirme Silme</w:t>
      </w:r>
    </w:p>
    <w:p w14:paraId="07557DF2"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Kullanıcı oluşturduğu bir sütun eşleştirmesini kaldırmak istediğinde, sistem ilgili eşleştirmeyi kaldırmalıdır.</w:t>
      </w:r>
    </w:p>
    <w:p w14:paraId="75CD579F"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FR-MAP-004 — Aynı Kaynak Sütunun Birden Fazla Kullanılması</w:t>
      </w:r>
    </w:p>
    <w:p w14:paraId="61A75D21"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Kullanıcı aynı kaynak sütunu birden fazla hedef sütunla karşılaştırmak istediğinde, sistem aynı kaynak sütunun birden fazla eşleştirmede kullanılmasına izin vermelidir.</w:t>
      </w:r>
    </w:p>
    <w:p w14:paraId="154BB776"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FR-MAP-005 — Farklı Sütun İsimleriyle Eşleştirme</w:t>
      </w:r>
    </w:p>
    <w:p w14:paraId="14C9EC42"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İki veri setindeki karşılaştırılacak sütunların isimleri farklı olduğunda, sistem sütun isimlerinin aynı olmasını zorunlu tutmadan kullanıcı tarafından oluşturulan eşleştirmeyi kullanmalıdır.</w:t>
      </w:r>
    </w:p>
    <w:p w14:paraId="033A8495"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FR-MAP-006 — Eşleştirme Bilgilerinin Saklanması</w:t>
      </w:r>
    </w:p>
    <w:p w14:paraId="76FCE952"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Kullanıcı bir sütun eşleştirmesi oluşturduğunda, sistem seçilen kaynak ve hedef sütun bilgilerini karşılaştırma işlemi sırasında kullanılabilecek şekilde saklamalıdır.</w:t>
      </w:r>
    </w:p>
    <w:p w14:paraId="18BB9A0E" w14:textId="77777777" w:rsidR="00A477DF" w:rsidRDefault="00A477DF" w:rsidP="00A33723">
      <w:pPr>
        <w:jc w:val="both"/>
        <w:rPr>
          <w:rFonts w:ascii="Times New Roman" w:hAnsi="Times New Roman" w:cs="Times New Roman"/>
        </w:rPr>
      </w:pPr>
    </w:p>
    <w:p w14:paraId="673FC95E" w14:textId="77777777" w:rsidR="003E645F" w:rsidRDefault="003E645F" w:rsidP="00A33723">
      <w:pPr>
        <w:jc w:val="both"/>
        <w:rPr>
          <w:rFonts w:ascii="Times New Roman" w:hAnsi="Times New Roman" w:cs="Times New Roman"/>
        </w:rPr>
      </w:pPr>
    </w:p>
    <w:p w14:paraId="16FA3107" w14:textId="77777777" w:rsidR="003E645F" w:rsidRDefault="003E645F" w:rsidP="00A33723">
      <w:pPr>
        <w:jc w:val="both"/>
        <w:rPr>
          <w:rFonts w:ascii="Times New Roman" w:hAnsi="Times New Roman" w:cs="Times New Roman"/>
        </w:rPr>
      </w:pPr>
    </w:p>
    <w:p w14:paraId="4AFB758A" w14:textId="77777777" w:rsidR="003E645F" w:rsidRDefault="003E645F" w:rsidP="00A33723">
      <w:pPr>
        <w:jc w:val="both"/>
        <w:rPr>
          <w:rFonts w:ascii="Times New Roman" w:hAnsi="Times New Roman" w:cs="Times New Roman"/>
        </w:rPr>
      </w:pPr>
    </w:p>
    <w:p w14:paraId="3DD8A58C" w14:textId="77777777" w:rsidR="003E645F" w:rsidRDefault="003E645F" w:rsidP="00A33723">
      <w:pPr>
        <w:jc w:val="both"/>
        <w:rPr>
          <w:rFonts w:ascii="Times New Roman" w:hAnsi="Times New Roman" w:cs="Times New Roman"/>
        </w:rPr>
      </w:pPr>
    </w:p>
    <w:p w14:paraId="1675857B" w14:textId="77777777" w:rsidR="003E645F" w:rsidRDefault="003E645F" w:rsidP="00A33723">
      <w:pPr>
        <w:jc w:val="both"/>
        <w:rPr>
          <w:rFonts w:ascii="Times New Roman" w:hAnsi="Times New Roman" w:cs="Times New Roman"/>
        </w:rPr>
      </w:pPr>
    </w:p>
    <w:p w14:paraId="356EB75C" w14:textId="77777777" w:rsidR="003E645F" w:rsidRDefault="003E645F" w:rsidP="00A33723">
      <w:pPr>
        <w:jc w:val="both"/>
        <w:rPr>
          <w:rFonts w:ascii="Times New Roman" w:hAnsi="Times New Roman" w:cs="Times New Roman"/>
        </w:rPr>
      </w:pPr>
    </w:p>
    <w:p w14:paraId="21078D23" w14:textId="77777777" w:rsidR="003E645F" w:rsidRDefault="003E645F" w:rsidP="00A33723">
      <w:pPr>
        <w:jc w:val="both"/>
        <w:rPr>
          <w:rFonts w:ascii="Times New Roman" w:hAnsi="Times New Roman" w:cs="Times New Roman"/>
        </w:rPr>
      </w:pPr>
    </w:p>
    <w:p w14:paraId="50D93978" w14:textId="77777777" w:rsidR="003E645F" w:rsidRDefault="003E645F" w:rsidP="00A33723">
      <w:pPr>
        <w:jc w:val="both"/>
        <w:rPr>
          <w:rFonts w:ascii="Times New Roman" w:hAnsi="Times New Roman" w:cs="Times New Roman"/>
        </w:rPr>
      </w:pPr>
    </w:p>
    <w:p w14:paraId="6C99B313" w14:textId="77777777" w:rsidR="003E645F" w:rsidRDefault="003E645F" w:rsidP="00A33723">
      <w:pPr>
        <w:jc w:val="both"/>
        <w:rPr>
          <w:rFonts w:ascii="Times New Roman" w:hAnsi="Times New Roman" w:cs="Times New Roman"/>
        </w:rPr>
      </w:pPr>
    </w:p>
    <w:p w14:paraId="14C63E98" w14:textId="77777777" w:rsidR="003E645F" w:rsidRDefault="003E645F" w:rsidP="00A33723">
      <w:pPr>
        <w:jc w:val="both"/>
        <w:rPr>
          <w:rFonts w:ascii="Times New Roman" w:hAnsi="Times New Roman" w:cs="Times New Roman"/>
        </w:rPr>
      </w:pPr>
    </w:p>
    <w:p w14:paraId="28BE9C66" w14:textId="77777777" w:rsidR="003E645F" w:rsidRDefault="003E645F" w:rsidP="00A33723">
      <w:pPr>
        <w:jc w:val="both"/>
        <w:rPr>
          <w:rFonts w:ascii="Times New Roman" w:hAnsi="Times New Roman" w:cs="Times New Roman"/>
        </w:rPr>
      </w:pPr>
    </w:p>
    <w:p w14:paraId="38B3021E" w14:textId="77777777" w:rsidR="003E645F" w:rsidRDefault="003E645F" w:rsidP="00A33723">
      <w:pPr>
        <w:jc w:val="both"/>
        <w:rPr>
          <w:rFonts w:ascii="Times New Roman" w:hAnsi="Times New Roman" w:cs="Times New Roman"/>
        </w:rPr>
      </w:pPr>
    </w:p>
    <w:p w14:paraId="30053D64" w14:textId="77777777" w:rsidR="003E645F" w:rsidRDefault="003E645F" w:rsidP="00A33723">
      <w:pPr>
        <w:jc w:val="both"/>
        <w:rPr>
          <w:rFonts w:ascii="Times New Roman" w:hAnsi="Times New Roman" w:cs="Times New Roman"/>
        </w:rPr>
      </w:pPr>
    </w:p>
    <w:p w14:paraId="4DE38678" w14:textId="77777777" w:rsidR="003E645F" w:rsidRDefault="003E645F" w:rsidP="003E645F">
      <w:pPr>
        <w:jc w:val="both"/>
        <w:rPr>
          <w:rFonts w:ascii="Times New Roman" w:hAnsi="Times New Roman" w:cs="Times New Roman"/>
        </w:rPr>
      </w:pPr>
    </w:p>
    <w:p w14:paraId="29269E79" w14:textId="70D59C8B"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lastRenderedPageBreak/>
        <w:t>3.1.8 Veri Analizi</w:t>
      </w:r>
    </w:p>
    <w:p w14:paraId="3FCC81A1"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FR-ANL-001 — Veri Analizi Başlatma</w:t>
      </w:r>
    </w:p>
    <w:p w14:paraId="2395E1D2"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Kullanıcı analiz edilmek üzere bir veri seti veya veri setine ait bir sütun seçtiğinde, sistem seçilen veri üzerinde desteklenen analiz işlemlerini gerçekleştirebilmelidir.</w:t>
      </w:r>
    </w:p>
    <w:p w14:paraId="4804F115"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FR-ANL-002 — Sayısal Verilerin Analizi</w:t>
      </w:r>
    </w:p>
    <w:p w14:paraId="00A18A86"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Kullanıcı sayısal veri içeren bir sütunu analiz etmek istediğinde, sistem ilgili sütun üzerinde desteklenen sayısal analizleri gerçekleştirmelidir.</w:t>
      </w:r>
    </w:p>
    <w:p w14:paraId="504BECA1"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FR-ANL-003 — Veri Tipine Uygun Analiz</w:t>
      </w:r>
    </w:p>
    <w:p w14:paraId="0BC1ADF1"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Kullanıcı bir veri sütununu analiz ettiğinde, sistem veri tipini dikkate almalı ve yalnızca ilgili veri tipi için desteklenen analiz işlemlerini gerçekleştirmelidir.</w:t>
      </w:r>
    </w:p>
    <w:p w14:paraId="294A9A1A"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FR-ANL-004 — Geçersiz Değerlerin Analizi</w:t>
      </w:r>
    </w:p>
    <w:p w14:paraId="2E06AFF0"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Analiz gerçekleştirilen veri içerisinde analiz için geçerli olmayan değerler bulunduğunda, sistem ilgili analiz işleminin gerektirdiği kurallara göre bu değerleri yönetmeli ve uygulamanın beklenmeyen şekilde sonlanmasını engellemelidir.</w:t>
      </w:r>
    </w:p>
    <w:p w14:paraId="51985185"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FR-ANL-005 — Analiz Sonuçlarının Oluşturulması</w:t>
      </w:r>
    </w:p>
    <w:p w14:paraId="5B7C3228"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analiz işlemi başarıyla tamamlandığında, sistem hesaplanan sonuçları yapılandırılmış bir sonuç modeli içerisinde oluşturmalıdır.</w:t>
      </w:r>
    </w:p>
    <w:p w14:paraId="469D1660"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FR-ANL-006 — Analiz Sonuçlarının Görüntülenmesi</w:t>
      </w:r>
    </w:p>
    <w:p w14:paraId="137045A8"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Analiz işlemi tamamlandığında, sistem elde edilen sonuçları kullanıcı tarafından anlaşılabilir bir biçimde görüntülemelidir.</w:t>
      </w:r>
    </w:p>
    <w:p w14:paraId="552CFD45" w14:textId="3400F426" w:rsidR="003E645F" w:rsidRDefault="003E645F" w:rsidP="003E645F">
      <w:pPr>
        <w:jc w:val="both"/>
        <w:rPr>
          <w:rFonts w:ascii="Times New Roman" w:hAnsi="Times New Roman" w:cs="Times New Roman"/>
        </w:rPr>
      </w:pPr>
    </w:p>
    <w:p w14:paraId="23339A00" w14:textId="77777777" w:rsidR="003E645F" w:rsidRDefault="003E645F" w:rsidP="003E645F">
      <w:pPr>
        <w:jc w:val="both"/>
        <w:rPr>
          <w:rFonts w:ascii="Times New Roman" w:hAnsi="Times New Roman" w:cs="Times New Roman"/>
        </w:rPr>
      </w:pPr>
    </w:p>
    <w:p w14:paraId="76192D3F" w14:textId="77777777" w:rsidR="003E645F" w:rsidRDefault="003E645F" w:rsidP="003E645F">
      <w:pPr>
        <w:jc w:val="both"/>
        <w:rPr>
          <w:rFonts w:ascii="Times New Roman" w:hAnsi="Times New Roman" w:cs="Times New Roman"/>
        </w:rPr>
      </w:pPr>
    </w:p>
    <w:p w14:paraId="25D8D5B2" w14:textId="77777777" w:rsidR="003E645F" w:rsidRDefault="003E645F" w:rsidP="003E645F">
      <w:pPr>
        <w:jc w:val="both"/>
        <w:rPr>
          <w:rFonts w:ascii="Times New Roman" w:hAnsi="Times New Roman" w:cs="Times New Roman"/>
        </w:rPr>
      </w:pPr>
    </w:p>
    <w:p w14:paraId="0C284553" w14:textId="77777777" w:rsidR="003E645F" w:rsidRDefault="003E645F" w:rsidP="003E645F">
      <w:pPr>
        <w:jc w:val="both"/>
        <w:rPr>
          <w:rFonts w:ascii="Times New Roman" w:hAnsi="Times New Roman" w:cs="Times New Roman"/>
        </w:rPr>
      </w:pPr>
    </w:p>
    <w:p w14:paraId="72779A18" w14:textId="77777777" w:rsidR="003E645F" w:rsidRDefault="003E645F" w:rsidP="003E645F">
      <w:pPr>
        <w:jc w:val="both"/>
        <w:rPr>
          <w:rFonts w:ascii="Times New Roman" w:hAnsi="Times New Roman" w:cs="Times New Roman"/>
        </w:rPr>
      </w:pPr>
    </w:p>
    <w:p w14:paraId="7789E6B0" w14:textId="137D3ACC" w:rsidR="003E645F" w:rsidRDefault="003E645F" w:rsidP="003E645F">
      <w:pPr>
        <w:jc w:val="both"/>
        <w:rPr>
          <w:rFonts w:ascii="Times New Roman" w:hAnsi="Times New Roman" w:cs="Times New Roman"/>
        </w:rPr>
      </w:pPr>
    </w:p>
    <w:p w14:paraId="6BEDA4A9" w14:textId="77777777" w:rsidR="003E645F" w:rsidRDefault="003E645F" w:rsidP="003E645F">
      <w:pPr>
        <w:jc w:val="both"/>
        <w:rPr>
          <w:rFonts w:ascii="Times New Roman" w:hAnsi="Times New Roman" w:cs="Times New Roman"/>
        </w:rPr>
      </w:pPr>
    </w:p>
    <w:p w14:paraId="31F50262" w14:textId="77777777" w:rsidR="003E645F" w:rsidRDefault="003E645F" w:rsidP="003E645F">
      <w:pPr>
        <w:jc w:val="both"/>
        <w:rPr>
          <w:rFonts w:ascii="Times New Roman" w:hAnsi="Times New Roman" w:cs="Times New Roman"/>
        </w:rPr>
      </w:pPr>
    </w:p>
    <w:p w14:paraId="252A6DC4" w14:textId="77777777" w:rsidR="003E645F" w:rsidRDefault="003E645F" w:rsidP="003E645F">
      <w:pPr>
        <w:jc w:val="both"/>
        <w:rPr>
          <w:rFonts w:ascii="Times New Roman" w:hAnsi="Times New Roman" w:cs="Times New Roman"/>
        </w:rPr>
      </w:pPr>
    </w:p>
    <w:p w14:paraId="1002F46C" w14:textId="77777777" w:rsidR="003E645F" w:rsidRDefault="003E645F" w:rsidP="003E645F">
      <w:pPr>
        <w:jc w:val="both"/>
        <w:rPr>
          <w:rFonts w:ascii="Times New Roman" w:hAnsi="Times New Roman" w:cs="Times New Roman"/>
        </w:rPr>
      </w:pPr>
    </w:p>
    <w:p w14:paraId="0DE6806B" w14:textId="77777777" w:rsidR="003E645F" w:rsidRDefault="003E645F" w:rsidP="003E645F">
      <w:pPr>
        <w:jc w:val="both"/>
        <w:rPr>
          <w:rFonts w:ascii="Times New Roman" w:hAnsi="Times New Roman" w:cs="Times New Roman"/>
        </w:rPr>
      </w:pPr>
    </w:p>
    <w:p w14:paraId="4E9997C1" w14:textId="77777777" w:rsidR="003E645F" w:rsidRDefault="003E645F" w:rsidP="003E645F">
      <w:pPr>
        <w:jc w:val="both"/>
        <w:rPr>
          <w:rFonts w:ascii="Times New Roman" w:hAnsi="Times New Roman" w:cs="Times New Roman"/>
        </w:rPr>
      </w:pPr>
    </w:p>
    <w:p w14:paraId="7146DB75" w14:textId="77777777" w:rsidR="003E645F" w:rsidRDefault="003E645F" w:rsidP="003E645F">
      <w:pPr>
        <w:jc w:val="both"/>
        <w:rPr>
          <w:rFonts w:ascii="Times New Roman" w:hAnsi="Times New Roman" w:cs="Times New Roman"/>
        </w:rPr>
      </w:pPr>
    </w:p>
    <w:p w14:paraId="45C6A5DB" w14:textId="77777777" w:rsidR="003E645F" w:rsidRPr="003E645F" w:rsidRDefault="003E645F" w:rsidP="003E645F">
      <w:pPr>
        <w:jc w:val="both"/>
        <w:rPr>
          <w:rFonts w:ascii="Times New Roman" w:hAnsi="Times New Roman" w:cs="Times New Roman"/>
        </w:rPr>
      </w:pPr>
    </w:p>
    <w:p w14:paraId="39FD2598"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lastRenderedPageBreak/>
        <w:t xml:space="preserve">3.1.9 </w:t>
      </w:r>
      <w:proofErr w:type="spellStart"/>
      <w:r w:rsidRPr="003E645F">
        <w:rPr>
          <w:rFonts w:ascii="Times New Roman" w:hAnsi="Times New Roman" w:cs="Times New Roman"/>
          <w:b/>
          <w:bCs/>
        </w:rPr>
        <w:t>Outlier</w:t>
      </w:r>
      <w:proofErr w:type="spellEnd"/>
      <w:r w:rsidRPr="003E645F">
        <w:rPr>
          <w:rFonts w:ascii="Times New Roman" w:hAnsi="Times New Roman" w:cs="Times New Roman"/>
          <w:b/>
          <w:bCs/>
        </w:rPr>
        <w:t xml:space="preserve"> Analysis</w:t>
      </w:r>
    </w:p>
    <w:p w14:paraId="48AEB2F9"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FR-OA-001 — Geçersiz Sayısal Değerlerin Filtrelenmesi</w:t>
      </w:r>
    </w:p>
    <w:p w14:paraId="48660AAB" w14:textId="1EB57B0F" w:rsidR="003E645F" w:rsidRPr="003E645F" w:rsidRDefault="003E645F" w:rsidP="003E645F">
      <w:pPr>
        <w:jc w:val="both"/>
        <w:rPr>
          <w:rFonts w:ascii="Times New Roman" w:hAnsi="Times New Roman" w:cs="Times New Roman"/>
        </w:rPr>
      </w:pPr>
      <w:r w:rsidRPr="003E645F">
        <w:rPr>
          <w:rFonts w:ascii="Times New Roman" w:hAnsi="Times New Roman" w:cs="Times New Roman"/>
        </w:rPr>
        <w:t xml:space="preserve">Sistem IQR tabanlı </w:t>
      </w: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analizi gerçekleştirirken </w:t>
      </w:r>
      <w:proofErr w:type="spellStart"/>
      <w:r w:rsidRPr="003E645F">
        <w:rPr>
          <w:rFonts w:ascii="Times New Roman" w:hAnsi="Times New Roman" w:cs="Times New Roman"/>
        </w:rPr>
        <w:t>NaN</w:t>
      </w:r>
      <w:proofErr w:type="spellEnd"/>
      <w:r w:rsidRPr="003E645F">
        <w:rPr>
          <w:rFonts w:ascii="Times New Roman" w:hAnsi="Times New Roman" w:cs="Times New Roman"/>
        </w:rPr>
        <w:t xml:space="preserve">, pozitif </w:t>
      </w:r>
      <w:proofErr w:type="spellStart"/>
      <w:r w:rsidRPr="003E645F">
        <w:rPr>
          <w:rFonts w:ascii="Times New Roman" w:hAnsi="Times New Roman" w:cs="Times New Roman"/>
        </w:rPr>
        <w:t>Infinity</w:t>
      </w:r>
      <w:proofErr w:type="spellEnd"/>
      <w:r w:rsidRPr="003E645F">
        <w:rPr>
          <w:rFonts w:ascii="Times New Roman" w:hAnsi="Times New Roman" w:cs="Times New Roman"/>
        </w:rPr>
        <w:t xml:space="preserve"> ve negatif </w:t>
      </w:r>
      <w:proofErr w:type="spellStart"/>
      <w:r w:rsidRPr="003E645F">
        <w:rPr>
          <w:rFonts w:ascii="Times New Roman" w:hAnsi="Times New Roman" w:cs="Times New Roman"/>
        </w:rPr>
        <w:t>Infinity</w:t>
      </w:r>
      <w:proofErr w:type="spellEnd"/>
      <w:r w:rsidRPr="003E645F">
        <w:rPr>
          <w:rFonts w:ascii="Times New Roman" w:hAnsi="Times New Roman" w:cs="Times New Roman"/>
        </w:rPr>
        <w:t xml:space="preserve"> değerlerini hesaplamaya dahil etmemelidir.</w:t>
      </w:r>
      <w:r>
        <w:rPr>
          <w:rFonts w:ascii="Times New Roman" w:hAnsi="Times New Roman" w:cs="Times New Roman"/>
        </w:rPr>
        <w:t xml:space="preserve"> </w:t>
      </w:r>
      <w:r w:rsidRPr="003E645F">
        <w:rPr>
          <w:rFonts w:ascii="Times New Roman" w:hAnsi="Times New Roman" w:cs="Times New Roman"/>
        </w:rPr>
        <w:t>Bu değerler geçerli sayısal gözlem olarak değerlendirilmemelidir.</w:t>
      </w:r>
    </w:p>
    <w:p w14:paraId="0DB41645"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FR-OA-002 — Eksik Değerlerin Analize Dahil Edilmemesi</w:t>
      </w:r>
    </w:p>
    <w:p w14:paraId="7E85AF54" w14:textId="09ADBB09" w:rsidR="003E645F" w:rsidRPr="003E645F" w:rsidRDefault="003E645F" w:rsidP="003E645F">
      <w:pPr>
        <w:jc w:val="both"/>
        <w:rPr>
          <w:rFonts w:ascii="Times New Roman" w:hAnsi="Times New Roman" w:cs="Times New Roman"/>
        </w:rPr>
      </w:pPr>
      <w:r w:rsidRPr="003E645F">
        <w:rPr>
          <w:rFonts w:ascii="Times New Roman" w:hAnsi="Times New Roman" w:cs="Times New Roman"/>
        </w:rPr>
        <w:t xml:space="preserve">Sistem </w:t>
      </w:r>
      <w:proofErr w:type="spellStart"/>
      <w:r w:rsidRPr="003E645F">
        <w:rPr>
          <w:rFonts w:ascii="Times New Roman" w:hAnsi="Times New Roman" w:cs="Times New Roman"/>
        </w:rPr>
        <w:t>null</w:t>
      </w:r>
      <w:proofErr w:type="spellEnd"/>
      <w:r w:rsidRPr="003E645F">
        <w:rPr>
          <w:rFonts w:ascii="Times New Roman" w:hAnsi="Times New Roman" w:cs="Times New Roman"/>
        </w:rPr>
        <w:t xml:space="preserve">, boş veya </w:t>
      </w:r>
      <w:proofErr w:type="spellStart"/>
      <w:proofErr w:type="gramStart"/>
      <w:r w:rsidRPr="003E645F">
        <w:rPr>
          <w:rFonts w:ascii="Times New Roman" w:hAnsi="Times New Roman" w:cs="Times New Roman"/>
        </w:rPr>
        <w:t>QVariant</w:t>
      </w:r>
      <w:proofErr w:type="spellEnd"/>
      <w:r w:rsidRPr="003E645F">
        <w:rPr>
          <w:rFonts w:ascii="Times New Roman" w:hAnsi="Times New Roman" w:cs="Times New Roman"/>
        </w:rPr>
        <w:t>::</w:t>
      </w:r>
      <w:proofErr w:type="spellStart"/>
      <w:proofErr w:type="gramEnd"/>
      <w:r w:rsidRPr="003E645F">
        <w:rPr>
          <w:rFonts w:ascii="Times New Roman" w:hAnsi="Times New Roman" w:cs="Times New Roman"/>
        </w:rPr>
        <w:t>Invalid</w:t>
      </w:r>
      <w:proofErr w:type="spellEnd"/>
      <w:r w:rsidRPr="003E645F">
        <w:rPr>
          <w:rFonts w:ascii="Times New Roman" w:hAnsi="Times New Roman" w:cs="Times New Roman"/>
        </w:rPr>
        <w:t xml:space="preserve"> değerleri IQR hesaplamasına dahil etmemelidir.</w:t>
      </w:r>
      <w:r>
        <w:rPr>
          <w:rFonts w:ascii="Times New Roman" w:hAnsi="Times New Roman" w:cs="Times New Roman"/>
        </w:rPr>
        <w:t xml:space="preserve"> </w:t>
      </w:r>
      <w:r w:rsidRPr="003E645F">
        <w:rPr>
          <w:rFonts w:ascii="Times New Roman" w:hAnsi="Times New Roman" w:cs="Times New Roman"/>
        </w:rPr>
        <w:t xml:space="preserve">Eksik değerlerin yönetimi Data </w:t>
      </w:r>
      <w:proofErr w:type="spellStart"/>
      <w:r w:rsidRPr="003E645F">
        <w:rPr>
          <w:rFonts w:ascii="Times New Roman" w:hAnsi="Times New Roman" w:cs="Times New Roman"/>
        </w:rPr>
        <w:t>Quality</w:t>
      </w:r>
      <w:proofErr w:type="spellEnd"/>
      <w:r w:rsidRPr="003E645F">
        <w:rPr>
          <w:rFonts w:ascii="Times New Roman" w:hAnsi="Times New Roman" w:cs="Times New Roman"/>
        </w:rPr>
        <w:t xml:space="preserve"> ve </w:t>
      </w:r>
      <w:proofErr w:type="spellStart"/>
      <w:r w:rsidRPr="003E645F">
        <w:rPr>
          <w:rFonts w:ascii="Times New Roman" w:hAnsi="Times New Roman" w:cs="Times New Roman"/>
        </w:rPr>
        <w:t>Cleaning</w:t>
      </w:r>
      <w:proofErr w:type="spellEnd"/>
      <w:r w:rsidRPr="003E645F">
        <w:rPr>
          <w:rFonts w:ascii="Times New Roman" w:hAnsi="Times New Roman" w:cs="Times New Roman"/>
        </w:rPr>
        <w:t xml:space="preserve"> işlemlerinin sorumluluğunda kalmalıdır.</w:t>
      </w:r>
    </w:p>
    <w:p w14:paraId="69A427FE"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FR-OA-003 — Minimum Veri Sayısının Kontrol Edilmesi</w:t>
      </w:r>
    </w:p>
    <w:p w14:paraId="4A7AA2DB" w14:textId="64B9949F" w:rsidR="003E645F" w:rsidRPr="003E645F" w:rsidRDefault="003E645F" w:rsidP="003E645F">
      <w:pPr>
        <w:jc w:val="both"/>
        <w:rPr>
          <w:rFonts w:ascii="Times New Roman" w:hAnsi="Times New Roman" w:cs="Times New Roman"/>
        </w:rPr>
      </w:pPr>
      <w:r w:rsidRPr="003E645F">
        <w:rPr>
          <w:rFonts w:ascii="Times New Roman" w:hAnsi="Times New Roman" w:cs="Times New Roman"/>
        </w:rPr>
        <w:t xml:space="preserve">Bir sütunda IQR tabanlı </w:t>
      </w: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analizi yapılabilmesi için en az </w:t>
      </w:r>
      <w:r w:rsidRPr="003E645F">
        <w:rPr>
          <w:rFonts w:ascii="Times New Roman" w:hAnsi="Times New Roman" w:cs="Times New Roman"/>
          <w:b/>
          <w:bCs/>
        </w:rPr>
        <w:t>4 geçerli sayısal değer</w:t>
      </w:r>
      <w:r w:rsidRPr="003E645F">
        <w:rPr>
          <w:rFonts w:ascii="Times New Roman" w:hAnsi="Times New Roman" w:cs="Times New Roman"/>
        </w:rPr>
        <w:t xml:space="preserve"> bulunmalıdır.</w:t>
      </w:r>
      <w:r>
        <w:rPr>
          <w:rFonts w:ascii="Times New Roman" w:hAnsi="Times New Roman" w:cs="Times New Roman"/>
        </w:rPr>
        <w:t xml:space="preserve"> </w:t>
      </w:r>
      <w:r w:rsidRPr="003E645F">
        <w:rPr>
          <w:rFonts w:ascii="Times New Roman" w:hAnsi="Times New Roman" w:cs="Times New Roman"/>
        </w:rPr>
        <w:t xml:space="preserve">Bu koşul sağlanmadığında sistem </w:t>
      </w: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analizini gerçekleştirmemeli ve kontrollü bir hata mesajı üretmelidir.</w:t>
      </w:r>
    </w:p>
    <w:p w14:paraId="5DC69787"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 xml:space="preserve">FR-OA-004 — IQR </w:t>
      </w:r>
      <w:proofErr w:type="spellStart"/>
      <w:r w:rsidRPr="003E645F">
        <w:rPr>
          <w:rFonts w:ascii="Times New Roman" w:hAnsi="Times New Roman" w:cs="Times New Roman"/>
          <w:b/>
          <w:bCs/>
        </w:rPr>
        <w:t>Multiplier</w:t>
      </w:r>
      <w:proofErr w:type="spellEnd"/>
      <w:r w:rsidRPr="003E645F">
        <w:rPr>
          <w:rFonts w:ascii="Times New Roman" w:hAnsi="Times New Roman" w:cs="Times New Roman"/>
          <w:b/>
          <w:bCs/>
        </w:rPr>
        <w:t xml:space="preserve"> Doğrulaması</w:t>
      </w:r>
    </w:p>
    <w:p w14:paraId="1C7B57AA" w14:textId="2CEFBAB5" w:rsidR="003E645F" w:rsidRPr="003E645F" w:rsidRDefault="003E645F" w:rsidP="003E645F">
      <w:pPr>
        <w:jc w:val="both"/>
        <w:rPr>
          <w:rFonts w:ascii="Times New Roman" w:hAnsi="Times New Roman" w:cs="Times New Roman"/>
        </w:rPr>
      </w:pP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sınırlarının hesaplanmasında kullanılan IQR </w:t>
      </w:r>
      <w:proofErr w:type="spellStart"/>
      <w:r w:rsidRPr="003E645F">
        <w:rPr>
          <w:rFonts w:ascii="Times New Roman" w:hAnsi="Times New Roman" w:cs="Times New Roman"/>
        </w:rPr>
        <w:t>multiplier</w:t>
      </w:r>
      <w:proofErr w:type="spellEnd"/>
      <w:r w:rsidRPr="003E645F">
        <w:rPr>
          <w:rFonts w:ascii="Times New Roman" w:hAnsi="Times New Roman" w:cs="Times New Roman"/>
        </w:rPr>
        <w:t xml:space="preserve"> değeri pozitif ve sonlu (</w:t>
      </w:r>
      <w:proofErr w:type="spellStart"/>
      <w:r w:rsidRPr="003E645F">
        <w:rPr>
          <w:rFonts w:ascii="Times New Roman" w:hAnsi="Times New Roman" w:cs="Times New Roman"/>
        </w:rPr>
        <w:t>finite</w:t>
      </w:r>
      <w:proofErr w:type="spellEnd"/>
      <w:r w:rsidRPr="003E645F">
        <w:rPr>
          <w:rFonts w:ascii="Times New Roman" w:hAnsi="Times New Roman" w:cs="Times New Roman"/>
        </w:rPr>
        <w:t>) olmalıdır.</w:t>
      </w:r>
      <w:r>
        <w:rPr>
          <w:rFonts w:ascii="Times New Roman" w:hAnsi="Times New Roman" w:cs="Times New Roman"/>
        </w:rPr>
        <w:t xml:space="preserve"> </w:t>
      </w:r>
      <w:r w:rsidRPr="003E645F">
        <w:rPr>
          <w:rFonts w:ascii="Times New Roman" w:hAnsi="Times New Roman" w:cs="Times New Roman"/>
        </w:rPr>
        <w:t xml:space="preserve">0, negatif, </w:t>
      </w:r>
      <w:proofErr w:type="spellStart"/>
      <w:r w:rsidRPr="003E645F">
        <w:rPr>
          <w:rFonts w:ascii="Times New Roman" w:hAnsi="Times New Roman" w:cs="Times New Roman"/>
        </w:rPr>
        <w:t>NaN</w:t>
      </w:r>
      <w:proofErr w:type="spellEnd"/>
      <w:r w:rsidRPr="003E645F">
        <w:rPr>
          <w:rFonts w:ascii="Times New Roman" w:hAnsi="Times New Roman" w:cs="Times New Roman"/>
        </w:rPr>
        <w:t xml:space="preserve"> veya </w:t>
      </w:r>
      <w:proofErr w:type="spellStart"/>
      <w:r w:rsidRPr="003E645F">
        <w:rPr>
          <w:rFonts w:ascii="Times New Roman" w:hAnsi="Times New Roman" w:cs="Times New Roman"/>
        </w:rPr>
        <w:t>Infinity</w:t>
      </w:r>
      <w:proofErr w:type="spellEnd"/>
      <w:r w:rsidRPr="003E645F">
        <w:rPr>
          <w:rFonts w:ascii="Times New Roman" w:hAnsi="Times New Roman" w:cs="Times New Roman"/>
        </w:rPr>
        <w:t xml:space="preserve"> değerleri IQR </w:t>
      </w:r>
      <w:proofErr w:type="spellStart"/>
      <w:r w:rsidRPr="003E645F">
        <w:rPr>
          <w:rFonts w:ascii="Times New Roman" w:hAnsi="Times New Roman" w:cs="Times New Roman"/>
        </w:rPr>
        <w:t>multiplier</w:t>
      </w:r>
      <w:proofErr w:type="spellEnd"/>
      <w:r w:rsidRPr="003E645F">
        <w:rPr>
          <w:rFonts w:ascii="Times New Roman" w:hAnsi="Times New Roman" w:cs="Times New Roman"/>
        </w:rPr>
        <w:t xml:space="preserve"> olarak kabul edilmemelidir.</w:t>
      </w:r>
      <w:r>
        <w:rPr>
          <w:rFonts w:ascii="Times New Roman" w:hAnsi="Times New Roman" w:cs="Times New Roman"/>
        </w:rPr>
        <w:t xml:space="preserve"> </w:t>
      </w:r>
      <w:r w:rsidRPr="003E645F">
        <w:rPr>
          <w:rFonts w:ascii="Times New Roman" w:hAnsi="Times New Roman" w:cs="Times New Roman"/>
        </w:rPr>
        <w:t xml:space="preserve">Sistemin varsayılan IQR </w:t>
      </w:r>
      <w:proofErr w:type="spellStart"/>
      <w:r w:rsidRPr="003E645F">
        <w:rPr>
          <w:rFonts w:ascii="Times New Roman" w:hAnsi="Times New Roman" w:cs="Times New Roman"/>
        </w:rPr>
        <w:t>multiplier</w:t>
      </w:r>
      <w:proofErr w:type="spellEnd"/>
      <w:r w:rsidRPr="003E645F">
        <w:rPr>
          <w:rFonts w:ascii="Times New Roman" w:hAnsi="Times New Roman" w:cs="Times New Roman"/>
        </w:rPr>
        <w:t xml:space="preserve"> değeri </w:t>
      </w:r>
      <w:r w:rsidRPr="003E645F">
        <w:rPr>
          <w:rFonts w:ascii="Times New Roman" w:hAnsi="Times New Roman" w:cs="Times New Roman"/>
          <w:b/>
          <w:bCs/>
        </w:rPr>
        <w:t>1.5</w:t>
      </w:r>
      <w:r w:rsidRPr="003E645F">
        <w:rPr>
          <w:rFonts w:ascii="Times New Roman" w:hAnsi="Times New Roman" w:cs="Times New Roman"/>
        </w:rPr>
        <w:t xml:space="preserve"> olmalıdır.</w:t>
      </w:r>
    </w:p>
    <w:p w14:paraId="42DED845"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FR-OA-005 — IQR Sınırlarının Hesaplanması</w:t>
      </w:r>
    </w:p>
    <w:p w14:paraId="7A1B9BCA" w14:textId="77777777" w:rsidR="003E645F" w:rsidRPr="003E645F" w:rsidRDefault="003E645F" w:rsidP="003E645F">
      <w:pPr>
        <w:spacing w:after="0"/>
        <w:jc w:val="both"/>
        <w:rPr>
          <w:rFonts w:ascii="Times New Roman" w:hAnsi="Times New Roman" w:cs="Times New Roman"/>
        </w:rPr>
      </w:pPr>
      <w:r w:rsidRPr="003E645F">
        <w:rPr>
          <w:rFonts w:ascii="Times New Roman" w:hAnsi="Times New Roman" w:cs="Times New Roman"/>
        </w:rPr>
        <w:t>Sistem IQR değerini:</w:t>
      </w:r>
    </w:p>
    <w:p w14:paraId="10349497" w14:textId="77777777" w:rsidR="003E645F" w:rsidRPr="003E645F" w:rsidRDefault="003E645F" w:rsidP="003E645F">
      <w:pPr>
        <w:spacing w:after="0"/>
        <w:jc w:val="both"/>
        <w:rPr>
          <w:rFonts w:ascii="Times New Roman" w:hAnsi="Times New Roman" w:cs="Times New Roman"/>
        </w:rPr>
      </w:pPr>
      <w:r w:rsidRPr="003E645F">
        <w:rPr>
          <w:rFonts w:ascii="Times New Roman" w:hAnsi="Times New Roman" w:cs="Times New Roman"/>
        </w:rPr>
        <w:t>IQR = Q</w:t>
      </w:r>
      <w:proofErr w:type="gramStart"/>
      <w:r w:rsidRPr="003E645F">
        <w:rPr>
          <w:rFonts w:ascii="Times New Roman" w:hAnsi="Times New Roman" w:cs="Times New Roman"/>
        </w:rPr>
        <w:t>3 -</w:t>
      </w:r>
      <w:proofErr w:type="gramEnd"/>
      <w:r w:rsidRPr="003E645F">
        <w:rPr>
          <w:rFonts w:ascii="Times New Roman" w:hAnsi="Times New Roman" w:cs="Times New Roman"/>
        </w:rPr>
        <w:t xml:space="preserve"> Q1</w:t>
      </w:r>
    </w:p>
    <w:p w14:paraId="2ABCD485" w14:textId="4B58EAA3" w:rsidR="003E645F" w:rsidRPr="003E645F" w:rsidRDefault="003E645F" w:rsidP="003E645F">
      <w:pPr>
        <w:jc w:val="both"/>
        <w:rPr>
          <w:rFonts w:ascii="Times New Roman" w:hAnsi="Times New Roman" w:cs="Times New Roman"/>
        </w:rPr>
      </w:pPr>
      <w:proofErr w:type="gramStart"/>
      <w:r w:rsidRPr="003E645F">
        <w:rPr>
          <w:rFonts w:ascii="Times New Roman" w:hAnsi="Times New Roman" w:cs="Times New Roman"/>
        </w:rPr>
        <w:t>formülüyle</w:t>
      </w:r>
      <w:proofErr w:type="gramEnd"/>
      <w:r w:rsidRPr="003E645F">
        <w:rPr>
          <w:rFonts w:ascii="Times New Roman" w:hAnsi="Times New Roman" w:cs="Times New Roman"/>
        </w:rPr>
        <w:t xml:space="preserve"> hesaplamalıdır.</w:t>
      </w:r>
      <w:r>
        <w:rPr>
          <w:rFonts w:ascii="Times New Roman" w:hAnsi="Times New Roman" w:cs="Times New Roman"/>
        </w:rPr>
        <w:t xml:space="preserve"> </w:t>
      </w:r>
      <w:r w:rsidRPr="003E645F">
        <w:rPr>
          <w:rFonts w:ascii="Times New Roman" w:hAnsi="Times New Roman" w:cs="Times New Roman"/>
        </w:rPr>
        <w:t xml:space="preserve">Varsayılan IQR </w:t>
      </w:r>
      <w:proofErr w:type="spellStart"/>
      <w:r w:rsidRPr="003E645F">
        <w:rPr>
          <w:rFonts w:ascii="Times New Roman" w:hAnsi="Times New Roman" w:cs="Times New Roman"/>
        </w:rPr>
        <w:t>multiplier</w:t>
      </w:r>
      <w:proofErr w:type="spellEnd"/>
      <w:r w:rsidRPr="003E645F">
        <w:rPr>
          <w:rFonts w:ascii="Times New Roman" w:hAnsi="Times New Roman" w:cs="Times New Roman"/>
        </w:rPr>
        <w:t xml:space="preserve"> değeri 1.5 olduğunda sistem alt ve üst sınırları aşağıdaki şekilde hesaplamalıdır:</w:t>
      </w:r>
    </w:p>
    <w:p w14:paraId="7416475C" w14:textId="03DA7558" w:rsidR="003E645F" w:rsidRPr="003E645F" w:rsidRDefault="003E645F" w:rsidP="003E645F">
      <w:pPr>
        <w:spacing w:after="0"/>
        <w:jc w:val="both"/>
        <w:rPr>
          <w:rFonts w:ascii="Times New Roman" w:hAnsi="Times New Roman" w:cs="Times New Roman"/>
        </w:rPr>
      </w:pPr>
      <w:proofErr w:type="spellStart"/>
      <w:r w:rsidRPr="003E645F">
        <w:rPr>
          <w:rFonts w:ascii="Times New Roman" w:hAnsi="Times New Roman" w:cs="Times New Roman"/>
        </w:rPr>
        <w:t>Lower</w:t>
      </w:r>
      <w:proofErr w:type="spellEnd"/>
      <w:r w:rsidRPr="003E645F">
        <w:rPr>
          <w:rFonts w:ascii="Times New Roman" w:hAnsi="Times New Roman" w:cs="Times New Roman"/>
        </w:rPr>
        <w:t xml:space="preserve"> </w:t>
      </w:r>
      <w:proofErr w:type="spellStart"/>
      <w:r w:rsidRPr="003E645F">
        <w:rPr>
          <w:rFonts w:ascii="Times New Roman" w:hAnsi="Times New Roman" w:cs="Times New Roman"/>
        </w:rPr>
        <w:t>Bound</w:t>
      </w:r>
      <w:proofErr w:type="spellEnd"/>
      <w:r w:rsidRPr="003E645F">
        <w:rPr>
          <w:rFonts w:ascii="Times New Roman" w:hAnsi="Times New Roman" w:cs="Times New Roman"/>
        </w:rPr>
        <w:t xml:space="preserve"> = Q</w:t>
      </w:r>
      <w:proofErr w:type="gramStart"/>
      <w:r w:rsidRPr="003E645F">
        <w:rPr>
          <w:rFonts w:ascii="Times New Roman" w:hAnsi="Times New Roman" w:cs="Times New Roman"/>
        </w:rPr>
        <w:t>1 -</w:t>
      </w:r>
      <w:proofErr w:type="gramEnd"/>
      <w:r w:rsidRPr="003E645F">
        <w:rPr>
          <w:rFonts w:ascii="Times New Roman" w:hAnsi="Times New Roman" w:cs="Times New Roman"/>
        </w:rPr>
        <w:t xml:space="preserve"> (1.5 × IQR)</w:t>
      </w:r>
    </w:p>
    <w:p w14:paraId="15BC833E" w14:textId="77777777" w:rsidR="003E645F" w:rsidRPr="003E645F" w:rsidRDefault="003E645F" w:rsidP="003E645F">
      <w:pPr>
        <w:spacing w:after="0"/>
        <w:jc w:val="both"/>
        <w:rPr>
          <w:rFonts w:ascii="Times New Roman" w:hAnsi="Times New Roman" w:cs="Times New Roman"/>
        </w:rPr>
      </w:pPr>
      <w:proofErr w:type="spellStart"/>
      <w:r w:rsidRPr="003E645F">
        <w:rPr>
          <w:rFonts w:ascii="Times New Roman" w:hAnsi="Times New Roman" w:cs="Times New Roman"/>
        </w:rPr>
        <w:t>Upper</w:t>
      </w:r>
      <w:proofErr w:type="spellEnd"/>
      <w:r w:rsidRPr="003E645F">
        <w:rPr>
          <w:rFonts w:ascii="Times New Roman" w:hAnsi="Times New Roman" w:cs="Times New Roman"/>
        </w:rPr>
        <w:t xml:space="preserve"> </w:t>
      </w:r>
      <w:proofErr w:type="spellStart"/>
      <w:r w:rsidRPr="003E645F">
        <w:rPr>
          <w:rFonts w:ascii="Times New Roman" w:hAnsi="Times New Roman" w:cs="Times New Roman"/>
        </w:rPr>
        <w:t>Bound</w:t>
      </w:r>
      <w:proofErr w:type="spellEnd"/>
      <w:r w:rsidRPr="003E645F">
        <w:rPr>
          <w:rFonts w:ascii="Times New Roman" w:hAnsi="Times New Roman" w:cs="Times New Roman"/>
        </w:rPr>
        <w:t xml:space="preserve"> = Q3 + (1.5 × IQR)</w:t>
      </w:r>
    </w:p>
    <w:p w14:paraId="7C03ADDF"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FR-OA-006 — Hesaplama Sonucu Geçerlilik Kontrolü</w:t>
      </w:r>
    </w:p>
    <w:p w14:paraId="343247BD"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 xml:space="preserve">IQR, alt sınır veya üst sınır hesaplamalarının sonucunda </w:t>
      </w:r>
      <w:proofErr w:type="spellStart"/>
      <w:r w:rsidRPr="003E645F">
        <w:rPr>
          <w:rFonts w:ascii="Times New Roman" w:hAnsi="Times New Roman" w:cs="Times New Roman"/>
        </w:rPr>
        <w:t>NaN</w:t>
      </w:r>
      <w:proofErr w:type="spellEnd"/>
      <w:r w:rsidRPr="003E645F">
        <w:rPr>
          <w:rFonts w:ascii="Times New Roman" w:hAnsi="Times New Roman" w:cs="Times New Roman"/>
        </w:rPr>
        <w:t xml:space="preserve"> veya </w:t>
      </w:r>
      <w:proofErr w:type="spellStart"/>
      <w:r w:rsidRPr="003E645F">
        <w:rPr>
          <w:rFonts w:ascii="Times New Roman" w:hAnsi="Times New Roman" w:cs="Times New Roman"/>
        </w:rPr>
        <w:t>Infinity</w:t>
      </w:r>
      <w:proofErr w:type="spellEnd"/>
      <w:r w:rsidRPr="003E645F">
        <w:rPr>
          <w:rFonts w:ascii="Times New Roman" w:hAnsi="Times New Roman" w:cs="Times New Roman"/>
        </w:rPr>
        <w:t xml:space="preserve"> oluştuğunda, sistem </w:t>
      </w: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analizini başarısız kabul etmeli ve kontrollü bir hata döndürmelidir.</w:t>
      </w:r>
    </w:p>
    <w:p w14:paraId="07F6DDBA"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 xml:space="preserve">FR-OA-007 — </w:t>
      </w:r>
      <w:proofErr w:type="spellStart"/>
      <w:r w:rsidRPr="003E645F">
        <w:rPr>
          <w:rFonts w:ascii="Times New Roman" w:hAnsi="Times New Roman" w:cs="Times New Roman"/>
          <w:b/>
          <w:bCs/>
        </w:rPr>
        <w:t>Outlier</w:t>
      </w:r>
      <w:proofErr w:type="spellEnd"/>
      <w:r w:rsidRPr="003E645F">
        <w:rPr>
          <w:rFonts w:ascii="Times New Roman" w:hAnsi="Times New Roman" w:cs="Times New Roman"/>
          <w:b/>
          <w:bCs/>
        </w:rPr>
        <w:t xml:space="preserve"> Tespit Kriteri</w:t>
      </w:r>
    </w:p>
    <w:p w14:paraId="24A4E7A9" w14:textId="77777777" w:rsidR="003E645F" w:rsidRPr="003E645F" w:rsidRDefault="003E645F" w:rsidP="003E645F">
      <w:pPr>
        <w:spacing w:after="0"/>
        <w:jc w:val="both"/>
        <w:rPr>
          <w:rFonts w:ascii="Times New Roman" w:hAnsi="Times New Roman" w:cs="Times New Roman"/>
        </w:rPr>
      </w:pPr>
      <w:r w:rsidRPr="003E645F">
        <w:rPr>
          <w:rFonts w:ascii="Times New Roman" w:hAnsi="Times New Roman" w:cs="Times New Roman"/>
        </w:rPr>
        <w:t>Bir sayısal değer:</w:t>
      </w:r>
    </w:p>
    <w:p w14:paraId="46677743" w14:textId="3A08AE5A" w:rsidR="003E645F" w:rsidRPr="003E645F" w:rsidRDefault="003E645F" w:rsidP="003E645F">
      <w:pPr>
        <w:spacing w:after="0"/>
        <w:jc w:val="both"/>
        <w:rPr>
          <w:rFonts w:ascii="Times New Roman" w:hAnsi="Times New Roman" w:cs="Times New Roman"/>
        </w:rPr>
      </w:pPr>
      <w:proofErr w:type="spellStart"/>
      <w:proofErr w:type="gramStart"/>
      <w:r w:rsidRPr="003E645F">
        <w:rPr>
          <w:rFonts w:ascii="Times New Roman" w:hAnsi="Times New Roman" w:cs="Times New Roman"/>
        </w:rPr>
        <w:t>value</w:t>
      </w:r>
      <w:proofErr w:type="spellEnd"/>
      <w:proofErr w:type="gramEnd"/>
      <w:r w:rsidRPr="003E645F">
        <w:rPr>
          <w:rFonts w:ascii="Times New Roman" w:hAnsi="Times New Roman" w:cs="Times New Roman"/>
        </w:rPr>
        <w:t xml:space="preserve"> </w:t>
      </w:r>
      <w:proofErr w:type="gramStart"/>
      <w:r w:rsidRPr="003E645F">
        <w:rPr>
          <w:rFonts w:ascii="Times New Roman" w:hAnsi="Times New Roman" w:cs="Times New Roman"/>
        </w:rPr>
        <w:t xml:space="preserve">&lt; </w:t>
      </w:r>
      <w:proofErr w:type="spellStart"/>
      <w:r w:rsidRPr="003E645F">
        <w:rPr>
          <w:rFonts w:ascii="Times New Roman" w:hAnsi="Times New Roman" w:cs="Times New Roman"/>
        </w:rPr>
        <w:t>Lower</w:t>
      </w:r>
      <w:proofErr w:type="spellEnd"/>
      <w:proofErr w:type="gramEnd"/>
      <w:r w:rsidRPr="003E645F">
        <w:rPr>
          <w:rFonts w:ascii="Times New Roman" w:hAnsi="Times New Roman" w:cs="Times New Roman"/>
        </w:rPr>
        <w:t xml:space="preserve"> </w:t>
      </w:r>
      <w:proofErr w:type="spellStart"/>
      <w:r w:rsidRPr="003E645F">
        <w:rPr>
          <w:rFonts w:ascii="Times New Roman" w:hAnsi="Times New Roman" w:cs="Times New Roman"/>
        </w:rPr>
        <w:t>Bound</w:t>
      </w:r>
      <w:proofErr w:type="spellEnd"/>
      <w:r>
        <w:rPr>
          <w:rFonts w:ascii="Times New Roman" w:hAnsi="Times New Roman" w:cs="Times New Roman"/>
        </w:rPr>
        <w:t xml:space="preserve">    </w:t>
      </w:r>
      <w:r w:rsidRPr="003E645F">
        <w:rPr>
          <w:rFonts w:ascii="Times New Roman" w:hAnsi="Times New Roman" w:cs="Times New Roman"/>
        </w:rPr>
        <w:t>veya</w:t>
      </w:r>
      <w:r>
        <w:rPr>
          <w:rFonts w:ascii="Times New Roman" w:hAnsi="Times New Roman" w:cs="Times New Roman"/>
        </w:rPr>
        <w:t xml:space="preserve">    </w:t>
      </w:r>
      <w:proofErr w:type="spellStart"/>
      <w:proofErr w:type="gramStart"/>
      <w:r w:rsidRPr="003E645F">
        <w:rPr>
          <w:rFonts w:ascii="Times New Roman" w:hAnsi="Times New Roman" w:cs="Times New Roman"/>
        </w:rPr>
        <w:t>value</w:t>
      </w:r>
      <w:proofErr w:type="spellEnd"/>
      <w:r w:rsidRPr="003E645F">
        <w:rPr>
          <w:rFonts w:ascii="Times New Roman" w:hAnsi="Times New Roman" w:cs="Times New Roman"/>
        </w:rPr>
        <w:t xml:space="preserve"> &gt;</w:t>
      </w:r>
      <w:proofErr w:type="gramEnd"/>
      <w:r w:rsidRPr="003E645F">
        <w:rPr>
          <w:rFonts w:ascii="Times New Roman" w:hAnsi="Times New Roman" w:cs="Times New Roman"/>
        </w:rPr>
        <w:t xml:space="preserve"> </w:t>
      </w:r>
      <w:proofErr w:type="spellStart"/>
      <w:r w:rsidRPr="003E645F">
        <w:rPr>
          <w:rFonts w:ascii="Times New Roman" w:hAnsi="Times New Roman" w:cs="Times New Roman"/>
        </w:rPr>
        <w:t>Upper</w:t>
      </w:r>
      <w:proofErr w:type="spellEnd"/>
      <w:r w:rsidRPr="003E645F">
        <w:rPr>
          <w:rFonts w:ascii="Times New Roman" w:hAnsi="Times New Roman" w:cs="Times New Roman"/>
        </w:rPr>
        <w:t xml:space="preserve"> </w:t>
      </w:r>
      <w:proofErr w:type="spellStart"/>
      <w:r w:rsidRPr="003E645F">
        <w:rPr>
          <w:rFonts w:ascii="Times New Roman" w:hAnsi="Times New Roman" w:cs="Times New Roman"/>
        </w:rPr>
        <w:t>Bound</w:t>
      </w:r>
      <w:proofErr w:type="spellEnd"/>
    </w:p>
    <w:p w14:paraId="4DA9DE7C" w14:textId="242B1E92" w:rsidR="003E645F" w:rsidRPr="003E645F" w:rsidRDefault="003E645F" w:rsidP="003E645F">
      <w:pPr>
        <w:jc w:val="both"/>
        <w:rPr>
          <w:rFonts w:ascii="Times New Roman" w:hAnsi="Times New Roman" w:cs="Times New Roman"/>
        </w:rPr>
      </w:pPr>
      <w:proofErr w:type="gramStart"/>
      <w:r w:rsidRPr="003E645F">
        <w:rPr>
          <w:rFonts w:ascii="Times New Roman" w:hAnsi="Times New Roman" w:cs="Times New Roman"/>
        </w:rPr>
        <w:t>koşullarından</w:t>
      </w:r>
      <w:proofErr w:type="gramEnd"/>
      <w:r w:rsidRPr="003E645F">
        <w:rPr>
          <w:rFonts w:ascii="Times New Roman" w:hAnsi="Times New Roman" w:cs="Times New Roman"/>
        </w:rPr>
        <w:t xml:space="preserve"> birini sağladığında sistem bu değeri </w:t>
      </w: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olarak işaretlemelidir.</w:t>
      </w:r>
      <w:r>
        <w:rPr>
          <w:rFonts w:ascii="Times New Roman" w:hAnsi="Times New Roman" w:cs="Times New Roman"/>
        </w:rPr>
        <w:t xml:space="preserve"> </w:t>
      </w:r>
      <w:r w:rsidRPr="003E645F">
        <w:rPr>
          <w:rFonts w:ascii="Times New Roman" w:hAnsi="Times New Roman" w:cs="Times New Roman"/>
        </w:rPr>
        <w:t xml:space="preserve">Alt veya üst sınıra tam olarak eşit olan değerler </w:t>
      </w: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olarak kabul edilmemelidir.</w:t>
      </w:r>
    </w:p>
    <w:p w14:paraId="08C90741"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 xml:space="preserve">FR-OA-008 — </w:t>
      </w:r>
      <w:proofErr w:type="spellStart"/>
      <w:r w:rsidRPr="003E645F">
        <w:rPr>
          <w:rFonts w:ascii="Times New Roman" w:hAnsi="Times New Roman" w:cs="Times New Roman"/>
          <w:b/>
          <w:bCs/>
        </w:rPr>
        <w:t>Outlier</w:t>
      </w:r>
      <w:proofErr w:type="spellEnd"/>
      <w:r w:rsidRPr="003E645F">
        <w:rPr>
          <w:rFonts w:ascii="Times New Roman" w:hAnsi="Times New Roman" w:cs="Times New Roman"/>
          <w:b/>
          <w:bCs/>
        </w:rPr>
        <w:t xml:space="preserve"> Analiz Çıktısı</w:t>
      </w:r>
    </w:p>
    <w:p w14:paraId="2327F1AD" w14:textId="77777777" w:rsidR="003E645F" w:rsidRPr="003E645F" w:rsidRDefault="003E645F" w:rsidP="003E645F">
      <w:pPr>
        <w:spacing w:after="0"/>
        <w:jc w:val="both"/>
        <w:rPr>
          <w:rFonts w:ascii="Times New Roman" w:hAnsi="Times New Roman" w:cs="Times New Roman"/>
        </w:rPr>
      </w:pPr>
      <w:r w:rsidRPr="003E645F">
        <w:rPr>
          <w:rFonts w:ascii="Times New Roman" w:hAnsi="Times New Roman" w:cs="Times New Roman"/>
        </w:rPr>
        <w:t xml:space="preserve">Başarılı bir IQR tabanlı </w:t>
      </w: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analizi sonucunda sistem en az aşağıdaki bilgileri üretmelidir:</w:t>
      </w:r>
    </w:p>
    <w:p w14:paraId="4E6F4201" w14:textId="77777777" w:rsidR="003E645F" w:rsidRPr="003E645F" w:rsidRDefault="003E645F" w:rsidP="003E645F">
      <w:pPr>
        <w:numPr>
          <w:ilvl w:val="0"/>
          <w:numId w:val="14"/>
        </w:numPr>
        <w:spacing w:after="0"/>
        <w:ind w:left="714" w:hanging="357"/>
        <w:jc w:val="both"/>
        <w:rPr>
          <w:rFonts w:ascii="Times New Roman" w:hAnsi="Times New Roman" w:cs="Times New Roman"/>
        </w:rPr>
      </w:pPr>
      <w:r w:rsidRPr="003E645F">
        <w:rPr>
          <w:rFonts w:ascii="Times New Roman" w:hAnsi="Times New Roman" w:cs="Times New Roman"/>
        </w:rPr>
        <w:t>Geçerli Değer Sayısı (</w:t>
      </w:r>
      <w:proofErr w:type="spellStart"/>
      <w:r w:rsidRPr="003E645F">
        <w:rPr>
          <w:rFonts w:ascii="Times New Roman" w:hAnsi="Times New Roman" w:cs="Times New Roman"/>
        </w:rPr>
        <w:t>Valid</w:t>
      </w:r>
      <w:proofErr w:type="spellEnd"/>
      <w:r w:rsidRPr="003E645F">
        <w:rPr>
          <w:rFonts w:ascii="Times New Roman" w:hAnsi="Times New Roman" w:cs="Times New Roman"/>
        </w:rPr>
        <w:t xml:space="preserve"> Value </w:t>
      </w:r>
      <w:proofErr w:type="spellStart"/>
      <w:r w:rsidRPr="003E645F">
        <w:rPr>
          <w:rFonts w:ascii="Times New Roman" w:hAnsi="Times New Roman" w:cs="Times New Roman"/>
        </w:rPr>
        <w:t>Count</w:t>
      </w:r>
      <w:proofErr w:type="spellEnd"/>
      <w:r w:rsidRPr="003E645F">
        <w:rPr>
          <w:rFonts w:ascii="Times New Roman" w:hAnsi="Times New Roman" w:cs="Times New Roman"/>
        </w:rPr>
        <w:t xml:space="preserve">) </w:t>
      </w:r>
    </w:p>
    <w:p w14:paraId="1D43F722" w14:textId="77777777" w:rsidR="003E645F" w:rsidRPr="003E645F" w:rsidRDefault="003E645F" w:rsidP="003E645F">
      <w:pPr>
        <w:numPr>
          <w:ilvl w:val="0"/>
          <w:numId w:val="14"/>
        </w:numPr>
        <w:spacing w:after="0"/>
        <w:ind w:left="714" w:hanging="357"/>
        <w:jc w:val="both"/>
        <w:rPr>
          <w:rFonts w:ascii="Times New Roman" w:hAnsi="Times New Roman" w:cs="Times New Roman"/>
        </w:rPr>
      </w:pPr>
      <w:r w:rsidRPr="003E645F">
        <w:rPr>
          <w:rFonts w:ascii="Times New Roman" w:hAnsi="Times New Roman" w:cs="Times New Roman"/>
        </w:rPr>
        <w:t xml:space="preserve">Q1 </w:t>
      </w:r>
    </w:p>
    <w:p w14:paraId="536C93DD" w14:textId="77777777" w:rsidR="003E645F" w:rsidRPr="003E645F" w:rsidRDefault="003E645F" w:rsidP="003E645F">
      <w:pPr>
        <w:numPr>
          <w:ilvl w:val="0"/>
          <w:numId w:val="14"/>
        </w:numPr>
        <w:spacing w:after="0"/>
        <w:ind w:left="714" w:hanging="357"/>
        <w:jc w:val="both"/>
        <w:rPr>
          <w:rFonts w:ascii="Times New Roman" w:hAnsi="Times New Roman" w:cs="Times New Roman"/>
        </w:rPr>
      </w:pPr>
      <w:r w:rsidRPr="003E645F">
        <w:rPr>
          <w:rFonts w:ascii="Times New Roman" w:hAnsi="Times New Roman" w:cs="Times New Roman"/>
        </w:rPr>
        <w:t xml:space="preserve">Q3 </w:t>
      </w:r>
    </w:p>
    <w:p w14:paraId="07716E30" w14:textId="77777777" w:rsidR="003E645F" w:rsidRPr="003E645F" w:rsidRDefault="003E645F" w:rsidP="003E645F">
      <w:pPr>
        <w:numPr>
          <w:ilvl w:val="0"/>
          <w:numId w:val="14"/>
        </w:numPr>
        <w:spacing w:after="0"/>
        <w:ind w:left="714" w:hanging="357"/>
        <w:jc w:val="both"/>
        <w:rPr>
          <w:rFonts w:ascii="Times New Roman" w:hAnsi="Times New Roman" w:cs="Times New Roman"/>
        </w:rPr>
      </w:pPr>
      <w:r w:rsidRPr="003E645F">
        <w:rPr>
          <w:rFonts w:ascii="Times New Roman" w:hAnsi="Times New Roman" w:cs="Times New Roman"/>
        </w:rPr>
        <w:t xml:space="preserve">IQR </w:t>
      </w:r>
    </w:p>
    <w:p w14:paraId="259CE64E" w14:textId="77777777" w:rsidR="003E645F" w:rsidRPr="003E645F" w:rsidRDefault="003E645F" w:rsidP="003E645F">
      <w:pPr>
        <w:numPr>
          <w:ilvl w:val="0"/>
          <w:numId w:val="14"/>
        </w:numPr>
        <w:spacing w:after="0"/>
        <w:ind w:left="714" w:hanging="357"/>
        <w:jc w:val="both"/>
        <w:rPr>
          <w:rFonts w:ascii="Times New Roman" w:hAnsi="Times New Roman" w:cs="Times New Roman"/>
        </w:rPr>
      </w:pPr>
      <w:proofErr w:type="spellStart"/>
      <w:r w:rsidRPr="003E645F">
        <w:rPr>
          <w:rFonts w:ascii="Times New Roman" w:hAnsi="Times New Roman" w:cs="Times New Roman"/>
        </w:rPr>
        <w:t>Lower</w:t>
      </w:r>
      <w:proofErr w:type="spellEnd"/>
      <w:r w:rsidRPr="003E645F">
        <w:rPr>
          <w:rFonts w:ascii="Times New Roman" w:hAnsi="Times New Roman" w:cs="Times New Roman"/>
        </w:rPr>
        <w:t xml:space="preserve"> </w:t>
      </w:r>
      <w:proofErr w:type="spellStart"/>
      <w:r w:rsidRPr="003E645F">
        <w:rPr>
          <w:rFonts w:ascii="Times New Roman" w:hAnsi="Times New Roman" w:cs="Times New Roman"/>
        </w:rPr>
        <w:t>Bound</w:t>
      </w:r>
      <w:proofErr w:type="spellEnd"/>
      <w:r w:rsidRPr="003E645F">
        <w:rPr>
          <w:rFonts w:ascii="Times New Roman" w:hAnsi="Times New Roman" w:cs="Times New Roman"/>
        </w:rPr>
        <w:t xml:space="preserve"> </w:t>
      </w:r>
    </w:p>
    <w:p w14:paraId="0F3C0107" w14:textId="77777777" w:rsidR="003E645F" w:rsidRPr="003E645F" w:rsidRDefault="003E645F" w:rsidP="003E645F">
      <w:pPr>
        <w:numPr>
          <w:ilvl w:val="0"/>
          <w:numId w:val="14"/>
        </w:numPr>
        <w:spacing w:after="0"/>
        <w:ind w:left="714" w:hanging="357"/>
        <w:jc w:val="both"/>
        <w:rPr>
          <w:rFonts w:ascii="Times New Roman" w:hAnsi="Times New Roman" w:cs="Times New Roman"/>
        </w:rPr>
      </w:pPr>
      <w:proofErr w:type="spellStart"/>
      <w:r w:rsidRPr="003E645F">
        <w:rPr>
          <w:rFonts w:ascii="Times New Roman" w:hAnsi="Times New Roman" w:cs="Times New Roman"/>
        </w:rPr>
        <w:t>Upper</w:t>
      </w:r>
      <w:proofErr w:type="spellEnd"/>
      <w:r w:rsidRPr="003E645F">
        <w:rPr>
          <w:rFonts w:ascii="Times New Roman" w:hAnsi="Times New Roman" w:cs="Times New Roman"/>
        </w:rPr>
        <w:t xml:space="preserve"> </w:t>
      </w:r>
      <w:proofErr w:type="spellStart"/>
      <w:r w:rsidRPr="003E645F">
        <w:rPr>
          <w:rFonts w:ascii="Times New Roman" w:hAnsi="Times New Roman" w:cs="Times New Roman"/>
        </w:rPr>
        <w:t>Bound</w:t>
      </w:r>
      <w:proofErr w:type="spellEnd"/>
      <w:r w:rsidRPr="003E645F">
        <w:rPr>
          <w:rFonts w:ascii="Times New Roman" w:hAnsi="Times New Roman" w:cs="Times New Roman"/>
        </w:rPr>
        <w:t xml:space="preserve"> </w:t>
      </w:r>
    </w:p>
    <w:p w14:paraId="0C000FFC" w14:textId="77777777" w:rsidR="003E645F" w:rsidRPr="003E645F" w:rsidRDefault="003E645F" w:rsidP="003E645F">
      <w:pPr>
        <w:numPr>
          <w:ilvl w:val="0"/>
          <w:numId w:val="14"/>
        </w:numPr>
        <w:spacing w:after="0"/>
        <w:ind w:left="714" w:hanging="357"/>
        <w:jc w:val="both"/>
        <w:rPr>
          <w:rFonts w:ascii="Times New Roman" w:hAnsi="Times New Roman" w:cs="Times New Roman"/>
        </w:rPr>
      </w:pPr>
      <w:r w:rsidRPr="003E645F">
        <w:rPr>
          <w:rFonts w:ascii="Times New Roman" w:hAnsi="Times New Roman" w:cs="Times New Roman"/>
        </w:rPr>
        <w:t>Aykırı Değer Sayısı (</w:t>
      </w: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w:t>
      </w:r>
      <w:proofErr w:type="spellStart"/>
      <w:r w:rsidRPr="003E645F">
        <w:rPr>
          <w:rFonts w:ascii="Times New Roman" w:hAnsi="Times New Roman" w:cs="Times New Roman"/>
        </w:rPr>
        <w:t>Count</w:t>
      </w:r>
      <w:proofErr w:type="spellEnd"/>
      <w:r w:rsidRPr="003E645F">
        <w:rPr>
          <w:rFonts w:ascii="Times New Roman" w:hAnsi="Times New Roman" w:cs="Times New Roman"/>
        </w:rPr>
        <w:t xml:space="preserve">) </w:t>
      </w:r>
    </w:p>
    <w:p w14:paraId="7971F0FD" w14:textId="77777777" w:rsidR="003E645F" w:rsidRPr="003E645F" w:rsidRDefault="003E645F" w:rsidP="003E645F">
      <w:pPr>
        <w:numPr>
          <w:ilvl w:val="0"/>
          <w:numId w:val="14"/>
        </w:numPr>
        <w:spacing w:after="0"/>
        <w:ind w:left="714" w:hanging="357"/>
        <w:jc w:val="both"/>
        <w:rPr>
          <w:rFonts w:ascii="Times New Roman" w:hAnsi="Times New Roman" w:cs="Times New Roman"/>
        </w:rPr>
      </w:pPr>
      <w:r w:rsidRPr="003E645F">
        <w:rPr>
          <w:rFonts w:ascii="Times New Roman" w:hAnsi="Times New Roman" w:cs="Times New Roman"/>
        </w:rPr>
        <w:t>Aykırı Değer Yüzdesi (</w:t>
      </w: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w:t>
      </w:r>
      <w:proofErr w:type="spellStart"/>
      <w:r w:rsidRPr="003E645F">
        <w:rPr>
          <w:rFonts w:ascii="Times New Roman" w:hAnsi="Times New Roman" w:cs="Times New Roman"/>
        </w:rPr>
        <w:t>Percentage</w:t>
      </w:r>
      <w:proofErr w:type="spellEnd"/>
      <w:r w:rsidRPr="003E645F">
        <w:rPr>
          <w:rFonts w:ascii="Times New Roman" w:hAnsi="Times New Roman" w:cs="Times New Roman"/>
        </w:rPr>
        <w:t xml:space="preserve">) </w:t>
      </w:r>
    </w:p>
    <w:p w14:paraId="121A317F" w14:textId="6B937373" w:rsidR="003E645F" w:rsidRPr="003E645F" w:rsidRDefault="003E645F" w:rsidP="003E645F">
      <w:pPr>
        <w:numPr>
          <w:ilvl w:val="0"/>
          <w:numId w:val="14"/>
        </w:numPr>
        <w:spacing w:after="0"/>
        <w:ind w:left="714" w:hanging="357"/>
        <w:jc w:val="both"/>
        <w:rPr>
          <w:rFonts w:ascii="Times New Roman" w:hAnsi="Times New Roman" w:cs="Times New Roman"/>
        </w:rPr>
      </w:pPr>
      <w:r w:rsidRPr="003E645F">
        <w:rPr>
          <w:rFonts w:ascii="Times New Roman" w:hAnsi="Times New Roman" w:cs="Times New Roman"/>
        </w:rPr>
        <w:t>Aykırı Değerler (</w:t>
      </w:r>
      <w:proofErr w:type="spellStart"/>
      <w:r w:rsidRPr="003E645F">
        <w:rPr>
          <w:rFonts w:ascii="Times New Roman" w:hAnsi="Times New Roman" w:cs="Times New Roman"/>
        </w:rPr>
        <w:t>Outlier</w:t>
      </w:r>
      <w:proofErr w:type="spellEnd"/>
      <w:r w:rsidRPr="003E645F">
        <w:rPr>
          <w:rFonts w:ascii="Times New Roman" w:hAnsi="Times New Roman" w:cs="Times New Roman"/>
        </w:rPr>
        <w:t xml:space="preserve"> </w:t>
      </w:r>
      <w:proofErr w:type="spellStart"/>
      <w:r w:rsidRPr="003E645F">
        <w:rPr>
          <w:rFonts w:ascii="Times New Roman" w:hAnsi="Times New Roman" w:cs="Times New Roman"/>
        </w:rPr>
        <w:t>Values</w:t>
      </w:r>
      <w:proofErr w:type="spellEnd"/>
      <w:r w:rsidRPr="003E645F">
        <w:rPr>
          <w:rFonts w:ascii="Times New Roman" w:hAnsi="Times New Roman" w:cs="Times New Roman"/>
        </w:rPr>
        <w:t xml:space="preserve">) </w:t>
      </w:r>
    </w:p>
    <w:p w14:paraId="11E98073" w14:textId="77777777" w:rsidR="003E645F" w:rsidRPr="003E645F" w:rsidRDefault="003E645F" w:rsidP="002C1A4A">
      <w:pPr>
        <w:jc w:val="both"/>
        <w:rPr>
          <w:rFonts w:ascii="Times New Roman" w:hAnsi="Times New Roman" w:cs="Times New Roman"/>
          <w:b/>
          <w:bCs/>
        </w:rPr>
      </w:pPr>
      <w:r w:rsidRPr="003E645F">
        <w:rPr>
          <w:rFonts w:ascii="Times New Roman" w:hAnsi="Times New Roman" w:cs="Times New Roman"/>
          <w:b/>
          <w:bCs/>
        </w:rPr>
        <w:lastRenderedPageBreak/>
        <w:t>3.1.10 Veri Seti Karşılaştırma</w:t>
      </w:r>
    </w:p>
    <w:p w14:paraId="5A34A30F" w14:textId="77777777" w:rsidR="003E645F" w:rsidRPr="003E645F" w:rsidRDefault="003E645F" w:rsidP="002C1A4A">
      <w:pPr>
        <w:jc w:val="both"/>
        <w:rPr>
          <w:rFonts w:ascii="Times New Roman" w:hAnsi="Times New Roman" w:cs="Times New Roman"/>
          <w:b/>
          <w:bCs/>
        </w:rPr>
      </w:pPr>
      <w:r w:rsidRPr="003E645F">
        <w:rPr>
          <w:rFonts w:ascii="Times New Roman" w:hAnsi="Times New Roman" w:cs="Times New Roman"/>
          <w:b/>
          <w:bCs/>
        </w:rPr>
        <w:t>FR-CMP-001 — Karşılaştırma Başlatma</w:t>
      </w:r>
    </w:p>
    <w:p w14:paraId="30606891" w14:textId="77777777" w:rsidR="003E645F" w:rsidRPr="003E645F" w:rsidRDefault="003E645F" w:rsidP="002C1A4A">
      <w:pPr>
        <w:jc w:val="both"/>
        <w:rPr>
          <w:rFonts w:ascii="Times New Roman" w:hAnsi="Times New Roman" w:cs="Times New Roman"/>
        </w:rPr>
      </w:pPr>
      <w:r w:rsidRPr="003E645F">
        <w:rPr>
          <w:rFonts w:ascii="Times New Roman" w:hAnsi="Times New Roman" w:cs="Times New Roman"/>
        </w:rPr>
        <w:t>Kullanıcı en az bir geçerli sütun eşleştirmesi oluşturduğunda, sistem seçilen eşleştirmeler üzerinden veri karşılaştırma işlemini başlatabilmelidir.</w:t>
      </w:r>
    </w:p>
    <w:p w14:paraId="7D984EA6" w14:textId="77777777" w:rsidR="003E645F" w:rsidRPr="003E645F" w:rsidRDefault="003E645F" w:rsidP="002C1A4A">
      <w:pPr>
        <w:jc w:val="both"/>
        <w:rPr>
          <w:rFonts w:ascii="Times New Roman" w:hAnsi="Times New Roman" w:cs="Times New Roman"/>
          <w:b/>
          <w:bCs/>
        </w:rPr>
      </w:pPr>
      <w:r w:rsidRPr="003E645F">
        <w:rPr>
          <w:rFonts w:ascii="Times New Roman" w:hAnsi="Times New Roman" w:cs="Times New Roman"/>
          <w:b/>
          <w:bCs/>
        </w:rPr>
        <w:t>FR-CMP-002 — Eşleştirilmiş Verilerin Karşılaştırılması</w:t>
      </w:r>
    </w:p>
    <w:p w14:paraId="570E3D8D" w14:textId="77777777" w:rsidR="003E645F" w:rsidRPr="003E645F" w:rsidRDefault="003E645F" w:rsidP="002C1A4A">
      <w:pPr>
        <w:jc w:val="both"/>
        <w:rPr>
          <w:rFonts w:ascii="Times New Roman" w:hAnsi="Times New Roman" w:cs="Times New Roman"/>
        </w:rPr>
      </w:pPr>
      <w:r w:rsidRPr="003E645F">
        <w:rPr>
          <w:rFonts w:ascii="Times New Roman" w:hAnsi="Times New Roman" w:cs="Times New Roman"/>
        </w:rPr>
        <w:t>Kullanıcı iki veri setindeki iki sütunu eşleştirdiğinde, sistem yalnızca kullanıcı tarafından belirlenen sütun çiftlerini karşılaştırmalıdır.</w:t>
      </w:r>
    </w:p>
    <w:p w14:paraId="585C1ED1" w14:textId="77777777" w:rsidR="003E645F" w:rsidRPr="003E645F" w:rsidRDefault="003E645F" w:rsidP="002C1A4A">
      <w:pPr>
        <w:jc w:val="both"/>
        <w:rPr>
          <w:rFonts w:ascii="Times New Roman" w:hAnsi="Times New Roman" w:cs="Times New Roman"/>
          <w:b/>
          <w:bCs/>
        </w:rPr>
      </w:pPr>
      <w:r w:rsidRPr="003E645F">
        <w:rPr>
          <w:rFonts w:ascii="Times New Roman" w:hAnsi="Times New Roman" w:cs="Times New Roman"/>
          <w:b/>
          <w:bCs/>
        </w:rPr>
        <w:t>FR-CMP-003 — Birden Fazla Eşleştirmenin Karşılaştırılması</w:t>
      </w:r>
    </w:p>
    <w:p w14:paraId="61171489" w14:textId="77777777" w:rsidR="003E645F" w:rsidRPr="003E645F" w:rsidRDefault="003E645F" w:rsidP="002C1A4A">
      <w:pPr>
        <w:jc w:val="both"/>
        <w:rPr>
          <w:rFonts w:ascii="Times New Roman" w:hAnsi="Times New Roman" w:cs="Times New Roman"/>
        </w:rPr>
      </w:pPr>
      <w:r w:rsidRPr="003E645F">
        <w:rPr>
          <w:rFonts w:ascii="Times New Roman" w:hAnsi="Times New Roman" w:cs="Times New Roman"/>
        </w:rPr>
        <w:t>Kullanıcı birden fazla sütun eşleştirmesi oluşturduğunda, sistem oluşturulan eşleştirmelerin tamamı için karşılaştırma sonuçlarını oluşturabilmelidir.</w:t>
      </w:r>
    </w:p>
    <w:p w14:paraId="1A56CA1B" w14:textId="77777777" w:rsidR="003E645F" w:rsidRPr="003E645F" w:rsidRDefault="003E645F" w:rsidP="002C1A4A">
      <w:pPr>
        <w:jc w:val="both"/>
        <w:rPr>
          <w:rFonts w:ascii="Times New Roman" w:hAnsi="Times New Roman" w:cs="Times New Roman"/>
          <w:b/>
          <w:bCs/>
        </w:rPr>
      </w:pPr>
      <w:r w:rsidRPr="003E645F">
        <w:rPr>
          <w:rFonts w:ascii="Times New Roman" w:hAnsi="Times New Roman" w:cs="Times New Roman"/>
          <w:b/>
          <w:bCs/>
        </w:rPr>
        <w:t>FR-CMP-004 — Farklı İsimli Sütunların Karşılaştırılması</w:t>
      </w:r>
    </w:p>
    <w:p w14:paraId="0E941CCB" w14:textId="77777777" w:rsidR="003E645F" w:rsidRPr="003E645F" w:rsidRDefault="003E645F" w:rsidP="002C1A4A">
      <w:pPr>
        <w:jc w:val="both"/>
        <w:rPr>
          <w:rFonts w:ascii="Times New Roman" w:hAnsi="Times New Roman" w:cs="Times New Roman"/>
        </w:rPr>
      </w:pPr>
      <w:r w:rsidRPr="003E645F">
        <w:rPr>
          <w:rFonts w:ascii="Times New Roman" w:hAnsi="Times New Roman" w:cs="Times New Roman"/>
        </w:rPr>
        <w:t>İki veri setindeki karşılaştırılacak sütunların isimleri farklı olduğunda, sistem kullanıcı tarafından oluşturulan eşleştirmeyi kullanarak bu sütunları karşılaştırabilmelidir.</w:t>
      </w:r>
    </w:p>
    <w:p w14:paraId="632146F3" w14:textId="77777777" w:rsidR="003E645F" w:rsidRPr="003E645F" w:rsidRDefault="003E645F" w:rsidP="002C1A4A">
      <w:pPr>
        <w:jc w:val="both"/>
        <w:rPr>
          <w:rFonts w:ascii="Times New Roman" w:hAnsi="Times New Roman" w:cs="Times New Roman"/>
          <w:b/>
          <w:bCs/>
        </w:rPr>
      </w:pPr>
      <w:r w:rsidRPr="003E645F">
        <w:rPr>
          <w:rFonts w:ascii="Times New Roman" w:hAnsi="Times New Roman" w:cs="Times New Roman"/>
          <w:b/>
          <w:bCs/>
        </w:rPr>
        <w:t>FR-CMP-005 — Karşılaştırma Sonuçlarının Oluşturulması</w:t>
      </w:r>
    </w:p>
    <w:p w14:paraId="0EABC2C1" w14:textId="77777777" w:rsidR="003E645F" w:rsidRPr="003E645F" w:rsidRDefault="003E645F" w:rsidP="002C1A4A">
      <w:pPr>
        <w:jc w:val="both"/>
        <w:rPr>
          <w:rFonts w:ascii="Times New Roman" w:hAnsi="Times New Roman" w:cs="Times New Roman"/>
        </w:rPr>
      </w:pPr>
      <w:r w:rsidRPr="003E645F">
        <w:rPr>
          <w:rFonts w:ascii="Times New Roman" w:hAnsi="Times New Roman" w:cs="Times New Roman"/>
        </w:rPr>
        <w:t>Bir sütun eşleştirmesi başarıyla karşılaştırıldığında, sistem karşılaştırma sonucunu yapılandırılmış bir sonuç modeli içerisinde oluşturmalıdır.</w:t>
      </w:r>
    </w:p>
    <w:p w14:paraId="6E5B1DDC" w14:textId="77777777" w:rsidR="003E645F" w:rsidRPr="003E645F" w:rsidRDefault="003E645F" w:rsidP="002C1A4A">
      <w:pPr>
        <w:jc w:val="both"/>
        <w:rPr>
          <w:rFonts w:ascii="Times New Roman" w:hAnsi="Times New Roman" w:cs="Times New Roman"/>
          <w:b/>
          <w:bCs/>
        </w:rPr>
      </w:pPr>
      <w:r w:rsidRPr="003E645F">
        <w:rPr>
          <w:rFonts w:ascii="Times New Roman" w:hAnsi="Times New Roman" w:cs="Times New Roman"/>
          <w:b/>
          <w:bCs/>
        </w:rPr>
        <w:t>FR-CMP-006 — Geçersiz Eşleştirme Yönetimi</w:t>
      </w:r>
    </w:p>
    <w:p w14:paraId="38956028" w14:textId="77777777" w:rsidR="003E645F" w:rsidRDefault="003E645F" w:rsidP="002C1A4A">
      <w:pPr>
        <w:jc w:val="both"/>
        <w:rPr>
          <w:rFonts w:ascii="Times New Roman" w:hAnsi="Times New Roman" w:cs="Times New Roman"/>
        </w:rPr>
      </w:pPr>
      <w:r w:rsidRPr="003E645F">
        <w:rPr>
          <w:rFonts w:ascii="Times New Roman" w:hAnsi="Times New Roman" w:cs="Times New Roman"/>
        </w:rPr>
        <w:t>Bir sütun eşleştirmesi geçersiz olduğunda veya karşılaştırma için gerekli veri bulunmadığında, sistem ilgili karşılaştırmayı gerçekleştirmemeli ve kullanıcıya anlaşılır bir hata veya uyarı göstermelidir.</w:t>
      </w:r>
    </w:p>
    <w:p w14:paraId="193DA5A3" w14:textId="77777777" w:rsidR="002C1A4A" w:rsidRPr="002C1A4A" w:rsidRDefault="002C1A4A" w:rsidP="002C1A4A">
      <w:pPr>
        <w:jc w:val="both"/>
        <w:rPr>
          <w:rFonts w:ascii="Times New Roman" w:hAnsi="Times New Roman" w:cs="Times New Roman"/>
        </w:rPr>
      </w:pPr>
      <w:r w:rsidRPr="002C1A4A">
        <w:rPr>
          <w:rFonts w:ascii="Times New Roman" w:hAnsi="Times New Roman" w:cs="Times New Roman"/>
          <w:b/>
          <w:bCs/>
        </w:rPr>
        <w:t>FR-CMP-007 — Veri Seti Seviyesinde Karşılaştırma</w:t>
      </w:r>
    </w:p>
    <w:p w14:paraId="6D082BD7" w14:textId="77777777" w:rsidR="002C1A4A" w:rsidRPr="002C1A4A" w:rsidRDefault="002C1A4A" w:rsidP="002C1A4A">
      <w:pPr>
        <w:jc w:val="both"/>
        <w:rPr>
          <w:rFonts w:ascii="Times New Roman" w:hAnsi="Times New Roman" w:cs="Times New Roman"/>
        </w:rPr>
      </w:pPr>
      <w:r w:rsidRPr="002C1A4A">
        <w:rPr>
          <w:rFonts w:ascii="Times New Roman" w:hAnsi="Times New Roman" w:cs="Times New Roman"/>
        </w:rPr>
        <w:t>Kullanıcı iki veri seti için geçerli sütun eşleştirmeleri oluşturduğunda, sistem seçilen eşleştirmeleri temel alarak veri setleri arasında genel seviyede karşılaştırma gerçekleştirebilmelidir.</w:t>
      </w:r>
    </w:p>
    <w:p w14:paraId="6D86B7D6" w14:textId="77777777" w:rsidR="002C1A4A" w:rsidRPr="002C1A4A" w:rsidRDefault="002C1A4A" w:rsidP="002C1A4A">
      <w:pPr>
        <w:jc w:val="both"/>
        <w:rPr>
          <w:rFonts w:ascii="Times New Roman" w:hAnsi="Times New Roman" w:cs="Times New Roman"/>
        </w:rPr>
      </w:pPr>
      <w:r w:rsidRPr="002C1A4A">
        <w:rPr>
          <w:rFonts w:ascii="Times New Roman" w:hAnsi="Times New Roman" w:cs="Times New Roman"/>
          <w:b/>
          <w:bCs/>
        </w:rPr>
        <w:t>FR-CMP-008 — Veri Seti Karşılaştırma Özeti</w:t>
      </w:r>
    </w:p>
    <w:p w14:paraId="644779C3" w14:textId="77777777" w:rsidR="002C1A4A" w:rsidRPr="002C1A4A" w:rsidRDefault="002C1A4A" w:rsidP="002C1A4A">
      <w:pPr>
        <w:jc w:val="both"/>
        <w:rPr>
          <w:rFonts w:ascii="Times New Roman" w:hAnsi="Times New Roman" w:cs="Times New Roman"/>
        </w:rPr>
      </w:pPr>
      <w:proofErr w:type="spellStart"/>
      <w:r w:rsidRPr="002C1A4A">
        <w:rPr>
          <w:rFonts w:ascii="Times New Roman" w:hAnsi="Times New Roman" w:cs="Times New Roman"/>
        </w:rPr>
        <w:t>Dataset-level</w:t>
      </w:r>
      <w:proofErr w:type="spellEnd"/>
      <w:r w:rsidRPr="002C1A4A">
        <w:rPr>
          <w:rFonts w:ascii="Times New Roman" w:hAnsi="Times New Roman" w:cs="Times New Roman"/>
        </w:rPr>
        <w:t xml:space="preserve"> </w:t>
      </w:r>
      <w:proofErr w:type="spellStart"/>
      <w:r w:rsidRPr="002C1A4A">
        <w:rPr>
          <w:rFonts w:ascii="Times New Roman" w:hAnsi="Times New Roman" w:cs="Times New Roman"/>
        </w:rPr>
        <w:t>comparison</w:t>
      </w:r>
      <w:proofErr w:type="spellEnd"/>
      <w:r w:rsidRPr="002C1A4A">
        <w:rPr>
          <w:rFonts w:ascii="Times New Roman" w:hAnsi="Times New Roman" w:cs="Times New Roman"/>
        </w:rPr>
        <w:t xml:space="preserve"> gerçekleştirildiğinde, sistem karşılaştırmaya dahil edilen eşleştirmelerin sonuçlarını bir araya getirerek veri setlerinin genel karşılaştırma durumunu özetlemelidir. Özet, desteklenen karşılaştırma sonuçlarına bağlı olarak karşılaştırılan alan sayısı, karşılaştırılan kayıt sayısı, farklılık bulunan alan veya kayıt sayısı ve fark oranı gibi bilgileri içerebilmelidir.</w:t>
      </w:r>
    </w:p>
    <w:p w14:paraId="251712C5" w14:textId="77777777" w:rsidR="002C1A4A" w:rsidRPr="002C1A4A" w:rsidRDefault="002C1A4A" w:rsidP="002C1A4A">
      <w:pPr>
        <w:jc w:val="both"/>
        <w:rPr>
          <w:rFonts w:ascii="Times New Roman" w:hAnsi="Times New Roman" w:cs="Times New Roman"/>
        </w:rPr>
      </w:pPr>
      <w:r w:rsidRPr="002C1A4A">
        <w:rPr>
          <w:rFonts w:ascii="Times New Roman" w:hAnsi="Times New Roman" w:cs="Times New Roman"/>
          <w:b/>
          <w:bCs/>
        </w:rPr>
        <w:t>FR-CMP-009 — Veri Seti Karşılaştırma Sonuçlarının Görüntülenmesi</w:t>
      </w:r>
    </w:p>
    <w:p w14:paraId="0137DCBF" w14:textId="77777777" w:rsidR="002C1A4A" w:rsidRPr="002C1A4A" w:rsidRDefault="002C1A4A" w:rsidP="002C1A4A">
      <w:pPr>
        <w:jc w:val="both"/>
        <w:rPr>
          <w:rFonts w:ascii="Times New Roman" w:hAnsi="Times New Roman" w:cs="Times New Roman"/>
        </w:rPr>
      </w:pPr>
      <w:proofErr w:type="spellStart"/>
      <w:r w:rsidRPr="002C1A4A">
        <w:rPr>
          <w:rFonts w:ascii="Times New Roman" w:hAnsi="Times New Roman" w:cs="Times New Roman"/>
        </w:rPr>
        <w:t>Dataset-level</w:t>
      </w:r>
      <w:proofErr w:type="spellEnd"/>
      <w:r w:rsidRPr="002C1A4A">
        <w:rPr>
          <w:rFonts w:ascii="Times New Roman" w:hAnsi="Times New Roman" w:cs="Times New Roman"/>
        </w:rPr>
        <w:t xml:space="preserve"> </w:t>
      </w:r>
      <w:proofErr w:type="spellStart"/>
      <w:r w:rsidRPr="002C1A4A">
        <w:rPr>
          <w:rFonts w:ascii="Times New Roman" w:hAnsi="Times New Roman" w:cs="Times New Roman"/>
        </w:rPr>
        <w:t>comparison</w:t>
      </w:r>
      <w:proofErr w:type="spellEnd"/>
      <w:r w:rsidRPr="002C1A4A">
        <w:rPr>
          <w:rFonts w:ascii="Times New Roman" w:hAnsi="Times New Roman" w:cs="Times New Roman"/>
        </w:rPr>
        <w:t xml:space="preserve"> tamamlandığında, sistem oluşturulan genel karşılaştırma sonuçlarını kullanıcı tarafından anlaşılabilir bir özet, tablo veya uygun görselleştirme aracılığıyla sunmalıdır.</w:t>
      </w:r>
    </w:p>
    <w:p w14:paraId="571C424F" w14:textId="77777777" w:rsidR="002C1A4A" w:rsidRPr="002C1A4A" w:rsidRDefault="002C1A4A" w:rsidP="002C1A4A">
      <w:pPr>
        <w:jc w:val="both"/>
        <w:rPr>
          <w:rFonts w:ascii="Times New Roman" w:hAnsi="Times New Roman" w:cs="Times New Roman"/>
        </w:rPr>
      </w:pPr>
      <w:r w:rsidRPr="002C1A4A">
        <w:rPr>
          <w:rFonts w:ascii="Times New Roman" w:hAnsi="Times New Roman" w:cs="Times New Roman"/>
          <w:b/>
          <w:bCs/>
        </w:rPr>
        <w:t>FR-CMP-010 — Veri Seti Karşılaştırmasında Geçersiz Alanların Yönetimi</w:t>
      </w:r>
    </w:p>
    <w:p w14:paraId="7228B002" w14:textId="77777777" w:rsidR="002C1A4A" w:rsidRPr="002C1A4A" w:rsidRDefault="002C1A4A" w:rsidP="002C1A4A">
      <w:pPr>
        <w:jc w:val="both"/>
        <w:rPr>
          <w:rFonts w:ascii="Times New Roman" w:hAnsi="Times New Roman" w:cs="Times New Roman"/>
        </w:rPr>
      </w:pPr>
      <w:proofErr w:type="spellStart"/>
      <w:r w:rsidRPr="002C1A4A">
        <w:rPr>
          <w:rFonts w:ascii="Times New Roman" w:hAnsi="Times New Roman" w:cs="Times New Roman"/>
        </w:rPr>
        <w:t>Dataset-level</w:t>
      </w:r>
      <w:proofErr w:type="spellEnd"/>
      <w:r w:rsidRPr="002C1A4A">
        <w:rPr>
          <w:rFonts w:ascii="Times New Roman" w:hAnsi="Times New Roman" w:cs="Times New Roman"/>
        </w:rPr>
        <w:t xml:space="preserve"> </w:t>
      </w:r>
      <w:proofErr w:type="spellStart"/>
      <w:r w:rsidRPr="002C1A4A">
        <w:rPr>
          <w:rFonts w:ascii="Times New Roman" w:hAnsi="Times New Roman" w:cs="Times New Roman"/>
        </w:rPr>
        <w:t>comparison</w:t>
      </w:r>
      <w:proofErr w:type="spellEnd"/>
      <w:r w:rsidRPr="002C1A4A">
        <w:rPr>
          <w:rFonts w:ascii="Times New Roman" w:hAnsi="Times New Roman" w:cs="Times New Roman"/>
        </w:rPr>
        <w:t xml:space="preserve"> sırasında eşleştirilmiş alanlardan biri karşılaştırma için geçersiz olduğunda, sistem ilgili alanı karşılaştırma sonucunda belirtmeli ve mümkün olduğu durumlarda diğer geçerli eşleştirmelerin karşılaştırılmasına devam etmelidir.</w:t>
      </w:r>
    </w:p>
    <w:p w14:paraId="297D269C" w14:textId="77777777" w:rsidR="002C1A4A" w:rsidRPr="003E645F" w:rsidRDefault="002C1A4A" w:rsidP="003E645F">
      <w:pPr>
        <w:jc w:val="both"/>
        <w:rPr>
          <w:rFonts w:ascii="Times New Roman" w:hAnsi="Times New Roman" w:cs="Times New Roman"/>
        </w:rPr>
      </w:pPr>
    </w:p>
    <w:p w14:paraId="67B6256D" w14:textId="77777777" w:rsidR="003E645F" w:rsidRDefault="003E645F" w:rsidP="003E645F">
      <w:pPr>
        <w:jc w:val="both"/>
        <w:rPr>
          <w:rFonts w:ascii="Times New Roman" w:hAnsi="Times New Roman" w:cs="Times New Roman"/>
        </w:rPr>
      </w:pPr>
    </w:p>
    <w:p w14:paraId="4C0EFFE2" w14:textId="77777777" w:rsidR="002C1A4A" w:rsidRPr="003E645F" w:rsidRDefault="002C1A4A" w:rsidP="003E645F">
      <w:pPr>
        <w:jc w:val="both"/>
        <w:rPr>
          <w:rFonts w:ascii="Times New Roman" w:hAnsi="Times New Roman" w:cs="Times New Roman"/>
        </w:rPr>
      </w:pPr>
    </w:p>
    <w:p w14:paraId="11686EFB"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lastRenderedPageBreak/>
        <w:t>3.1.11 Görselleştirme</w:t>
      </w:r>
    </w:p>
    <w:p w14:paraId="4C30BFAB"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FR-VIZ-001 — Analiz Sonuçlarının Görselleştirilmesi</w:t>
      </w:r>
    </w:p>
    <w:p w14:paraId="0535D82B"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analiz işlemi tamamlandığında, sistem uygun analiz sonuçlarının grafiksel olarak görüntülenebilmesini sağlamalıdır.</w:t>
      </w:r>
    </w:p>
    <w:p w14:paraId="7DB2A350"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FR-VIZ-002 — Kullanıcı Seçimli Görselleştirme</w:t>
      </w:r>
    </w:p>
    <w:p w14:paraId="49302F05"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Kullanıcı analiz etmek istediği veri ve uygun grafik türünü seçebildiğinde, sistem seçilen verilere göre ilgili görselleştirmeyi oluşturmalıdır.</w:t>
      </w:r>
    </w:p>
    <w:p w14:paraId="5888AF80"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FR-VIZ-003 — Karşılaştırma Sonuçlarının Görselleştirilmesi</w:t>
      </w:r>
    </w:p>
    <w:p w14:paraId="0EC1B5CB"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veri karşılaştırması başarıyla tamamlandığında, sistem karşılaştırma sonuçlarının uygun grafik veya görsel formatlarda görüntülenebilmesini sağlamalıdır.</w:t>
      </w:r>
    </w:p>
    <w:p w14:paraId="3867DCA0"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FR-VIZ-004 — Grafik Verisinin Analiz Sonucuyla Tutarlılığı</w:t>
      </w:r>
    </w:p>
    <w:p w14:paraId="0387C297"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Sistem tarafından oluşturulan grafiklerde kullanılan veriler, ilgili analiz veya karşılaştırma sonucundaki verilerle tutarlı olmalıdır.</w:t>
      </w:r>
    </w:p>
    <w:p w14:paraId="0A40D3E1" w14:textId="51C6B770" w:rsidR="003E645F" w:rsidRDefault="003E645F" w:rsidP="003E645F">
      <w:pPr>
        <w:jc w:val="both"/>
        <w:rPr>
          <w:rFonts w:ascii="Times New Roman" w:hAnsi="Times New Roman" w:cs="Times New Roman"/>
        </w:rPr>
      </w:pPr>
    </w:p>
    <w:p w14:paraId="513C313F" w14:textId="77777777" w:rsidR="003E645F" w:rsidRDefault="003E645F" w:rsidP="003E645F">
      <w:pPr>
        <w:jc w:val="both"/>
        <w:rPr>
          <w:rFonts w:ascii="Times New Roman" w:hAnsi="Times New Roman" w:cs="Times New Roman"/>
        </w:rPr>
      </w:pPr>
    </w:p>
    <w:p w14:paraId="06ECA06C" w14:textId="77777777" w:rsidR="003E645F" w:rsidRDefault="003E645F" w:rsidP="003E645F">
      <w:pPr>
        <w:jc w:val="both"/>
        <w:rPr>
          <w:rFonts w:ascii="Times New Roman" w:hAnsi="Times New Roman" w:cs="Times New Roman"/>
        </w:rPr>
      </w:pPr>
    </w:p>
    <w:p w14:paraId="3EA6229A" w14:textId="77777777" w:rsidR="003E645F" w:rsidRDefault="003E645F" w:rsidP="003E645F">
      <w:pPr>
        <w:jc w:val="both"/>
        <w:rPr>
          <w:rFonts w:ascii="Times New Roman" w:hAnsi="Times New Roman" w:cs="Times New Roman"/>
        </w:rPr>
      </w:pPr>
    </w:p>
    <w:p w14:paraId="01ABBECD" w14:textId="77777777" w:rsidR="003E645F" w:rsidRDefault="003E645F" w:rsidP="003E645F">
      <w:pPr>
        <w:jc w:val="both"/>
        <w:rPr>
          <w:rFonts w:ascii="Times New Roman" w:hAnsi="Times New Roman" w:cs="Times New Roman"/>
        </w:rPr>
      </w:pPr>
    </w:p>
    <w:p w14:paraId="467925A9" w14:textId="77777777" w:rsidR="003E645F" w:rsidRDefault="003E645F" w:rsidP="003E645F">
      <w:pPr>
        <w:jc w:val="both"/>
        <w:rPr>
          <w:rFonts w:ascii="Times New Roman" w:hAnsi="Times New Roman" w:cs="Times New Roman"/>
        </w:rPr>
      </w:pPr>
    </w:p>
    <w:p w14:paraId="059238A2" w14:textId="77777777" w:rsidR="003E645F" w:rsidRDefault="003E645F" w:rsidP="003E645F">
      <w:pPr>
        <w:jc w:val="both"/>
        <w:rPr>
          <w:rFonts w:ascii="Times New Roman" w:hAnsi="Times New Roman" w:cs="Times New Roman"/>
        </w:rPr>
      </w:pPr>
    </w:p>
    <w:p w14:paraId="0FFB0FFE" w14:textId="77777777" w:rsidR="003E645F" w:rsidRDefault="003E645F" w:rsidP="003E645F">
      <w:pPr>
        <w:jc w:val="both"/>
        <w:rPr>
          <w:rFonts w:ascii="Times New Roman" w:hAnsi="Times New Roman" w:cs="Times New Roman"/>
        </w:rPr>
      </w:pPr>
    </w:p>
    <w:p w14:paraId="1DACCAB1" w14:textId="77777777" w:rsidR="003E645F" w:rsidRDefault="003E645F" w:rsidP="003E645F">
      <w:pPr>
        <w:jc w:val="both"/>
        <w:rPr>
          <w:rFonts w:ascii="Times New Roman" w:hAnsi="Times New Roman" w:cs="Times New Roman"/>
        </w:rPr>
      </w:pPr>
    </w:p>
    <w:p w14:paraId="5F174E2E" w14:textId="77777777" w:rsidR="003E645F" w:rsidRDefault="003E645F" w:rsidP="003E645F">
      <w:pPr>
        <w:jc w:val="both"/>
        <w:rPr>
          <w:rFonts w:ascii="Times New Roman" w:hAnsi="Times New Roman" w:cs="Times New Roman"/>
        </w:rPr>
      </w:pPr>
    </w:p>
    <w:p w14:paraId="6F7855FD" w14:textId="77777777" w:rsidR="003E645F" w:rsidRDefault="003E645F" w:rsidP="003E645F">
      <w:pPr>
        <w:jc w:val="both"/>
        <w:rPr>
          <w:rFonts w:ascii="Times New Roman" w:hAnsi="Times New Roman" w:cs="Times New Roman"/>
        </w:rPr>
      </w:pPr>
    </w:p>
    <w:p w14:paraId="4E23FBC6" w14:textId="77777777" w:rsidR="003E645F" w:rsidRDefault="003E645F" w:rsidP="003E645F">
      <w:pPr>
        <w:jc w:val="both"/>
        <w:rPr>
          <w:rFonts w:ascii="Times New Roman" w:hAnsi="Times New Roman" w:cs="Times New Roman"/>
        </w:rPr>
      </w:pPr>
    </w:p>
    <w:p w14:paraId="78DE3BC1" w14:textId="77777777" w:rsidR="003E645F" w:rsidRDefault="003E645F" w:rsidP="003E645F">
      <w:pPr>
        <w:jc w:val="both"/>
        <w:rPr>
          <w:rFonts w:ascii="Times New Roman" w:hAnsi="Times New Roman" w:cs="Times New Roman"/>
        </w:rPr>
      </w:pPr>
    </w:p>
    <w:p w14:paraId="2C0E6AB7" w14:textId="77777777" w:rsidR="003E645F" w:rsidRDefault="003E645F" w:rsidP="003E645F">
      <w:pPr>
        <w:jc w:val="both"/>
        <w:rPr>
          <w:rFonts w:ascii="Times New Roman" w:hAnsi="Times New Roman" w:cs="Times New Roman"/>
        </w:rPr>
      </w:pPr>
    </w:p>
    <w:p w14:paraId="3FFD6526" w14:textId="77777777" w:rsidR="003E645F" w:rsidRDefault="003E645F" w:rsidP="003E645F">
      <w:pPr>
        <w:jc w:val="both"/>
        <w:rPr>
          <w:rFonts w:ascii="Times New Roman" w:hAnsi="Times New Roman" w:cs="Times New Roman"/>
        </w:rPr>
      </w:pPr>
    </w:p>
    <w:p w14:paraId="6039DE65" w14:textId="77777777" w:rsidR="003E645F" w:rsidRDefault="003E645F" w:rsidP="003E645F">
      <w:pPr>
        <w:jc w:val="both"/>
        <w:rPr>
          <w:rFonts w:ascii="Times New Roman" w:hAnsi="Times New Roman" w:cs="Times New Roman"/>
        </w:rPr>
      </w:pPr>
    </w:p>
    <w:p w14:paraId="04484A3D" w14:textId="77777777" w:rsidR="003E645F" w:rsidRDefault="003E645F" w:rsidP="003E645F">
      <w:pPr>
        <w:jc w:val="both"/>
        <w:rPr>
          <w:rFonts w:ascii="Times New Roman" w:hAnsi="Times New Roman" w:cs="Times New Roman"/>
        </w:rPr>
      </w:pPr>
    </w:p>
    <w:p w14:paraId="1F3A8CB8" w14:textId="77777777" w:rsidR="003E645F" w:rsidRDefault="003E645F" w:rsidP="003E645F">
      <w:pPr>
        <w:jc w:val="both"/>
        <w:rPr>
          <w:rFonts w:ascii="Times New Roman" w:hAnsi="Times New Roman" w:cs="Times New Roman"/>
        </w:rPr>
      </w:pPr>
    </w:p>
    <w:p w14:paraId="3B3756DF" w14:textId="77777777" w:rsidR="003E645F" w:rsidRDefault="003E645F" w:rsidP="003E645F">
      <w:pPr>
        <w:jc w:val="both"/>
        <w:rPr>
          <w:rFonts w:ascii="Times New Roman" w:hAnsi="Times New Roman" w:cs="Times New Roman"/>
        </w:rPr>
      </w:pPr>
    </w:p>
    <w:p w14:paraId="5AF0C348" w14:textId="77777777" w:rsidR="003E645F" w:rsidRDefault="003E645F" w:rsidP="003E645F">
      <w:pPr>
        <w:jc w:val="both"/>
        <w:rPr>
          <w:rFonts w:ascii="Times New Roman" w:hAnsi="Times New Roman" w:cs="Times New Roman"/>
        </w:rPr>
      </w:pPr>
    </w:p>
    <w:p w14:paraId="28F90CDB" w14:textId="77777777" w:rsidR="003E645F" w:rsidRPr="003E645F" w:rsidRDefault="003E645F" w:rsidP="003E645F">
      <w:pPr>
        <w:jc w:val="both"/>
        <w:rPr>
          <w:rFonts w:ascii="Times New Roman" w:hAnsi="Times New Roman" w:cs="Times New Roman"/>
        </w:rPr>
      </w:pPr>
    </w:p>
    <w:p w14:paraId="740D1AFA"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lastRenderedPageBreak/>
        <w:t>3.1.12 Hata ve Sonuç Yönetimi</w:t>
      </w:r>
    </w:p>
    <w:p w14:paraId="2AC1DA57"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FR-ERR-001 — Kontrollü Hata Yönetimi</w:t>
      </w:r>
    </w:p>
    <w:p w14:paraId="69E21644"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 xml:space="preserve">Bir veri işleme, </w:t>
      </w:r>
      <w:proofErr w:type="spellStart"/>
      <w:r w:rsidRPr="003E645F">
        <w:rPr>
          <w:rFonts w:ascii="Times New Roman" w:hAnsi="Times New Roman" w:cs="Times New Roman"/>
        </w:rPr>
        <w:t>parsing</w:t>
      </w:r>
      <w:proofErr w:type="spellEnd"/>
      <w:r w:rsidRPr="003E645F">
        <w:rPr>
          <w:rFonts w:ascii="Times New Roman" w:hAnsi="Times New Roman" w:cs="Times New Roman"/>
        </w:rPr>
        <w:t>, analiz veya karşılaştırma işlemi başarısız olduğunda, sistem uygulamanın beklenmeyen şekilde sonlanmasını engellemeli ve kontrollü bir hata üretmelidir.</w:t>
      </w:r>
    </w:p>
    <w:p w14:paraId="217D26AA"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FR-ERR-002 — Hata Mesajlarının Anlaşılabilirliği</w:t>
      </w:r>
    </w:p>
    <w:p w14:paraId="59411A2D"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işlem sırasında hata oluştuğunda, sistem kullanıcıya hatanın nedenini mümkün olduğunca anlaşılır şekilde bildirmelidir.</w:t>
      </w:r>
    </w:p>
    <w:p w14:paraId="3196290F"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 xml:space="preserve">FR-ERR-003 — </w:t>
      </w:r>
      <w:proofErr w:type="spellStart"/>
      <w:r w:rsidRPr="003E645F">
        <w:rPr>
          <w:rFonts w:ascii="Times New Roman" w:hAnsi="Times New Roman" w:cs="Times New Roman"/>
          <w:b/>
          <w:bCs/>
        </w:rPr>
        <w:t>Parser</w:t>
      </w:r>
      <w:proofErr w:type="spellEnd"/>
      <w:r w:rsidRPr="003E645F">
        <w:rPr>
          <w:rFonts w:ascii="Times New Roman" w:hAnsi="Times New Roman" w:cs="Times New Roman"/>
          <w:b/>
          <w:bCs/>
        </w:rPr>
        <w:t xml:space="preserve"> Hatalarının Raporlanması</w:t>
      </w:r>
    </w:p>
    <w:p w14:paraId="68B1EFD3" w14:textId="77777777" w:rsidR="003E645F" w:rsidRPr="003E645F" w:rsidRDefault="003E645F" w:rsidP="003E645F">
      <w:pPr>
        <w:jc w:val="both"/>
        <w:rPr>
          <w:rFonts w:ascii="Times New Roman" w:hAnsi="Times New Roman" w:cs="Times New Roman"/>
        </w:rPr>
      </w:pPr>
      <w:proofErr w:type="spellStart"/>
      <w:r w:rsidRPr="003E645F">
        <w:rPr>
          <w:rFonts w:ascii="Times New Roman" w:hAnsi="Times New Roman" w:cs="Times New Roman"/>
        </w:rPr>
        <w:t>Parser</w:t>
      </w:r>
      <w:proofErr w:type="spellEnd"/>
      <w:r w:rsidRPr="003E645F">
        <w:rPr>
          <w:rFonts w:ascii="Times New Roman" w:hAnsi="Times New Roman" w:cs="Times New Roman"/>
        </w:rPr>
        <w:t xml:space="preserve"> tarafından geçersiz metadata, yetersiz </w:t>
      </w:r>
      <w:proofErr w:type="spellStart"/>
      <w:r w:rsidRPr="003E645F">
        <w:rPr>
          <w:rFonts w:ascii="Times New Roman" w:hAnsi="Times New Roman" w:cs="Times New Roman"/>
        </w:rPr>
        <w:t>raw</w:t>
      </w:r>
      <w:proofErr w:type="spellEnd"/>
      <w:r w:rsidRPr="003E645F">
        <w:rPr>
          <w:rFonts w:ascii="Times New Roman" w:hAnsi="Times New Roman" w:cs="Times New Roman"/>
        </w:rPr>
        <w:t xml:space="preserve"> veri, desteklenmeyen veri tipi veya benzeri bir hata tespit edildiğinde, sistem ilgili hatayı raporlayabilmelidir.</w:t>
      </w:r>
    </w:p>
    <w:p w14:paraId="0D4A6785"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FR-ERR-004 — Başarılı İşlem Sonucunun Bildirilmesi</w:t>
      </w:r>
    </w:p>
    <w:p w14:paraId="7A720213"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veri yükleme, temizleme, analiz veya karşılaştırma işlemi başarıyla tamamlandığında, sistem işlemin başarı durumunu kullanıcıya bildirmelidir.</w:t>
      </w:r>
    </w:p>
    <w:p w14:paraId="02C68BEA" w14:textId="77777777" w:rsidR="003E645F" w:rsidRPr="003E645F" w:rsidRDefault="003E645F" w:rsidP="003E645F">
      <w:pPr>
        <w:jc w:val="both"/>
        <w:rPr>
          <w:rFonts w:ascii="Times New Roman" w:hAnsi="Times New Roman" w:cs="Times New Roman"/>
          <w:b/>
          <w:bCs/>
        </w:rPr>
      </w:pPr>
      <w:r w:rsidRPr="003E645F">
        <w:rPr>
          <w:rFonts w:ascii="Times New Roman" w:hAnsi="Times New Roman" w:cs="Times New Roman"/>
          <w:b/>
          <w:bCs/>
        </w:rPr>
        <w:t>FR-ERR-005 — Hatalı Verinin İzole Edilmesi</w:t>
      </w:r>
    </w:p>
    <w:p w14:paraId="15F250F9" w14:textId="77777777" w:rsidR="003E645F" w:rsidRPr="003E645F" w:rsidRDefault="003E645F" w:rsidP="003E645F">
      <w:pPr>
        <w:jc w:val="both"/>
        <w:rPr>
          <w:rFonts w:ascii="Times New Roman" w:hAnsi="Times New Roman" w:cs="Times New Roman"/>
        </w:rPr>
      </w:pPr>
      <w:r w:rsidRPr="003E645F">
        <w:rPr>
          <w:rFonts w:ascii="Times New Roman" w:hAnsi="Times New Roman" w:cs="Times New Roman"/>
        </w:rPr>
        <w:t>Bir veri setindeki tek bir hatalı veri alanının mümkün olduğu durumlarda diğer geçerli veri alanlarının işlenmesini engellememesi sağlanmalıdır.</w:t>
      </w:r>
    </w:p>
    <w:p w14:paraId="087B56BA" w14:textId="77777777" w:rsidR="003E645F" w:rsidRDefault="003E645F" w:rsidP="00A33723">
      <w:pPr>
        <w:jc w:val="both"/>
        <w:rPr>
          <w:rFonts w:ascii="Times New Roman" w:hAnsi="Times New Roman" w:cs="Times New Roman"/>
        </w:rPr>
      </w:pPr>
    </w:p>
    <w:p w14:paraId="53DC1E08" w14:textId="77777777" w:rsidR="00D618C9" w:rsidRDefault="00D618C9" w:rsidP="00A33723">
      <w:pPr>
        <w:jc w:val="both"/>
        <w:rPr>
          <w:rFonts w:ascii="Times New Roman" w:hAnsi="Times New Roman" w:cs="Times New Roman"/>
        </w:rPr>
      </w:pPr>
    </w:p>
    <w:p w14:paraId="3FF44758" w14:textId="77777777" w:rsidR="00D618C9" w:rsidRDefault="00D618C9" w:rsidP="00A33723">
      <w:pPr>
        <w:jc w:val="both"/>
        <w:rPr>
          <w:rFonts w:ascii="Times New Roman" w:hAnsi="Times New Roman" w:cs="Times New Roman"/>
        </w:rPr>
      </w:pPr>
    </w:p>
    <w:p w14:paraId="5A4A6E11" w14:textId="77777777" w:rsidR="00D618C9" w:rsidRDefault="00D618C9" w:rsidP="00A33723">
      <w:pPr>
        <w:jc w:val="both"/>
        <w:rPr>
          <w:rFonts w:ascii="Times New Roman" w:hAnsi="Times New Roman" w:cs="Times New Roman"/>
        </w:rPr>
      </w:pPr>
    </w:p>
    <w:p w14:paraId="24781FB8" w14:textId="77777777" w:rsidR="00D618C9" w:rsidRDefault="00D618C9" w:rsidP="00A33723">
      <w:pPr>
        <w:jc w:val="both"/>
        <w:rPr>
          <w:rFonts w:ascii="Times New Roman" w:hAnsi="Times New Roman" w:cs="Times New Roman"/>
        </w:rPr>
      </w:pPr>
    </w:p>
    <w:p w14:paraId="6876BC3F" w14:textId="77777777" w:rsidR="00D618C9" w:rsidRDefault="00D618C9" w:rsidP="00A33723">
      <w:pPr>
        <w:jc w:val="both"/>
        <w:rPr>
          <w:rFonts w:ascii="Times New Roman" w:hAnsi="Times New Roman" w:cs="Times New Roman"/>
        </w:rPr>
      </w:pPr>
    </w:p>
    <w:p w14:paraId="387EB2FA" w14:textId="77777777" w:rsidR="00D618C9" w:rsidRDefault="00D618C9" w:rsidP="00A33723">
      <w:pPr>
        <w:jc w:val="both"/>
        <w:rPr>
          <w:rFonts w:ascii="Times New Roman" w:hAnsi="Times New Roman" w:cs="Times New Roman"/>
        </w:rPr>
      </w:pPr>
    </w:p>
    <w:p w14:paraId="26C97BB9" w14:textId="77777777" w:rsidR="00D618C9" w:rsidRDefault="00D618C9" w:rsidP="00A33723">
      <w:pPr>
        <w:jc w:val="both"/>
        <w:rPr>
          <w:rFonts w:ascii="Times New Roman" w:hAnsi="Times New Roman" w:cs="Times New Roman"/>
        </w:rPr>
      </w:pPr>
    </w:p>
    <w:p w14:paraId="76CFA157" w14:textId="77777777" w:rsidR="00D618C9" w:rsidRDefault="00D618C9" w:rsidP="00A33723">
      <w:pPr>
        <w:jc w:val="both"/>
        <w:rPr>
          <w:rFonts w:ascii="Times New Roman" w:hAnsi="Times New Roman" w:cs="Times New Roman"/>
        </w:rPr>
      </w:pPr>
    </w:p>
    <w:p w14:paraId="01415750" w14:textId="77777777" w:rsidR="00D618C9" w:rsidRDefault="00D618C9" w:rsidP="00A33723">
      <w:pPr>
        <w:jc w:val="both"/>
        <w:rPr>
          <w:rFonts w:ascii="Times New Roman" w:hAnsi="Times New Roman" w:cs="Times New Roman"/>
        </w:rPr>
      </w:pPr>
    </w:p>
    <w:p w14:paraId="423182BE" w14:textId="77777777" w:rsidR="00D618C9" w:rsidRDefault="00D618C9" w:rsidP="00A33723">
      <w:pPr>
        <w:jc w:val="both"/>
        <w:rPr>
          <w:rFonts w:ascii="Times New Roman" w:hAnsi="Times New Roman" w:cs="Times New Roman"/>
        </w:rPr>
      </w:pPr>
    </w:p>
    <w:p w14:paraId="1F134D83" w14:textId="77777777" w:rsidR="00D618C9" w:rsidRDefault="00D618C9" w:rsidP="00A33723">
      <w:pPr>
        <w:jc w:val="both"/>
        <w:rPr>
          <w:rFonts w:ascii="Times New Roman" w:hAnsi="Times New Roman" w:cs="Times New Roman"/>
        </w:rPr>
      </w:pPr>
    </w:p>
    <w:p w14:paraId="5D04ECFC" w14:textId="77777777" w:rsidR="00D618C9" w:rsidRDefault="00D618C9" w:rsidP="00A33723">
      <w:pPr>
        <w:jc w:val="both"/>
        <w:rPr>
          <w:rFonts w:ascii="Times New Roman" w:hAnsi="Times New Roman" w:cs="Times New Roman"/>
        </w:rPr>
      </w:pPr>
    </w:p>
    <w:p w14:paraId="3F8F9502" w14:textId="77777777" w:rsidR="00D618C9" w:rsidRDefault="00D618C9" w:rsidP="00A33723">
      <w:pPr>
        <w:jc w:val="both"/>
        <w:rPr>
          <w:rFonts w:ascii="Times New Roman" w:hAnsi="Times New Roman" w:cs="Times New Roman"/>
        </w:rPr>
      </w:pPr>
    </w:p>
    <w:p w14:paraId="7447CE7E" w14:textId="77777777" w:rsidR="00D618C9" w:rsidRDefault="00D618C9" w:rsidP="00A33723">
      <w:pPr>
        <w:jc w:val="both"/>
        <w:rPr>
          <w:rFonts w:ascii="Times New Roman" w:hAnsi="Times New Roman" w:cs="Times New Roman"/>
        </w:rPr>
      </w:pPr>
    </w:p>
    <w:p w14:paraId="33E2EC37" w14:textId="77777777" w:rsidR="00D618C9" w:rsidRDefault="00D618C9" w:rsidP="00A33723">
      <w:pPr>
        <w:jc w:val="both"/>
        <w:rPr>
          <w:rFonts w:ascii="Times New Roman" w:hAnsi="Times New Roman" w:cs="Times New Roman"/>
        </w:rPr>
      </w:pPr>
    </w:p>
    <w:p w14:paraId="6CB56751" w14:textId="77777777" w:rsidR="00D618C9" w:rsidRDefault="00D618C9" w:rsidP="00A33723">
      <w:pPr>
        <w:jc w:val="both"/>
        <w:rPr>
          <w:rFonts w:ascii="Times New Roman" w:hAnsi="Times New Roman" w:cs="Times New Roman"/>
        </w:rPr>
      </w:pPr>
    </w:p>
    <w:p w14:paraId="482E4520" w14:textId="77777777" w:rsidR="00D618C9" w:rsidRDefault="00D618C9" w:rsidP="00A33723">
      <w:pPr>
        <w:jc w:val="both"/>
        <w:rPr>
          <w:rFonts w:ascii="Times New Roman" w:hAnsi="Times New Roman" w:cs="Times New Roman"/>
        </w:rPr>
      </w:pPr>
    </w:p>
    <w:p w14:paraId="1E280180" w14:textId="6B2C05F4"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lastRenderedPageBreak/>
        <w:t>3.2 İşlevsel Olmayan Gereksinimler</w:t>
      </w:r>
    </w:p>
    <w:p w14:paraId="7FCE5BAB"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3.2.1 Performans Gereksinimleri</w:t>
      </w:r>
    </w:p>
    <w:p w14:paraId="2A9FBCF6"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NFR-PERF-001 — Dosya Yükleme Performansı</w:t>
      </w:r>
    </w:p>
    <w:p w14:paraId="4D20FD5C"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normal çalışma koşullarında desteklenen veri dosyalarının yüklenmesi ve temel veri yapısının oluşturulması işlemlerini gereksiz bekleme oluşturmadan gerçekleştirmelidir.</w:t>
      </w:r>
    </w:p>
    <w:p w14:paraId="05A4A404"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NFR-PERF-002 — Kullanıcı Arayüzü Tepki Süresi</w:t>
      </w:r>
    </w:p>
    <w:p w14:paraId="1834EF05"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kullanıcı tarafından gerçekleştirilen temel arayüz işlemlerinde uygulamanın donmasına veya kullanıcı etkileşiminin kesilmesine neden olmamalıdır.</w:t>
      </w:r>
    </w:p>
    <w:p w14:paraId="41C243D2"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NFR-PERF-003 — Analiz Performansı</w:t>
      </w:r>
    </w:p>
    <w:p w14:paraId="54B0A12F"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veri analizi ve karşılaştırma işlemlerini mevcut donanım kaynaklarını etkin şekilde kullanarak gerçekleştirmelidir.</w:t>
      </w:r>
    </w:p>
    <w:p w14:paraId="1724765F"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NFR-PERF-004 — Büyük Veri Setlerinin İşlenmesi</w:t>
      </w:r>
    </w:p>
    <w:p w14:paraId="6CDDDC5F"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desteklenen veri boyutları içerisinde büyük veri setlerinin yüklenmesi ve analiz edilmesi sırasında uygulamanın beklenmeyen şekilde sonlanmasına neden olmamalıdır.</w:t>
      </w:r>
    </w:p>
    <w:p w14:paraId="66A17CAC" w14:textId="12ED4B4B" w:rsidR="00D618C9" w:rsidRDefault="00D618C9" w:rsidP="00D618C9">
      <w:pPr>
        <w:jc w:val="both"/>
        <w:rPr>
          <w:rFonts w:ascii="Times New Roman" w:hAnsi="Times New Roman" w:cs="Times New Roman"/>
          <w:b/>
          <w:bCs/>
        </w:rPr>
      </w:pPr>
    </w:p>
    <w:p w14:paraId="52BF553D" w14:textId="77777777" w:rsidR="00D618C9" w:rsidRDefault="00D618C9" w:rsidP="00D618C9">
      <w:pPr>
        <w:jc w:val="both"/>
        <w:rPr>
          <w:rFonts w:ascii="Times New Roman" w:hAnsi="Times New Roman" w:cs="Times New Roman"/>
          <w:b/>
          <w:bCs/>
        </w:rPr>
      </w:pPr>
    </w:p>
    <w:p w14:paraId="5DFD4F09" w14:textId="77777777" w:rsidR="00D618C9" w:rsidRDefault="00D618C9" w:rsidP="00D618C9">
      <w:pPr>
        <w:jc w:val="both"/>
        <w:rPr>
          <w:rFonts w:ascii="Times New Roman" w:hAnsi="Times New Roman" w:cs="Times New Roman"/>
          <w:b/>
          <w:bCs/>
        </w:rPr>
      </w:pPr>
    </w:p>
    <w:p w14:paraId="4F31C19B" w14:textId="77777777" w:rsidR="00D618C9" w:rsidRDefault="00D618C9" w:rsidP="00D618C9">
      <w:pPr>
        <w:jc w:val="both"/>
        <w:rPr>
          <w:rFonts w:ascii="Times New Roman" w:hAnsi="Times New Roman" w:cs="Times New Roman"/>
          <w:b/>
          <w:bCs/>
        </w:rPr>
      </w:pPr>
    </w:p>
    <w:p w14:paraId="3A3D75C8" w14:textId="77777777" w:rsidR="00D618C9" w:rsidRDefault="00D618C9" w:rsidP="00D618C9">
      <w:pPr>
        <w:jc w:val="both"/>
        <w:rPr>
          <w:rFonts w:ascii="Times New Roman" w:hAnsi="Times New Roman" w:cs="Times New Roman"/>
          <w:b/>
          <w:bCs/>
        </w:rPr>
      </w:pPr>
    </w:p>
    <w:p w14:paraId="35FE0908" w14:textId="77777777" w:rsidR="00D618C9" w:rsidRDefault="00D618C9" w:rsidP="00D618C9">
      <w:pPr>
        <w:jc w:val="both"/>
        <w:rPr>
          <w:rFonts w:ascii="Times New Roman" w:hAnsi="Times New Roman" w:cs="Times New Roman"/>
          <w:b/>
          <w:bCs/>
        </w:rPr>
      </w:pPr>
    </w:p>
    <w:p w14:paraId="29ADA606" w14:textId="77777777" w:rsidR="00D618C9" w:rsidRDefault="00D618C9" w:rsidP="00D618C9">
      <w:pPr>
        <w:jc w:val="both"/>
        <w:rPr>
          <w:rFonts w:ascii="Times New Roman" w:hAnsi="Times New Roman" w:cs="Times New Roman"/>
          <w:b/>
          <w:bCs/>
        </w:rPr>
      </w:pPr>
    </w:p>
    <w:p w14:paraId="3BC01D8C" w14:textId="77777777" w:rsidR="00D618C9" w:rsidRDefault="00D618C9" w:rsidP="00D618C9">
      <w:pPr>
        <w:jc w:val="both"/>
        <w:rPr>
          <w:rFonts w:ascii="Times New Roman" w:hAnsi="Times New Roman" w:cs="Times New Roman"/>
          <w:b/>
          <w:bCs/>
        </w:rPr>
      </w:pPr>
    </w:p>
    <w:p w14:paraId="5D8874F1" w14:textId="77777777" w:rsidR="00D618C9" w:rsidRDefault="00D618C9" w:rsidP="00D618C9">
      <w:pPr>
        <w:jc w:val="both"/>
        <w:rPr>
          <w:rFonts w:ascii="Times New Roman" w:hAnsi="Times New Roman" w:cs="Times New Roman"/>
          <w:b/>
          <w:bCs/>
        </w:rPr>
      </w:pPr>
    </w:p>
    <w:p w14:paraId="7A5C5CBD" w14:textId="77777777" w:rsidR="00D618C9" w:rsidRDefault="00D618C9" w:rsidP="00D618C9">
      <w:pPr>
        <w:jc w:val="both"/>
        <w:rPr>
          <w:rFonts w:ascii="Times New Roman" w:hAnsi="Times New Roman" w:cs="Times New Roman"/>
          <w:b/>
          <w:bCs/>
        </w:rPr>
      </w:pPr>
    </w:p>
    <w:p w14:paraId="007F850A" w14:textId="77777777" w:rsidR="00D618C9" w:rsidRDefault="00D618C9" w:rsidP="00D618C9">
      <w:pPr>
        <w:jc w:val="both"/>
        <w:rPr>
          <w:rFonts w:ascii="Times New Roman" w:hAnsi="Times New Roman" w:cs="Times New Roman"/>
          <w:b/>
          <w:bCs/>
        </w:rPr>
      </w:pPr>
    </w:p>
    <w:p w14:paraId="4CFCB049" w14:textId="77777777" w:rsidR="00D618C9" w:rsidRDefault="00D618C9" w:rsidP="00D618C9">
      <w:pPr>
        <w:jc w:val="both"/>
        <w:rPr>
          <w:rFonts w:ascii="Times New Roman" w:hAnsi="Times New Roman" w:cs="Times New Roman"/>
          <w:b/>
          <w:bCs/>
        </w:rPr>
      </w:pPr>
    </w:p>
    <w:p w14:paraId="4E754609" w14:textId="77777777" w:rsidR="00D618C9" w:rsidRDefault="00D618C9" w:rsidP="00D618C9">
      <w:pPr>
        <w:jc w:val="both"/>
        <w:rPr>
          <w:rFonts w:ascii="Times New Roman" w:hAnsi="Times New Roman" w:cs="Times New Roman"/>
          <w:b/>
          <w:bCs/>
        </w:rPr>
      </w:pPr>
    </w:p>
    <w:p w14:paraId="76B25CA1" w14:textId="77777777" w:rsidR="00D618C9" w:rsidRDefault="00D618C9" w:rsidP="00D618C9">
      <w:pPr>
        <w:jc w:val="both"/>
        <w:rPr>
          <w:rFonts w:ascii="Times New Roman" w:hAnsi="Times New Roman" w:cs="Times New Roman"/>
          <w:b/>
          <w:bCs/>
        </w:rPr>
      </w:pPr>
    </w:p>
    <w:p w14:paraId="7DD5F9FE" w14:textId="77777777" w:rsidR="00D618C9" w:rsidRDefault="00D618C9" w:rsidP="00D618C9">
      <w:pPr>
        <w:jc w:val="both"/>
        <w:rPr>
          <w:rFonts w:ascii="Times New Roman" w:hAnsi="Times New Roman" w:cs="Times New Roman"/>
        </w:rPr>
      </w:pPr>
    </w:p>
    <w:p w14:paraId="02D61620" w14:textId="77777777" w:rsidR="00D618C9" w:rsidRDefault="00D618C9" w:rsidP="00D618C9">
      <w:pPr>
        <w:jc w:val="both"/>
        <w:rPr>
          <w:rFonts w:ascii="Times New Roman" w:hAnsi="Times New Roman" w:cs="Times New Roman"/>
        </w:rPr>
      </w:pPr>
    </w:p>
    <w:p w14:paraId="38FA7E62" w14:textId="77777777" w:rsidR="00D618C9" w:rsidRDefault="00D618C9" w:rsidP="00D618C9">
      <w:pPr>
        <w:jc w:val="both"/>
        <w:rPr>
          <w:rFonts w:ascii="Times New Roman" w:hAnsi="Times New Roman" w:cs="Times New Roman"/>
        </w:rPr>
      </w:pPr>
    </w:p>
    <w:p w14:paraId="369225F5" w14:textId="77777777" w:rsidR="00D618C9" w:rsidRDefault="00D618C9" w:rsidP="00D618C9">
      <w:pPr>
        <w:jc w:val="both"/>
        <w:rPr>
          <w:rFonts w:ascii="Times New Roman" w:hAnsi="Times New Roman" w:cs="Times New Roman"/>
        </w:rPr>
      </w:pPr>
    </w:p>
    <w:p w14:paraId="3167C417" w14:textId="77777777" w:rsidR="00D618C9" w:rsidRDefault="00D618C9" w:rsidP="00D618C9">
      <w:pPr>
        <w:jc w:val="both"/>
        <w:rPr>
          <w:rFonts w:ascii="Times New Roman" w:hAnsi="Times New Roman" w:cs="Times New Roman"/>
        </w:rPr>
      </w:pPr>
    </w:p>
    <w:p w14:paraId="7A66F302" w14:textId="77777777" w:rsidR="00D618C9" w:rsidRPr="00D618C9" w:rsidRDefault="00D618C9" w:rsidP="00D618C9">
      <w:pPr>
        <w:jc w:val="both"/>
        <w:rPr>
          <w:rFonts w:ascii="Times New Roman" w:hAnsi="Times New Roman" w:cs="Times New Roman"/>
        </w:rPr>
      </w:pPr>
    </w:p>
    <w:p w14:paraId="5C38D036"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lastRenderedPageBreak/>
        <w:t>3.2.2 Güvenilirlik Gereksinimleri</w:t>
      </w:r>
    </w:p>
    <w:p w14:paraId="0A989FE1"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NFR-REL-001 — Kontrollü Hata Yönetimi</w:t>
      </w:r>
    </w:p>
    <w:p w14:paraId="1C3A42AC"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Sistem, geçersiz dosya, hatalı metadata, yetersiz </w:t>
      </w: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veri veya geçersiz analiz parametresi gibi durumlarda uygulamanın beklenmeyen şekilde sonlanmasını engellemelidir.</w:t>
      </w:r>
    </w:p>
    <w:p w14:paraId="021C825A" w14:textId="53EA4778" w:rsidR="00D618C9" w:rsidRDefault="00D618C9" w:rsidP="00D618C9">
      <w:pPr>
        <w:jc w:val="both"/>
        <w:rPr>
          <w:rFonts w:ascii="Times New Roman" w:hAnsi="Times New Roman" w:cs="Times New Roman"/>
          <w:b/>
          <w:bCs/>
        </w:rPr>
      </w:pPr>
      <w:r w:rsidRPr="00D618C9">
        <w:rPr>
          <w:rFonts w:ascii="Times New Roman" w:hAnsi="Times New Roman" w:cs="Times New Roman"/>
          <w:b/>
          <w:bCs/>
        </w:rPr>
        <w:t>NFR-REL-002 —Veri</w:t>
      </w:r>
      <w:r w:rsidR="004829A4">
        <w:rPr>
          <w:rFonts w:ascii="Times New Roman" w:hAnsi="Times New Roman" w:cs="Times New Roman"/>
          <w:b/>
          <w:bCs/>
        </w:rPr>
        <w:t xml:space="preserve"> Bütünlüğünün</w:t>
      </w:r>
      <w:r w:rsidRPr="00D618C9">
        <w:rPr>
          <w:rFonts w:ascii="Times New Roman" w:hAnsi="Times New Roman" w:cs="Times New Roman"/>
          <w:b/>
          <w:bCs/>
        </w:rPr>
        <w:t xml:space="preserve"> Korunması</w:t>
      </w:r>
    </w:p>
    <w:p w14:paraId="2797BD9A" w14:textId="7C47FAFE" w:rsidR="004829A4" w:rsidRPr="004829A4" w:rsidRDefault="004829A4" w:rsidP="00D618C9">
      <w:pPr>
        <w:jc w:val="both"/>
        <w:rPr>
          <w:rFonts w:ascii="Times New Roman" w:hAnsi="Times New Roman" w:cs="Times New Roman"/>
        </w:rPr>
      </w:pPr>
      <w:r w:rsidRPr="004829A4">
        <w:rPr>
          <w:rFonts w:ascii="Times New Roman" w:hAnsi="Times New Roman" w:cs="Times New Roman"/>
        </w:rPr>
        <w:t xml:space="preserve">Sistem, veri temizleme, kalite analizi, </w:t>
      </w:r>
      <w:proofErr w:type="spellStart"/>
      <w:r w:rsidRPr="004829A4">
        <w:rPr>
          <w:rFonts w:ascii="Times New Roman" w:hAnsi="Times New Roman" w:cs="Times New Roman"/>
        </w:rPr>
        <w:t>outlier</w:t>
      </w:r>
      <w:proofErr w:type="spellEnd"/>
      <w:r w:rsidRPr="004829A4">
        <w:rPr>
          <w:rFonts w:ascii="Times New Roman" w:hAnsi="Times New Roman" w:cs="Times New Roman"/>
        </w:rPr>
        <w:t xml:space="preserve"> analizi ve karşılaştırma işlemleri sırasında kullanılan orijinal veri kaynağının bütünlüğünü korumalı ve kullanıcı tarafından açıkça talep edilmediği sürece orijinal veri kaynağını değiştirmemelidir.</w:t>
      </w:r>
    </w:p>
    <w:p w14:paraId="0721A209"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NFR-REL-003 — </w:t>
      </w:r>
      <w:proofErr w:type="spellStart"/>
      <w:r w:rsidRPr="00D618C9">
        <w:rPr>
          <w:rFonts w:ascii="Times New Roman" w:hAnsi="Times New Roman" w:cs="Times New Roman"/>
          <w:b/>
          <w:bCs/>
        </w:rPr>
        <w:t>Raw</w:t>
      </w:r>
      <w:proofErr w:type="spellEnd"/>
      <w:r w:rsidRPr="00D618C9">
        <w:rPr>
          <w:rFonts w:ascii="Times New Roman" w:hAnsi="Times New Roman" w:cs="Times New Roman"/>
          <w:b/>
          <w:bCs/>
        </w:rPr>
        <w:t xml:space="preserve"> Veri Güvenliği</w:t>
      </w:r>
    </w:p>
    <w:p w14:paraId="3051ED57" w14:textId="77777777" w:rsidR="00D618C9" w:rsidRPr="00D618C9" w:rsidRDefault="00D618C9" w:rsidP="00D618C9">
      <w:pPr>
        <w:jc w:val="both"/>
        <w:rPr>
          <w:rFonts w:ascii="Times New Roman" w:hAnsi="Times New Roman" w:cs="Times New Roman"/>
        </w:rPr>
      </w:pP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veri ayrıştırma işlemleri sırasında sistem, metadata tarafından belirtilen veri sınırlarının dışına erişmemelidir.</w:t>
      </w:r>
    </w:p>
    <w:p w14:paraId="520AF3AD"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NFR-REL-004 — Hatalı Parametre İzolasyonu</w:t>
      </w:r>
    </w:p>
    <w:p w14:paraId="09332238" w14:textId="77777777" w:rsidR="00D618C9" w:rsidRPr="00D618C9" w:rsidRDefault="00D618C9" w:rsidP="00D618C9">
      <w:pPr>
        <w:jc w:val="both"/>
        <w:rPr>
          <w:rFonts w:ascii="Times New Roman" w:hAnsi="Times New Roman" w:cs="Times New Roman"/>
        </w:rPr>
      </w:pP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veri içerisindeki tek bir geçersiz parametrenin, mümkün olduğu durumlarda diğer geçerli parametrelerin işlenmesini engellememesi sağlanmalıdır.</w:t>
      </w:r>
    </w:p>
    <w:p w14:paraId="09B4872D" w14:textId="14E489C0" w:rsidR="00D618C9" w:rsidRDefault="00D618C9" w:rsidP="00D618C9">
      <w:pPr>
        <w:jc w:val="both"/>
        <w:rPr>
          <w:rFonts w:ascii="Times New Roman" w:hAnsi="Times New Roman" w:cs="Times New Roman"/>
        </w:rPr>
      </w:pPr>
    </w:p>
    <w:p w14:paraId="797FFF6D" w14:textId="77777777" w:rsidR="00D618C9" w:rsidRDefault="00D618C9" w:rsidP="00D618C9">
      <w:pPr>
        <w:jc w:val="both"/>
        <w:rPr>
          <w:rFonts w:ascii="Times New Roman" w:hAnsi="Times New Roman" w:cs="Times New Roman"/>
        </w:rPr>
      </w:pPr>
    </w:p>
    <w:p w14:paraId="76A95167" w14:textId="77777777" w:rsidR="00D618C9" w:rsidRDefault="00D618C9" w:rsidP="00D618C9">
      <w:pPr>
        <w:jc w:val="both"/>
        <w:rPr>
          <w:rFonts w:ascii="Times New Roman" w:hAnsi="Times New Roman" w:cs="Times New Roman"/>
        </w:rPr>
      </w:pPr>
    </w:p>
    <w:p w14:paraId="48DE63DB" w14:textId="77777777" w:rsidR="00D618C9" w:rsidRDefault="00D618C9" w:rsidP="00D618C9">
      <w:pPr>
        <w:jc w:val="both"/>
        <w:rPr>
          <w:rFonts w:ascii="Times New Roman" w:hAnsi="Times New Roman" w:cs="Times New Roman"/>
        </w:rPr>
      </w:pPr>
    </w:p>
    <w:p w14:paraId="031BA800" w14:textId="77777777" w:rsidR="00D618C9" w:rsidRDefault="00D618C9" w:rsidP="00D618C9">
      <w:pPr>
        <w:jc w:val="both"/>
        <w:rPr>
          <w:rFonts w:ascii="Times New Roman" w:hAnsi="Times New Roman" w:cs="Times New Roman"/>
        </w:rPr>
      </w:pPr>
    </w:p>
    <w:p w14:paraId="05046963" w14:textId="77777777" w:rsidR="00D618C9" w:rsidRDefault="00D618C9" w:rsidP="00D618C9">
      <w:pPr>
        <w:jc w:val="both"/>
        <w:rPr>
          <w:rFonts w:ascii="Times New Roman" w:hAnsi="Times New Roman" w:cs="Times New Roman"/>
        </w:rPr>
      </w:pPr>
    </w:p>
    <w:p w14:paraId="12EBBCAD" w14:textId="77777777" w:rsidR="00D618C9" w:rsidRDefault="00D618C9" w:rsidP="00D618C9">
      <w:pPr>
        <w:jc w:val="both"/>
        <w:rPr>
          <w:rFonts w:ascii="Times New Roman" w:hAnsi="Times New Roman" w:cs="Times New Roman"/>
        </w:rPr>
      </w:pPr>
    </w:p>
    <w:p w14:paraId="5C5C827B" w14:textId="77777777" w:rsidR="00D618C9" w:rsidRDefault="00D618C9" w:rsidP="00D618C9">
      <w:pPr>
        <w:jc w:val="both"/>
        <w:rPr>
          <w:rFonts w:ascii="Times New Roman" w:hAnsi="Times New Roman" w:cs="Times New Roman"/>
        </w:rPr>
      </w:pPr>
    </w:p>
    <w:p w14:paraId="67FB29A9" w14:textId="77777777" w:rsidR="00D618C9" w:rsidRDefault="00D618C9" w:rsidP="00D618C9">
      <w:pPr>
        <w:jc w:val="both"/>
        <w:rPr>
          <w:rFonts w:ascii="Times New Roman" w:hAnsi="Times New Roman" w:cs="Times New Roman"/>
        </w:rPr>
      </w:pPr>
    </w:p>
    <w:p w14:paraId="4F41E99E" w14:textId="77777777" w:rsidR="00D618C9" w:rsidRDefault="00D618C9" w:rsidP="00D618C9">
      <w:pPr>
        <w:jc w:val="both"/>
        <w:rPr>
          <w:rFonts w:ascii="Times New Roman" w:hAnsi="Times New Roman" w:cs="Times New Roman"/>
        </w:rPr>
      </w:pPr>
    </w:p>
    <w:p w14:paraId="1F8E61CC" w14:textId="77777777" w:rsidR="00D618C9" w:rsidRDefault="00D618C9" w:rsidP="00D618C9">
      <w:pPr>
        <w:jc w:val="both"/>
        <w:rPr>
          <w:rFonts w:ascii="Times New Roman" w:hAnsi="Times New Roman" w:cs="Times New Roman"/>
        </w:rPr>
      </w:pPr>
    </w:p>
    <w:p w14:paraId="2D5799F0" w14:textId="77777777" w:rsidR="00D618C9" w:rsidRDefault="00D618C9" w:rsidP="00D618C9">
      <w:pPr>
        <w:jc w:val="both"/>
        <w:rPr>
          <w:rFonts w:ascii="Times New Roman" w:hAnsi="Times New Roman" w:cs="Times New Roman"/>
        </w:rPr>
      </w:pPr>
    </w:p>
    <w:p w14:paraId="233C1DE1" w14:textId="77777777" w:rsidR="00D618C9" w:rsidRDefault="00D618C9" w:rsidP="00D618C9">
      <w:pPr>
        <w:jc w:val="both"/>
        <w:rPr>
          <w:rFonts w:ascii="Times New Roman" w:hAnsi="Times New Roman" w:cs="Times New Roman"/>
        </w:rPr>
      </w:pPr>
    </w:p>
    <w:p w14:paraId="0ECE63E1" w14:textId="77777777" w:rsidR="00D618C9" w:rsidRDefault="00D618C9" w:rsidP="00D618C9">
      <w:pPr>
        <w:jc w:val="both"/>
        <w:rPr>
          <w:rFonts w:ascii="Times New Roman" w:hAnsi="Times New Roman" w:cs="Times New Roman"/>
        </w:rPr>
      </w:pPr>
    </w:p>
    <w:p w14:paraId="3A4A316A" w14:textId="77777777" w:rsidR="00D618C9" w:rsidRDefault="00D618C9" w:rsidP="00D618C9">
      <w:pPr>
        <w:jc w:val="both"/>
        <w:rPr>
          <w:rFonts w:ascii="Times New Roman" w:hAnsi="Times New Roman" w:cs="Times New Roman"/>
        </w:rPr>
      </w:pPr>
    </w:p>
    <w:p w14:paraId="4E9E5282" w14:textId="77777777" w:rsidR="00D618C9" w:rsidRDefault="00D618C9" w:rsidP="00D618C9">
      <w:pPr>
        <w:jc w:val="both"/>
        <w:rPr>
          <w:rFonts w:ascii="Times New Roman" w:hAnsi="Times New Roman" w:cs="Times New Roman"/>
        </w:rPr>
      </w:pPr>
    </w:p>
    <w:p w14:paraId="0E13978A" w14:textId="77777777" w:rsidR="00D618C9" w:rsidRDefault="00D618C9" w:rsidP="00D618C9">
      <w:pPr>
        <w:jc w:val="both"/>
        <w:rPr>
          <w:rFonts w:ascii="Times New Roman" w:hAnsi="Times New Roman" w:cs="Times New Roman"/>
        </w:rPr>
      </w:pPr>
    </w:p>
    <w:p w14:paraId="18FCAD89" w14:textId="77777777" w:rsidR="00D618C9" w:rsidRDefault="00D618C9" w:rsidP="00D618C9">
      <w:pPr>
        <w:jc w:val="both"/>
        <w:rPr>
          <w:rFonts w:ascii="Times New Roman" w:hAnsi="Times New Roman" w:cs="Times New Roman"/>
        </w:rPr>
      </w:pPr>
    </w:p>
    <w:p w14:paraId="222A0502" w14:textId="77777777" w:rsidR="00D618C9" w:rsidRDefault="00D618C9" w:rsidP="00D618C9">
      <w:pPr>
        <w:jc w:val="both"/>
        <w:rPr>
          <w:rFonts w:ascii="Times New Roman" w:hAnsi="Times New Roman" w:cs="Times New Roman"/>
        </w:rPr>
      </w:pPr>
    </w:p>
    <w:p w14:paraId="74819B43" w14:textId="77777777" w:rsidR="00D618C9" w:rsidRDefault="00D618C9" w:rsidP="00D618C9">
      <w:pPr>
        <w:jc w:val="both"/>
        <w:rPr>
          <w:rFonts w:ascii="Times New Roman" w:hAnsi="Times New Roman" w:cs="Times New Roman"/>
        </w:rPr>
      </w:pPr>
    </w:p>
    <w:p w14:paraId="297C1A48" w14:textId="77777777" w:rsidR="00D618C9" w:rsidRPr="00D618C9" w:rsidRDefault="00D618C9" w:rsidP="00D618C9">
      <w:pPr>
        <w:jc w:val="both"/>
        <w:rPr>
          <w:rFonts w:ascii="Times New Roman" w:hAnsi="Times New Roman" w:cs="Times New Roman"/>
        </w:rPr>
      </w:pPr>
    </w:p>
    <w:p w14:paraId="6DB2921A"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3.2.3 Kullanılabilirlik Gereksinimleri</w:t>
      </w:r>
    </w:p>
    <w:p w14:paraId="769BD798"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NFR-USE-001 — Anlaşılır Kullanıcı Arayüzü</w:t>
      </w:r>
    </w:p>
    <w:p w14:paraId="53AACEA4"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veri yükleme, temizleme, analiz, karşılaştırma ve görselleştirme işlemlerini kullanıcı tarafından kolayca takip edilebilecek bir arayüz üzerinden sunmalıdır.</w:t>
      </w:r>
    </w:p>
    <w:p w14:paraId="5AC63D1F"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NFR-USE-002 — İşlem Akışının Açıklığı</w:t>
      </w:r>
    </w:p>
    <w:p w14:paraId="0223BC69"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kullanıcının hangi aşamada olduğunu ve bir sonraki aşamada gerçekleştirebileceği işlemleri açık biçimde göstermelidir.</w:t>
      </w:r>
    </w:p>
    <w:p w14:paraId="2FFFBC12"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NFR-USE-003 — Hata Mesajları</w:t>
      </w:r>
    </w:p>
    <w:p w14:paraId="00DED3AA"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kullanıcı tarafından düzeltilebilecek hatalarda teknik hata kodu yerine mümkün olduğunca anlaşılır açıklamalar sunmalıdır.</w:t>
      </w:r>
    </w:p>
    <w:p w14:paraId="0F857BB2"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NFR-USE-004 — Veri İşleme Tercihi</w:t>
      </w:r>
    </w:p>
    <w:p w14:paraId="0EE723D3"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kullanıcıya analiz öncesinde orijinal veri ile devam etme veya temizlenmiş veri ile devam etme seçeneğini açık biçimde sunmalıdır.</w:t>
      </w:r>
    </w:p>
    <w:p w14:paraId="5456060E"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NFR-USE-005 — Görselleştirme Okunabilirliği</w:t>
      </w:r>
    </w:p>
    <w:p w14:paraId="03332DF7"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tarafından oluşturulan grafik ve analiz sonuçları, kullanıcı tarafından okunabilir ve yorumlanabilir biçimde sunulmalıdır.</w:t>
      </w:r>
    </w:p>
    <w:p w14:paraId="5D771F44" w14:textId="19091420" w:rsidR="00D618C9" w:rsidRDefault="00D618C9" w:rsidP="00D618C9">
      <w:pPr>
        <w:jc w:val="both"/>
        <w:rPr>
          <w:rFonts w:ascii="Times New Roman" w:hAnsi="Times New Roman" w:cs="Times New Roman"/>
        </w:rPr>
      </w:pPr>
    </w:p>
    <w:p w14:paraId="5294BDD2" w14:textId="77777777" w:rsidR="00D618C9" w:rsidRDefault="00D618C9" w:rsidP="00D618C9">
      <w:pPr>
        <w:jc w:val="both"/>
        <w:rPr>
          <w:rFonts w:ascii="Times New Roman" w:hAnsi="Times New Roman" w:cs="Times New Roman"/>
        </w:rPr>
      </w:pPr>
    </w:p>
    <w:p w14:paraId="3A43D4A8" w14:textId="77777777" w:rsidR="00D618C9" w:rsidRDefault="00D618C9" w:rsidP="00D618C9">
      <w:pPr>
        <w:jc w:val="both"/>
        <w:rPr>
          <w:rFonts w:ascii="Times New Roman" w:hAnsi="Times New Roman" w:cs="Times New Roman"/>
        </w:rPr>
      </w:pPr>
    </w:p>
    <w:p w14:paraId="1C099A4A" w14:textId="77777777" w:rsidR="00D618C9" w:rsidRDefault="00D618C9" w:rsidP="00D618C9">
      <w:pPr>
        <w:jc w:val="both"/>
        <w:rPr>
          <w:rFonts w:ascii="Times New Roman" w:hAnsi="Times New Roman" w:cs="Times New Roman"/>
        </w:rPr>
      </w:pPr>
    </w:p>
    <w:p w14:paraId="7CE550D9" w14:textId="77777777" w:rsidR="00D618C9" w:rsidRDefault="00D618C9" w:rsidP="00D618C9">
      <w:pPr>
        <w:jc w:val="both"/>
        <w:rPr>
          <w:rFonts w:ascii="Times New Roman" w:hAnsi="Times New Roman" w:cs="Times New Roman"/>
        </w:rPr>
      </w:pPr>
    </w:p>
    <w:p w14:paraId="45A2AC59" w14:textId="77777777" w:rsidR="00D618C9" w:rsidRDefault="00D618C9" w:rsidP="00D618C9">
      <w:pPr>
        <w:jc w:val="both"/>
        <w:rPr>
          <w:rFonts w:ascii="Times New Roman" w:hAnsi="Times New Roman" w:cs="Times New Roman"/>
        </w:rPr>
      </w:pPr>
    </w:p>
    <w:p w14:paraId="709143F9" w14:textId="77777777" w:rsidR="00D618C9" w:rsidRDefault="00D618C9" w:rsidP="00D618C9">
      <w:pPr>
        <w:jc w:val="both"/>
        <w:rPr>
          <w:rFonts w:ascii="Times New Roman" w:hAnsi="Times New Roman" w:cs="Times New Roman"/>
        </w:rPr>
      </w:pPr>
    </w:p>
    <w:p w14:paraId="0F790B40" w14:textId="77777777" w:rsidR="00D618C9" w:rsidRDefault="00D618C9" w:rsidP="00D618C9">
      <w:pPr>
        <w:jc w:val="both"/>
        <w:rPr>
          <w:rFonts w:ascii="Times New Roman" w:hAnsi="Times New Roman" w:cs="Times New Roman"/>
        </w:rPr>
      </w:pPr>
    </w:p>
    <w:p w14:paraId="7843E34D" w14:textId="77777777" w:rsidR="00D618C9" w:rsidRDefault="00D618C9" w:rsidP="00D618C9">
      <w:pPr>
        <w:jc w:val="both"/>
        <w:rPr>
          <w:rFonts w:ascii="Times New Roman" w:hAnsi="Times New Roman" w:cs="Times New Roman"/>
        </w:rPr>
      </w:pPr>
    </w:p>
    <w:p w14:paraId="7F6F57C0" w14:textId="77777777" w:rsidR="00D618C9" w:rsidRDefault="00D618C9" w:rsidP="00D618C9">
      <w:pPr>
        <w:jc w:val="both"/>
        <w:rPr>
          <w:rFonts w:ascii="Times New Roman" w:hAnsi="Times New Roman" w:cs="Times New Roman"/>
        </w:rPr>
      </w:pPr>
    </w:p>
    <w:p w14:paraId="56B568CC" w14:textId="77777777" w:rsidR="00D618C9" w:rsidRDefault="00D618C9" w:rsidP="00D618C9">
      <w:pPr>
        <w:jc w:val="both"/>
        <w:rPr>
          <w:rFonts w:ascii="Times New Roman" w:hAnsi="Times New Roman" w:cs="Times New Roman"/>
        </w:rPr>
      </w:pPr>
    </w:p>
    <w:p w14:paraId="099C1A16" w14:textId="77777777" w:rsidR="00D618C9" w:rsidRDefault="00D618C9" w:rsidP="00D618C9">
      <w:pPr>
        <w:jc w:val="both"/>
        <w:rPr>
          <w:rFonts w:ascii="Times New Roman" w:hAnsi="Times New Roman" w:cs="Times New Roman"/>
        </w:rPr>
      </w:pPr>
    </w:p>
    <w:p w14:paraId="00CA176D" w14:textId="77777777" w:rsidR="00D618C9" w:rsidRDefault="00D618C9" w:rsidP="00D618C9">
      <w:pPr>
        <w:jc w:val="both"/>
        <w:rPr>
          <w:rFonts w:ascii="Times New Roman" w:hAnsi="Times New Roman" w:cs="Times New Roman"/>
        </w:rPr>
      </w:pPr>
    </w:p>
    <w:p w14:paraId="3C711768" w14:textId="77777777" w:rsidR="00D618C9" w:rsidRDefault="00D618C9" w:rsidP="00D618C9">
      <w:pPr>
        <w:jc w:val="both"/>
        <w:rPr>
          <w:rFonts w:ascii="Times New Roman" w:hAnsi="Times New Roman" w:cs="Times New Roman"/>
        </w:rPr>
      </w:pPr>
    </w:p>
    <w:p w14:paraId="4837AD41" w14:textId="77777777" w:rsidR="00D618C9" w:rsidRDefault="00D618C9" w:rsidP="00D618C9">
      <w:pPr>
        <w:jc w:val="both"/>
        <w:rPr>
          <w:rFonts w:ascii="Times New Roman" w:hAnsi="Times New Roman" w:cs="Times New Roman"/>
        </w:rPr>
      </w:pPr>
    </w:p>
    <w:p w14:paraId="2D274F95" w14:textId="77777777" w:rsidR="00D618C9" w:rsidRDefault="00D618C9" w:rsidP="00D618C9">
      <w:pPr>
        <w:jc w:val="both"/>
        <w:rPr>
          <w:rFonts w:ascii="Times New Roman" w:hAnsi="Times New Roman" w:cs="Times New Roman"/>
        </w:rPr>
      </w:pPr>
    </w:p>
    <w:p w14:paraId="187B8B6B" w14:textId="77777777" w:rsidR="00D618C9" w:rsidRDefault="00D618C9" w:rsidP="00D618C9">
      <w:pPr>
        <w:jc w:val="both"/>
        <w:rPr>
          <w:rFonts w:ascii="Times New Roman" w:hAnsi="Times New Roman" w:cs="Times New Roman"/>
        </w:rPr>
      </w:pPr>
    </w:p>
    <w:p w14:paraId="5BFD77E8" w14:textId="77777777" w:rsidR="00D618C9" w:rsidRPr="00D618C9" w:rsidRDefault="00D618C9" w:rsidP="00D618C9">
      <w:pPr>
        <w:jc w:val="both"/>
        <w:rPr>
          <w:rFonts w:ascii="Times New Roman" w:hAnsi="Times New Roman" w:cs="Times New Roman"/>
        </w:rPr>
      </w:pPr>
    </w:p>
    <w:p w14:paraId="3DF758EF"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3.2.4 Uyumluluk Gereksinimleri</w:t>
      </w:r>
    </w:p>
    <w:p w14:paraId="551BA283"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NFR-COMP-001 — İşletim Sistemi Uyumluluğu</w:t>
      </w:r>
    </w:p>
    <w:p w14:paraId="203665B1"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geliştirme kapsamında belirlenen ve desteklenen işletim sistemi ortamında çalışabilmelidir.</w:t>
      </w:r>
    </w:p>
    <w:p w14:paraId="61E7F291"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NFR-COMP-002 — </w:t>
      </w:r>
      <w:proofErr w:type="spellStart"/>
      <w:r w:rsidRPr="00D618C9">
        <w:rPr>
          <w:rFonts w:ascii="Times New Roman" w:hAnsi="Times New Roman" w:cs="Times New Roman"/>
          <w:b/>
          <w:bCs/>
        </w:rPr>
        <w:t>Qt</w:t>
      </w:r>
      <w:proofErr w:type="spellEnd"/>
      <w:r w:rsidRPr="00D618C9">
        <w:rPr>
          <w:rFonts w:ascii="Times New Roman" w:hAnsi="Times New Roman" w:cs="Times New Roman"/>
          <w:b/>
          <w:bCs/>
        </w:rPr>
        <w:t xml:space="preserve"> Uyumluluğu</w:t>
      </w:r>
    </w:p>
    <w:p w14:paraId="1A519884"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Sistem, proje kapsamında belirlenen </w:t>
      </w:r>
      <w:proofErr w:type="spellStart"/>
      <w:r w:rsidRPr="00D618C9">
        <w:rPr>
          <w:rFonts w:ascii="Times New Roman" w:hAnsi="Times New Roman" w:cs="Times New Roman"/>
        </w:rPr>
        <w:t>Qt</w:t>
      </w:r>
      <w:proofErr w:type="spellEnd"/>
      <w:r w:rsidRPr="00D618C9">
        <w:rPr>
          <w:rFonts w:ascii="Times New Roman" w:hAnsi="Times New Roman" w:cs="Times New Roman"/>
        </w:rPr>
        <w:t xml:space="preserve"> sürümü ve ilgili geliştirme ortamıyla uyumlu şekilde çalışmalıdır.</w:t>
      </w:r>
    </w:p>
    <w:p w14:paraId="4754D2C0"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NFR-COMP-003 — Veri Formatı Uyumluluğu</w:t>
      </w:r>
    </w:p>
    <w:p w14:paraId="1C25DE94"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Sistem yalnızca gereksinimlerde tanımlanan ve </w:t>
      </w:r>
      <w:proofErr w:type="spellStart"/>
      <w:r w:rsidRPr="00D618C9">
        <w:rPr>
          <w:rFonts w:ascii="Times New Roman" w:hAnsi="Times New Roman" w:cs="Times New Roman"/>
        </w:rPr>
        <w:t>parser</w:t>
      </w:r>
      <w:proofErr w:type="spellEnd"/>
      <w:r w:rsidRPr="00D618C9">
        <w:rPr>
          <w:rFonts w:ascii="Times New Roman" w:hAnsi="Times New Roman" w:cs="Times New Roman"/>
        </w:rPr>
        <w:t xml:space="preserve"> tarafından desteklenen veri formatlarını kabul etmeli; desteklenmeyen formatları kullanıcıya bildirmelidir.</w:t>
      </w:r>
    </w:p>
    <w:p w14:paraId="73D88A89"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NFR-COMP-004 — Veri Tipi Uyumluluğu</w:t>
      </w:r>
    </w:p>
    <w:p w14:paraId="5547A181"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desteklediği veri tipleri dışında kalan veri tipleriyle karşılaştığında kontrollü şekilde davranmalı ve kullanıcıya veya log mekanizmasına uygun bir bilgi sağlamalıdır.</w:t>
      </w:r>
    </w:p>
    <w:p w14:paraId="380BB5E5" w14:textId="25EDF585" w:rsidR="00D618C9" w:rsidRDefault="00D618C9" w:rsidP="00D618C9">
      <w:pPr>
        <w:jc w:val="both"/>
        <w:rPr>
          <w:rFonts w:ascii="Times New Roman" w:hAnsi="Times New Roman" w:cs="Times New Roman"/>
        </w:rPr>
      </w:pPr>
    </w:p>
    <w:p w14:paraId="123FADC7" w14:textId="77777777" w:rsidR="00D618C9" w:rsidRDefault="00D618C9" w:rsidP="00D618C9">
      <w:pPr>
        <w:jc w:val="both"/>
        <w:rPr>
          <w:rFonts w:ascii="Times New Roman" w:hAnsi="Times New Roman" w:cs="Times New Roman"/>
        </w:rPr>
      </w:pPr>
    </w:p>
    <w:p w14:paraId="355CE2DB" w14:textId="77777777" w:rsidR="00D618C9" w:rsidRDefault="00D618C9" w:rsidP="00D618C9">
      <w:pPr>
        <w:jc w:val="both"/>
        <w:rPr>
          <w:rFonts w:ascii="Times New Roman" w:hAnsi="Times New Roman" w:cs="Times New Roman"/>
        </w:rPr>
      </w:pPr>
    </w:p>
    <w:p w14:paraId="5949E6D0" w14:textId="77777777" w:rsidR="00D618C9" w:rsidRDefault="00D618C9" w:rsidP="00D618C9">
      <w:pPr>
        <w:jc w:val="both"/>
        <w:rPr>
          <w:rFonts w:ascii="Times New Roman" w:hAnsi="Times New Roman" w:cs="Times New Roman"/>
        </w:rPr>
      </w:pPr>
    </w:p>
    <w:p w14:paraId="4621AE4C" w14:textId="77777777" w:rsidR="00D618C9" w:rsidRDefault="00D618C9" w:rsidP="00D618C9">
      <w:pPr>
        <w:jc w:val="both"/>
        <w:rPr>
          <w:rFonts w:ascii="Times New Roman" w:hAnsi="Times New Roman" w:cs="Times New Roman"/>
        </w:rPr>
      </w:pPr>
    </w:p>
    <w:p w14:paraId="4CB6A1E2" w14:textId="77777777" w:rsidR="00D618C9" w:rsidRDefault="00D618C9" w:rsidP="00D618C9">
      <w:pPr>
        <w:jc w:val="both"/>
        <w:rPr>
          <w:rFonts w:ascii="Times New Roman" w:hAnsi="Times New Roman" w:cs="Times New Roman"/>
        </w:rPr>
      </w:pPr>
    </w:p>
    <w:p w14:paraId="1872804A" w14:textId="77777777" w:rsidR="00D618C9" w:rsidRDefault="00D618C9" w:rsidP="00D618C9">
      <w:pPr>
        <w:jc w:val="both"/>
        <w:rPr>
          <w:rFonts w:ascii="Times New Roman" w:hAnsi="Times New Roman" w:cs="Times New Roman"/>
        </w:rPr>
      </w:pPr>
    </w:p>
    <w:p w14:paraId="3432E7D4" w14:textId="77777777" w:rsidR="00D618C9" w:rsidRDefault="00D618C9" w:rsidP="00D618C9">
      <w:pPr>
        <w:jc w:val="both"/>
        <w:rPr>
          <w:rFonts w:ascii="Times New Roman" w:hAnsi="Times New Roman" w:cs="Times New Roman"/>
        </w:rPr>
      </w:pPr>
    </w:p>
    <w:p w14:paraId="02CF6E71" w14:textId="77777777" w:rsidR="00D618C9" w:rsidRDefault="00D618C9" w:rsidP="00D618C9">
      <w:pPr>
        <w:jc w:val="both"/>
        <w:rPr>
          <w:rFonts w:ascii="Times New Roman" w:hAnsi="Times New Roman" w:cs="Times New Roman"/>
        </w:rPr>
      </w:pPr>
    </w:p>
    <w:p w14:paraId="46D8FB26" w14:textId="77777777" w:rsidR="00D618C9" w:rsidRDefault="00D618C9" w:rsidP="00D618C9">
      <w:pPr>
        <w:jc w:val="both"/>
        <w:rPr>
          <w:rFonts w:ascii="Times New Roman" w:hAnsi="Times New Roman" w:cs="Times New Roman"/>
        </w:rPr>
      </w:pPr>
    </w:p>
    <w:p w14:paraId="461F3569" w14:textId="77777777" w:rsidR="00D618C9" w:rsidRDefault="00D618C9" w:rsidP="00D618C9">
      <w:pPr>
        <w:jc w:val="both"/>
        <w:rPr>
          <w:rFonts w:ascii="Times New Roman" w:hAnsi="Times New Roman" w:cs="Times New Roman"/>
        </w:rPr>
      </w:pPr>
    </w:p>
    <w:p w14:paraId="54EA2383" w14:textId="77777777" w:rsidR="00D618C9" w:rsidRDefault="00D618C9" w:rsidP="00D618C9">
      <w:pPr>
        <w:jc w:val="both"/>
        <w:rPr>
          <w:rFonts w:ascii="Times New Roman" w:hAnsi="Times New Roman" w:cs="Times New Roman"/>
        </w:rPr>
      </w:pPr>
    </w:p>
    <w:p w14:paraId="6FDAD4F9" w14:textId="77777777" w:rsidR="00D618C9" w:rsidRDefault="00D618C9" w:rsidP="00D618C9">
      <w:pPr>
        <w:jc w:val="both"/>
        <w:rPr>
          <w:rFonts w:ascii="Times New Roman" w:hAnsi="Times New Roman" w:cs="Times New Roman"/>
        </w:rPr>
      </w:pPr>
    </w:p>
    <w:p w14:paraId="7D071E29" w14:textId="77777777" w:rsidR="00D618C9" w:rsidRDefault="00D618C9" w:rsidP="00D618C9">
      <w:pPr>
        <w:jc w:val="both"/>
        <w:rPr>
          <w:rFonts w:ascii="Times New Roman" w:hAnsi="Times New Roman" w:cs="Times New Roman"/>
        </w:rPr>
      </w:pPr>
    </w:p>
    <w:p w14:paraId="1778E1A9" w14:textId="77777777" w:rsidR="00D618C9" w:rsidRDefault="00D618C9" w:rsidP="00D618C9">
      <w:pPr>
        <w:jc w:val="both"/>
        <w:rPr>
          <w:rFonts w:ascii="Times New Roman" w:hAnsi="Times New Roman" w:cs="Times New Roman"/>
        </w:rPr>
      </w:pPr>
    </w:p>
    <w:p w14:paraId="29832131" w14:textId="77777777" w:rsidR="00D618C9" w:rsidRDefault="00D618C9" w:rsidP="00D618C9">
      <w:pPr>
        <w:jc w:val="both"/>
        <w:rPr>
          <w:rFonts w:ascii="Times New Roman" w:hAnsi="Times New Roman" w:cs="Times New Roman"/>
        </w:rPr>
      </w:pPr>
    </w:p>
    <w:p w14:paraId="74EE13F3" w14:textId="77777777" w:rsidR="00D618C9" w:rsidRDefault="00D618C9" w:rsidP="00D618C9">
      <w:pPr>
        <w:jc w:val="both"/>
        <w:rPr>
          <w:rFonts w:ascii="Times New Roman" w:hAnsi="Times New Roman" w:cs="Times New Roman"/>
        </w:rPr>
      </w:pPr>
    </w:p>
    <w:p w14:paraId="0EEB6E3A" w14:textId="77777777" w:rsidR="00D618C9" w:rsidRDefault="00D618C9" w:rsidP="00D618C9">
      <w:pPr>
        <w:jc w:val="both"/>
        <w:rPr>
          <w:rFonts w:ascii="Times New Roman" w:hAnsi="Times New Roman" w:cs="Times New Roman"/>
        </w:rPr>
      </w:pPr>
    </w:p>
    <w:p w14:paraId="3ADC5B5B" w14:textId="77777777" w:rsidR="00D618C9" w:rsidRDefault="00D618C9" w:rsidP="00D618C9">
      <w:pPr>
        <w:jc w:val="both"/>
        <w:rPr>
          <w:rFonts w:ascii="Times New Roman" w:hAnsi="Times New Roman" w:cs="Times New Roman"/>
        </w:rPr>
      </w:pPr>
    </w:p>
    <w:p w14:paraId="2C1B573B" w14:textId="77777777" w:rsidR="00D618C9" w:rsidRDefault="00D618C9" w:rsidP="00D618C9">
      <w:pPr>
        <w:jc w:val="both"/>
        <w:rPr>
          <w:rFonts w:ascii="Times New Roman" w:hAnsi="Times New Roman" w:cs="Times New Roman"/>
        </w:rPr>
      </w:pPr>
    </w:p>
    <w:p w14:paraId="60C64F92" w14:textId="77777777" w:rsidR="00D618C9" w:rsidRPr="00D618C9" w:rsidRDefault="00D618C9" w:rsidP="00D618C9">
      <w:pPr>
        <w:jc w:val="both"/>
        <w:rPr>
          <w:rFonts w:ascii="Times New Roman" w:hAnsi="Times New Roman" w:cs="Times New Roman"/>
        </w:rPr>
      </w:pPr>
    </w:p>
    <w:p w14:paraId="344DD87A"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3.2.5 Bakım Yapılabilirlik Gereksinimleri</w:t>
      </w:r>
    </w:p>
    <w:p w14:paraId="29768255"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NFR-MAINT-001 — Modüler Mimari</w:t>
      </w:r>
    </w:p>
    <w:p w14:paraId="4272D1B1"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Sistem; veri </w:t>
      </w:r>
      <w:proofErr w:type="spellStart"/>
      <w:r w:rsidRPr="00D618C9">
        <w:rPr>
          <w:rFonts w:ascii="Times New Roman" w:hAnsi="Times New Roman" w:cs="Times New Roman"/>
        </w:rPr>
        <w:t>parsing</w:t>
      </w:r>
      <w:proofErr w:type="spellEnd"/>
      <w:r w:rsidRPr="00D618C9">
        <w:rPr>
          <w:rFonts w:ascii="Times New Roman" w:hAnsi="Times New Roman" w:cs="Times New Roman"/>
        </w:rPr>
        <w:t>, veri temizleme, veri kalitesi, analiz, karşılaştırma ve kullanıcı arayüzü bileşenlerinin birbirinden mümkün olduğunca bağımsız geliştirilebileceği modüler bir yapıya sahip olmalıdır.</w:t>
      </w:r>
    </w:p>
    <w:p w14:paraId="49E352D6"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NFR-MAINT-002 — UI ve İş Mantığının Ayrılması</w:t>
      </w:r>
    </w:p>
    <w:p w14:paraId="280321D5" w14:textId="750D0FC9" w:rsidR="00D618C9" w:rsidRPr="00D618C9" w:rsidRDefault="00D618C9" w:rsidP="00D618C9">
      <w:pPr>
        <w:jc w:val="both"/>
        <w:rPr>
          <w:rFonts w:ascii="Times New Roman" w:hAnsi="Times New Roman" w:cs="Times New Roman"/>
        </w:rPr>
      </w:pPr>
      <w:r w:rsidRPr="00D618C9">
        <w:rPr>
          <w:rFonts w:ascii="Times New Roman" w:hAnsi="Times New Roman" w:cs="Times New Roman"/>
        </w:rPr>
        <w:t>Kullanıcı arayüzü ile veri işleme ve analiz mantığı birbirinden ayrılmalıdır.</w:t>
      </w:r>
      <w:r>
        <w:rPr>
          <w:rFonts w:ascii="Times New Roman" w:hAnsi="Times New Roman" w:cs="Times New Roman"/>
        </w:rPr>
        <w:t xml:space="preserve"> </w:t>
      </w:r>
      <w:r w:rsidRPr="00D618C9">
        <w:rPr>
          <w:rFonts w:ascii="Times New Roman" w:hAnsi="Times New Roman" w:cs="Times New Roman"/>
        </w:rPr>
        <w:t xml:space="preserve">QML tarafı kullanıcı etkileşimlerini yönetirken, veri işleme ve analiz işlemleri uygun </w:t>
      </w:r>
      <w:proofErr w:type="spellStart"/>
      <w:r w:rsidRPr="00D618C9">
        <w:rPr>
          <w:rFonts w:ascii="Times New Roman" w:hAnsi="Times New Roman" w:cs="Times New Roman"/>
        </w:rPr>
        <w:t>backend</w:t>
      </w:r>
      <w:proofErr w:type="spellEnd"/>
      <w:r w:rsidRPr="00D618C9">
        <w:rPr>
          <w:rFonts w:ascii="Times New Roman" w:hAnsi="Times New Roman" w:cs="Times New Roman"/>
        </w:rPr>
        <w:t xml:space="preserve"> bileşenleri tarafından gerçekleştirilmelidir.</w:t>
      </w:r>
    </w:p>
    <w:p w14:paraId="1B35ACB7"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NFR-MAINT-003 — </w:t>
      </w:r>
      <w:proofErr w:type="spellStart"/>
      <w:r w:rsidRPr="00D618C9">
        <w:rPr>
          <w:rFonts w:ascii="Times New Roman" w:hAnsi="Times New Roman" w:cs="Times New Roman"/>
          <w:b/>
          <w:bCs/>
        </w:rPr>
        <w:t>Parser</w:t>
      </w:r>
      <w:proofErr w:type="spellEnd"/>
      <w:r w:rsidRPr="00D618C9">
        <w:rPr>
          <w:rFonts w:ascii="Times New Roman" w:hAnsi="Times New Roman" w:cs="Times New Roman"/>
          <w:b/>
          <w:bCs/>
        </w:rPr>
        <w:t xml:space="preserve"> Bağımsızlığı</w:t>
      </w:r>
    </w:p>
    <w:p w14:paraId="4244AC39" w14:textId="19EA4645"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Veri kaynağına ilişkin </w:t>
      </w:r>
      <w:proofErr w:type="spellStart"/>
      <w:r w:rsidRPr="00D618C9">
        <w:rPr>
          <w:rFonts w:ascii="Times New Roman" w:hAnsi="Times New Roman" w:cs="Times New Roman"/>
        </w:rPr>
        <w:t>parser</w:t>
      </w:r>
      <w:proofErr w:type="spellEnd"/>
      <w:r w:rsidRPr="00D618C9">
        <w:rPr>
          <w:rFonts w:ascii="Times New Roman" w:hAnsi="Times New Roman" w:cs="Times New Roman"/>
        </w:rPr>
        <w:t xml:space="preserve"> bileşenleri, mümkün olduğunca analiz ve kullanıcı arayüzü katmanlarından bağımsız olarak geliştirilebilmelidir.</w:t>
      </w:r>
      <w:r>
        <w:rPr>
          <w:rFonts w:ascii="Times New Roman" w:hAnsi="Times New Roman" w:cs="Times New Roman"/>
        </w:rPr>
        <w:t xml:space="preserve"> </w:t>
      </w:r>
      <w:r w:rsidRPr="00D618C9">
        <w:rPr>
          <w:rFonts w:ascii="Times New Roman" w:hAnsi="Times New Roman" w:cs="Times New Roman"/>
        </w:rPr>
        <w:t>Bu sayede ileride yeni veri kaynaklarının eklenmesi mevcut analiz ve UI yapısında minimum değişiklik gerektirmelidir.</w:t>
      </w:r>
    </w:p>
    <w:p w14:paraId="5F8FDCA6" w14:textId="4B968F65" w:rsidR="00D618C9" w:rsidRDefault="00D618C9" w:rsidP="00D618C9">
      <w:pPr>
        <w:jc w:val="both"/>
        <w:rPr>
          <w:rFonts w:ascii="Times New Roman" w:hAnsi="Times New Roman" w:cs="Times New Roman"/>
        </w:rPr>
      </w:pPr>
    </w:p>
    <w:p w14:paraId="4E90F9AA" w14:textId="77777777" w:rsidR="00D618C9" w:rsidRDefault="00D618C9" w:rsidP="00D618C9">
      <w:pPr>
        <w:jc w:val="both"/>
        <w:rPr>
          <w:rFonts w:ascii="Times New Roman" w:hAnsi="Times New Roman" w:cs="Times New Roman"/>
        </w:rPr>
      </w:pPr>
    </w:p>
    <w:p w14:paraId="252D3CB9" w14:textId="77777777" w:rsidR="00D618C9" w:rsidRDefault="00D618C9" w:rsidP="00D618C9">
      <w:pPr>
        <w:jc w:val="both"/>
        <w:rPr>
          <w:rFonts w:ascii="Times New Roman" w:hAnsi="Times New Roman" w:cs="Times New Roman"/>
        </w:rPr>
      </w:pPr>
    </w:p>
    <w:p w14:paraId="5765ACEE" w14:textId="77777777" w:rsidR="00D618C9" w:rsidRDefault="00D618C9" w:rsidP="00D618C9">
      <w:pPr>
        <w:jc w:val="both"/>
        <w:rPr>
          <w:rFonts w:ascii="Times New Roman" w:hAnsi="Times New Roman" w:cs="Times New Roman"/>
        </w:rPr>
      </w:pPr>
    </w:p>
    <w:p w14:paraId="3162A42E" w14:textId="77777777" w:rsidR="00D618C9" w:rsidRDefault="00D618C9" w:rsidP="00D618C9">
      <w:pPr>
        <w:jc w:val="both"/>
        <w:rPr>
          <w:rFonts w:ascii="Times New Roman" w:hAnsi="Times New Roman" w:cs="Times New Roman"/>
        </w:rPr>
      </w:pPr>
    </w:p>
    <w:p w14:paraId="557BB7B8" w14:textId="77777777" w:rsidR="00D618C9" w:rsidRDefault="00D618C9" w:rsidP="00D618C9">
      <w:pPr>
        <w:jc w:val="both"/>
        <w:rPr>
          <w:rFonts w:ascii="Times New Roman" w:hAnsi="Times New Roman" w:cs="Times New Roman"/>
        </w:rPr>
      </w:pPr>
    </w:p>
    <w:p w14:paraId="7A158876" w14:textId="77777777" w:rsidR="00D618C9" w:rsidRDefault="00D618C9" w:rsidP="00D618C9">
      <w:pPr>
        <w:jc w:val="both"/>
        <w:rPr>
          <w:rFonts w:ascii="Times New Roman" w:hAnsi="Times New Roman" w:cs="Times New Roman"/>
        </w:rPr>
      </w:pPr>
    </w:p>
    <w:p w14:paraId="3B4561DF" w14:textId="77777777" w:rsidR="00D618C9" w:rsidRDefault="00D618C9" w:rsidP="00D618C9">
      <w:pPr>
        <w:jc w:val="both"/>
        <w:rPr>
          <w:rFonts w:ascii="Times New Roman" w:hAnsi="Times New Roman" w:cs="Times New Roman"/>
        </w:rPr>
      </w:pPr>
    </w:p>
    <w:p w14:paraId="7BFEE4C9" w14:textId="77777777" w:rsidR="00D618C9" w:rsidRDefault="00D618C9" w:rsidP="00D618C9">
      <w:pPr>
        <w:jc w:val="both"/>
        <w:rPr>
          <w:rFonts w:ascii="Times New Roman" w:hAnsi="Times New Roman" w:cs="Times New Roman"/>
        </w:rPr>
      </w:pPr>
    </w:p>
    <w:p w14:paraId="02D205DC" w14:textId="77777777" w:rsidR="00D618C9" w:rsidRDefault="00D618C9" w:rsidP="00D618C9">
      <w:pPr>
        <w:jc w:val="both"/>
        <w:rPr>
          <w:rFonts w:ascii="Times New Roman" w:hAnsi="Times New Roman" w:cs="Times New Roman"/>
        </w:rPr>
      </w:pPr>
    </w:p>
    <w:p w14:paraId="4036778B" w14:textId="77777777" w:rsidR="00D618C9" w:rsidRDefault="00D618C9" w:rsidP="00D618C9">
      <w:pPr>
        <w:jc w:val="both"/>
        <w:rPr>
          <w:rFonts w:ascii="Times New Roman" w:hAnsi="Times New Roman" w:cs="Times New Roman"/>
        </w:rPr>
      </w:pPr>
    </w:p>
    <w:p w14:paraId="5D361787" w14:textId="77777777" w:rsidR="00D618C9" w:rsidRDefault="00D618C9" w:rsidP="00D618C9">
      <w:pPr>
        <w:jc w:val="both"/>
        <w:rPr>
          <w:rFonts w:ascii="Times New Roman" w:hAnsi="Times New Roman" w:cs="Times New Roman"/>
        </w:rPr>
      </w:pPr>
    </w:p>
    <w:p w14:paraId="29FF3BD9" w14:textId="77777777" w:rsidR="00D618C9" w:rsidRDefault="00D618C9" w:rsidP="00D618C9">
      <w:pPr>
        <w:jc w:val="both"/>
        <w:rPr>
          <w:rFonts w:ascii="Times New Roman" w:hAnsi="Times New Roman" w:cs="Times New Roman"/>
        </w:rPr>
      </w:pPr>
    </w:p>
    <w:p w14:paraId="219027EB" w14:textId="77777777" w:rsidR="00D618C9" w:rsidRDefault="00D618C9" w:rsidP="00D618C9">
      <w:pPr>
        <w:jc w:val="both"/>
        <w:rPr>
          <w:rFonts w:ascii="Times New Roman" w:hAnsi="Times New Roman" w:cs="Times New Roman"/>
        </w:rPr>
      </w:pPr>
    </w:p>
    <w:p w14:paraId="7D6F7C45" w14:textId="77777777" w:rsidR="00D618C9" w:rsidRDefault="00D618C9" w:rsidP="00D618C9">
      <w:pPr>
        <w:jc w:val="both"/>
        <w:rPr>
          <w:rFonts w:ascii="Times New Roman" w:hAnsi="Times New Roman" w:cs="Times New Roman"/>
        </w:rPr>
      </w:pPr>
    </w:p>
    <w:p w14:paraId="3759ADC8" w14:textId="77777777" w:rsidR="00D618C9" w:rsidRDefault="00D618C9" w:rsidP="00D618C9">
      <w:pPr>
        <w:jc w:val="both"/>
        <w:rPr>
          <w:rFonts w:ascii="Times New Roman" w:hAnsi="Times New Roman" w:cs="Times New Roman"/>
        </w:rPr>
      </w:pPr>
    </w:p>
    <w:p w14:paraId="10ABA7F1" w14:textId="77777777" w:rsidR="00D618C9" w:rsidRDefault="00D618C9" w:rsidP="00D618C9">
      <w:pPr>
        <w:jc w:val="both"/>
        <w:rPr>
          <w:rFonts w:ascii="Times New Roman" w:hAnsi="Times New Roman" w:cs="Times New Roman"/>
        </w:rPr>
      </w:pPr>
    </w:p>
    <w:p w14:paraId="2814255C" w14:textId="77777777" w:rsidR="00D618C9" w:rsidRDefault="00D618C9" w:rsidP="00D618C9">
      <w:pPr>
        <w:jc w:val="both"/>
        <w:rPr>
          <w:rFonts w:ascii="Times New Roman" w:hAnsi="Times New Roman" w:cs="Times New Roman"/>
        </w:rPr>
      </w:pPr>
    </w:p>
    <w:p w14:paraId="567D6986" w14:textId="77777777" w:rsidR="00D618C9" w:rsidRDefault="00D618C9" w:rsidP="00D618C9">
      <w:pPr>
        <w:jc w:val="both"/>
        <w:rPr>
          <w:rFonts w:ascii="Times New Roman" w:hAnsi="Times New Roman" w:cs="Times New Roman"/>
        </w:rPr>
      </w:pPr>
    </w:p>
    <w:p w14:paraId="321C67D2" w14:textId="77777777" w:rsidR="00D618C9" w:rsidRDefault="00D618C9" w:rsidP="00D618C9">
      <w:pPr>
        <w:jc w:val="both"/>
        <w:rPr>
          <w:rFonts w:ascii="Times New Roman" w:hAnsi="Times New Roman" w:cs="Times New Roman"/>
        </w:rPr>
      </w:pPr>
    </w:p>
    <w:p w14:paraId="38420611" w14:textId="77777777" w:rsidR="00D618C9" w:rsidRPr="00D618C9" w:rsidRDefault="00D618C9" w:rsidP="00D618C9">
      <w:pPr>
        <w:jc w:val="both"/>
        <w:rPr>
          <w:rFonts w:ascii="Times New Roman" w:hAnsi="Times New Roman" w:cs="Times New Roman"/>
        </w:rPr>
      </w:pPr>
    </w:p>
    <w:p w14:paraId="2D10B342"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3.2.6 Genişletilebilirlik Gereksinimleri</w:t>
      </w:r>
    </w:p>
    <w:p w14:paraId="74B9B47A"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NFR-EXT-001 — Yeni Veri Formatlarının Eklenebilmesi</w:t>
      </w:r>
    </w:p>
    <w:p w14:paraId="134DB3CB"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Sistemin mimarisi, mevcut </w:t>
      </w:r>
      <w:proofErr w:type="spellStart"/>
      <w:r w:rsidRPr="00D618C9">
        <w:rPr>
          <w:rFonts w:ascii="Times New Roman" w:hAnsi="Times New Roman" w:cs="Times New Roman"/>
        </w:rPr>
        <w:t>parser</w:t>
      </w:r>
      <w:proofErr w:type="spellEnd"/>
      <w:r w:rsidRPr="00D618C9">
        <w:rPr>
          <w:rFonts w:ascii="Times New Roman" w:hAnsi="Times New Roman" w:cs="Times New Roman"/>
        </w:rPr>
        <w:t xml:space="preserve"> yapısının tamamını değiştirmeden yeni tablosal veri formatlarının eklenmesine olanak sağlamalıdır.</w:t>
      </w:r>
    </w:p>
    <w:p w14:paraId="26F735CF"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NFR-EXT-002 — Yeni </w:t>
      </w:r>
      <w:proofErr w:type="spellStart"/>
      <w:r w:rsidRPr="00D618C9">
        <w:rPr>
          <w:rFonts w:ascii="Times New Roman" w:hAnsi="Times New Roman" w:cs="Times New Roman"/>
          <w:b/>
          <w:bCs/>
        </w:rPr>
        <w:t>Raw</w:t>
      </w:r>
      <w:proofErr w:type="spellEnd"/>
      <w:r w:rsidRPr="00D618C9">
        <w:rPr>
          <w:rFonts w:ascii="Times New Roman" w:hAnsi="Times New Roman" w:cs="Times New Roman"/>
          <w:b/>
          <w:bCs/>
        </w:rPr>
        <w:t xml:space="preserve"> Veri Kaynaklarının Eklenebilmesi</w:t>
      </w:r>
    </w:p>
    <w:p w14:paraId="74D80F7A"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Sistem, </w:t>
      </w: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verinin mevcut </w:t>
      </w:r>
      <w:proofErr w:type="spellStart"/>
      <w:r w:rsidRPr="00D618C9">
        <w:rPr>
          <w:rFonts w:ascii="Times New Roman" w:hAnsi="Times New Roman" w:cs="Times New Roman"/>
        </w:rPr>
        <w:t>QByteArray</w:t>
      </w:r>
      <w:proofErr w:type="spellEnd"/>
      <w:r w:rsidRPr="00D618C9">
        <w:rPr>
          <w:rFonts w:ascii="Times New Roman" w:hAnsi="Times New Roman" w:cs="Times New Roman"/>
        </w:rPr>
        <w:t xml:space="preserve"> tabanlı </w:t>
      </w:r>
      <w:proofErr w:type="spellStart"/>
      <w:r w:rsidRPr="00D618C9">
        <w:rPr>
          <w:rFonts w:ascii="Times New Roman" w:hAnsi="Times New Roman" w:cs="Times New Roman"/>
        </w:rPr>
        <w:t>parser</w:t>
      </w:r>
      <w:proofErr w:type="spellEnd"/>
      <w:r w:rsidRPr="00D618C9">
        <w:rPr>
          <w:rFonts w:ascii="Times New Roman" w:hAnsi="Times New Roman" w:cs="Times New Roman"/>
        </w:rPr>
        <w:t xml:space="preserve"> altyapısına aktarılmasını sağlayacak yeni veri kaynaklarının ileride eklenmesine uygun olmalıdır.</w:t>
      </w:r>
    </w:p>
    <w:p w14:paraId="14A809C1"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NFR-EXT-003 — Yeni Analizlerin Eklenebilmesi</w:t>
      </w:r>
    </w:p>
    <w:p w14:paraId="0D8AE8CA"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mevcut analiz mekanizmasını değiştirmeden yeni analiz fonksiyonlarının eklenmesine olanak sağlamalıdır.</w:t>
      </w:r>
    </w:p>
    <w:p w14:paraId="25113F49"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NFR-EXT-004 — Yeni Görselleştirmelerin Eklenebilmesi</w:t>
      </w:r>
    </w:p>
    <w:p w14:paraId="21B5AC50"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mevcut analiz sonuçlarını değiştirmeden yeni grafik ve görselleştirme türlerinin eklenmesine uygun olmalıdır.</w:t>
      </w:r>
    </w:p>
    <w:p w14:paraId="51A035E7"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NFR-EXT-005 — Yeni Veri Kalitesi Kontrolleri</w:t>
      </w:r>
    </w:p>
    <w:p w14:paraId="0A40CBA4" w14:textId="77777777" w:rsidR="00D618C9" w:rsidRPr="00D618C9" w:rsidRDefault="00D618C9" w:rsidP="00D618C9">
      <w:pPr>
        <w:jc w:val="both"/>
        <w:rPr>
          <w:rFonts w:ascii="Times New Roman" w:hAnsi="Times New Roman" w:cs="Times New Roman"/>
        </w:rPr>
      </w:pPr>
      <w:proofErr w:type="gramStart"/>
      <w:r w:rsidRPr="00D618C9">
        <w:rPr>
          <w:rFonts w:ascii="Times New Roman" w:hAnsi="Times New Roman" w:cs="Times New Roman"/>
        </w:rPr>
        <w:t>Data</w:t>
      </w:r>
      <w:proofErr w:type="gramEnd"/>
      <w:r w:rsidRPr="00D618C9">
        <w:rPr>
          <w:rFonts w:ascii="Times New Roman" w:hAnsi="Times New Roman" w:cs="Times New Roman"/>
        </w:rPr>
        <w:t xml:space="preserve"> </w:t>
      </w:r>
      <w:proofErr w:type="spellStart"/>
      <w:r w:rsidRPr="00D618C9">
        <w:rPr>
          <w:rFonts w:ascii="Times New Roman" w:hAnsi="Times New Roman" w:cs="Times New Roman"/>
        </w:rPr>
        <w:t>Quality</w:t>
      </w:r>
      <w:proofErr w:type="spellEnd"/>
      <w:r w:rsidRPr="00D618C9">
        <w:rPr>
          <w:rFonts w:ascii="Times New Roman" w:hAnsi="Times New Roman" w:cs="Times New Roman"/>
        </w:rPr>
        <w:t xml:space="preserve"> altyapısı, gelecekte yeni veri kalitesi kontrollerinin mevcut kontrollerden bağımsız olarak eklenmesine olanak sağlamalıdır.</w:t>
      </w:r>
    </w:p>
    <w:p w14:paraId="72D11B8E" w14:textId="57EF8135" w:rsidR="00D618C9" w:rsidRDefault="00D618C9" w:rsidP="00D618C9">
      <w:pPr>
        <w:jc w:val="both"/>
        <w:rPr>
          <w:rFonts w:ascii="Times New Roman" w:hAnsi="Times New Roman" w:cs="Times New Roman"/>
        </w:rPr>
      </w:pPr>
    </w:p>
    <w:p w14:paraId="2528E576" w14:textId="77777777" w:rsidR="00D618C9" w:rsidRDefault="00D618C9" w:rsidP="00D618C9">
      <w:pPr>
        <w:jc w:val="both"/>
        <w:rPr>
          <w:rFonts w:ascii="Times New Roman" w:hAnsi="Times New Roman" w:cs="Times New Roman"/>
        </w:rPr>
      </w:pPr>
    </w:p>
    <w:p w14:paraId="32469859" w14:textId="77777777" w:rsidR="00D618C9" w:rsidRDefault="00D618C9" w:rsidP="00D618C9">
      <w:pPr>
        <w:jc w:val="both"/>
        <w:rPr>
          <w:rFonts w:ascii="Times New Roman" w:hAnsi="Times New Roman" w:cs="Times New Roman"/>
        </w:rPr>
      </w:pPr>
    </w:p>
    <w:p w14:paraId="533755DE" w14:textId="77777777" w:rsidR="00D618C9" w:rsidRDefault="00D618C9" w:rsidP="00D618C9">
      <w:pPr>
        <w:jc w:val="both"/>
        <w:rPr>
          <w:rFonts w:ascii="Times New Roman" w:hAnsi="Times New Roman" w:cs="Times New Roman"/>
        </w:rPr>
      </w:pPr>
    </w:p>
    <w:p w14:paraId="6EE8EBAF" w14:textId="77777777" w:rsidR="00D618C9" w:rsidRDefault="00D618C9" w:rsidP="00D618C9">
      <w:pPr>
        <w:jc w:val="both"/>
        <w:rPr>
          <w:rFonts w:ascii="Times New Roman" w:hAnsi="Times New Roman" w:cs="Times New Roman"/>
        </w:rPr>
      </w:pPr>
    </w:p>
    <w:p w14:paraId="266E8803" w14:textId="77777777" w:rsidR="00D618C9" w:rsidRDefault="00D618C9" w:rsidP="00D618C9">
      <w:pPr>
        <w:jc w:val="both"/>
        <w:rPr>
          <w:rFonts w:ascii="Times New Roman" w:hAnsi="Times New Roman" w:cs="Times New Roman"/>
        </w:rPr>
      </w:pPr>
    </w:p>
    <w:p w14:paraId="25BD744F" w14:textId="77777777" w:rsidR="00D618C9" w:rsidRDefault="00D618C9" w:rsidP="00D618C9">
      <w:pPr>
        <w:jc w:val="both"/>
        <w:rPr>
          <w:rFonts w:ascii="Times New Roman" w:hAnsi="Times New Roman" w:cs="Times New Roman"/>
        </w:rPr>
      </w:pPr>
    </w:p>
    <w:p w14:paraId="282D945C" w14:textId="77777777" w:rsidR="00D618C9" w:rsidRDefault="00D618C9" w:rsidP="00D618C9">
      <w:pPr>
        <w:jc w:val="both"/>
        <w:rPr>
          <w:rFonts w:ascii="Times New Roman" w:hAnsi="Times New Roman" w:cs="Times New Roman"/>
        </w:rPr>
      </w:pPr>
    </w:p>
    <w:p w14:paraId="0487D816" w14:textId="77777777" w:rsidR="00D618C9" w:rsidRDefault="00D618C9" w:rsidP="00D618C9">
      <w:pPr>
        <w:jc w:val="both"/>
        <w:rPr>
          <w:rFonts w:ascii="Times New Roman" w:hAnsi="Times New Roman" w:cs="Times New Roman"/>
        </w:rPr>
      </w:pPr>
    </w:p>
    <w:p w14:paraId="51E5FCE2" w14:textId="77777777" w:rsidR="00D618C9" w:rsidRDefault="00D618C9" w:rsidP="00D618C9">
      <w:pPr>
        <w:jc w:val="both"/>
        <w:rPr>
          <w:rFonts w:ascii="Times New Roman" w:hAnsi="Times New Roman" w:cs="Times New Roman"/>
        </w:rPr>
      </w:pPr>
    </w:p>
    <w:p w14:paraId="0A05E2CA" w14:textId="77777777" w:rsidR="00D618C9" w:rsidRDefault="00D618C9" w:rsidP="00D618C9">
      <w:pPr>
        <w:jc w:val="both"/>
        <w:rPr>
          <w:rFonts w:ascii="Times New Roman" w:hAnsi="Times New Roman" w:cs="Times New Roman"/>
        </w:rPr>
      </w:pPr>
    </w:p>
    <w:p w14:paraId="3242AEDE" w14:textId="77777777" w:rsidR="00D618C9" w:rsidRDefault="00D618C9" w:rsidP="00D618C9">
      <w:pPr>
        <w:jc w:val="both"/>
        <w:rPr>
          <w:rFonts w:ascii="Times New Roman" w:hAnsi="Times New Roman" w:cs="Times New Roman"/>
        </w:rPr>
      </w:pPr>
    </w:p>
    <w:p w14:paraId="5328737B" w14:textId="77777777" w:rsidR="00D618C9" w:rsidRDefault="00D618C9" w:rsidP="00D618C9">
      <w:pPr>
        <w:jc w:val="both"/>
        <w:rPr>
          <w:rFonts w:ascii="Times New Roman" w:hAnsi="Times New Roman" w:cs="Times New Roman"/>
        </w:rPr>
      </w:pPr>
    </w:p>
    <w:p w14:paraId="1213341C" w14:textId="77777777" w:rsidR="00D618C9" w:rsidRDefault="00D618C9" w:rsidP="00D618C9">
      <w:pPr>
        <w:jc w:val="both"/>
        <w:rPr>
          <w:rFonts w:ascii="Times New Roman" w:hAnsi="Times New Roman" w:cs="Times New Roman"/>
        </w:rPr>
      </w:pPr>
    </w:p>
    <w:p w14:paraId="1D09739E" w14:textId="77777777" w:rsidR="00D618C9" w:rsidRDefault="00D618C9" w:rsidP="00D618C9">
      <w:pPr>
        <w:jc w:val="both"/>
        <w:rPr>
          <w:rFonts w:ascii="Times New Roman" w:hAnsi="Times New Roman" w:cs="Times New Roman"/>
        </w:rPr>
      </w:pPr>
    </w:p>
    <w:p w14:paraId="7217011D" w14:textId="77777777" w:rsidR="00D618C9" w:rsidRDefault="00D618C9" w:rsidP="00D618C9">
      <w:pPr>
        <w:jc w:val="both"/>
        <w:rPr>
          <w:rFonts w:ascii="Times New Roman" w:hAnsi="Times New Roman" w:cs="Times New Roman"/>
        </w:rPr>
      </w:pPr>
    </w:p>
    <w:p w14:paraId="6605CBC8" w14:textId="77777777" w:rsidR="00D618C9" w:rsidRPr="00D618C9" w:rsidRDefault="00D618C9" w:rsidP="00D618C9">
      <w:pPr>
        <w:jc w:val="both"/>
        <w:rPr>
          <w:rFonts w:ascii="Times New Roman" w:hAnsi="Times New Roman" w:cs="Times New Roman"/>
        </w:rPr>
      </w:pPr>
    </w:p>
    <w:p w14:paraId="5B1B13A4"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lastRenderedPageBreak/>
        <w:t>3.2.7 Güvenlik Gereksinimleri</w:t>
      </w:r>
    </w:p>
    <w:p w14:paraId="391813F0" w14:textId="308A8D2D"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NFR-SEC-001 — Güvenli Veri Erişimi</w:t>
      </w:r>
    </w:p>
    <w:p w14:paraId="6BC1BEEB"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Sistem, dosya ve </w:t>
      </w: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veri işleme sırasında yalnızca geçerli veri alanlarına erişmeli ve veri sınırlarının dışına çıkmamalıdır.</w:t>
      </w:r>
    </w:p>
    <w:p w14:paraId="02C62A52"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NFR-SEC-002 — </w:t>
      </w:r>
      <w:proofErr w:type="spellStart"/>
      <w:r w:rsidRPr="00D618C9">
        <w:rPr>
          <w:rFonts w:ascii="Times New Roman" w:hAnsi="Times New Roman" w:cs="Times New Roman"/>
          <w:b/>
          <w:bCs/>
        </w:rPr>
        <w:t>Raw</w:t>
      </w:r>
      <w:proofErr w:type="spellEnd"/>
      <w:r w:rsidRPr="00D618C9">
        <w:rPr>
          <w:rFonts w:ascii="Times New Roman" w:hAnsi="Times New Roman" w:cs="Times New Roman"/>
          <w:b/>
          <w:bCs/>
        </w:rPr>
        <w:t xml:space="preserve"> Veri Bellek Güvenliği</w:t>
      </w:r>
    </w:p>
    <w:p w14:paraId="07524377" w14:textId="77777777" w:rsidR="00D618C9" w:rsidRPr="00D618C9" w:rsidRDefault="00D618C9" w:rsidP="00D618C9">
      <w:pPr>
        <w:jc w:val="both"/>
        <w:rPr>
          <w:rFonts w:ascii="Times New Roman" w:hAnsi="Times New Roman" w:cs="Times New Roman"/>
        </w:rPr>
      </w:pP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veri ayrıştırma işlemlerinde </w:t>
      </w:r>
      <w:proofErr w:type="spellStart"/>
      <w:r w:rsidRPr="00D618C9">
        <w:rPr>
          <w:rFonts w:ascii="Times New Roman" w:hAnsi="Times New Roman" w:cs="Times New Roman"/>
        </w:rPr>
        <w:t>QByteArray</w:t>
      </w:r>
      <w:proofErr w:type="spellEnd"/>
      <w:r w:rsidRPr="00D618C9">
        <w:rPr>
          <w:rFonts w:ascii="Times New Roman" w:hAnsi="Times New Roman" w:cs="Times New Roman"/>
        </w:rPr>
        <w:t xml:space="preserve"> sınırları kontrol edilmeli ve geçersiz byte veya bit konumları nedeniyle bellek erişim hatası oluşması engellenmelidir.</w:t>
      </w:r>
    </w:p>
    <w:p w14:paraId="79F2DE22"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NFR-SEC-003 — Geçersiz </w:t>
      </w:r>
      <w:proofErr w:type="spellStart"/>
      <w:r w:rsidRPr="00D618C9">
        <w:rPr>
          <w:rFonts w:ascii="Times New Roman" w:hAnsi="Times New Roman" w:cs="Times New Roman"/>
          <w:b/>
          <w:bCs/>
        </w:rPr>
        <w:t>Metadata'nın</w:t>
      </w:r>
      <w:proofErr w:type="spellEnd"/>
      <w:r w:rsidRPr="00D618C9">
        <w:rPr>
          <w:rFonts w:ascii="Times New Roman" w:hAnsi="Times New Roman" w:cs="Times New Roman"/>
          <w:b/>
          <w:bCs/>
        </w:rPr>
        <w:t xml:space="preserve"> Engellenmesi</w:t>
      </w:r>
    </w:p>
    <w:p w14:paraId="7540AE22"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Geçersiz veya tutarsız metadata bilgileri doğrudan </w:t>
      </w:r>
      <w:proofErr w:type="spellStart"/>
      <w:r w:rsidRPr="00D618C9">
        <w:rPr>
          <w:rFonts w:ascii="Times New Roman" w:hAnsi="Times New Roman" w:cs="Times New Roman"/>
        </w:rPr>
        <w:t>parser</w:t>
      </w:r>
      <w:proofErr w:type="spellEnd"/>
      <w:r w:rsidRPr="00D618C9">
        <w:rPr>
          <w:rFonts w:ascii="Times New Roman" w:hAnsi="Times New Roman" w:cs="Times New Roman"/>
        </w:rPr>
        <w:t xml:space="preserve"> işlemine uygulanmamalı; öncelikle doğrulanmalıdır.</w:t>
      </w:r>
    </w:p>
    <w:p w14:paraId="4D653FB8"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NFR-SEC-004 — Kullanıcı Verisinin Korunması</w:t>
      </w:r>
    </w:p>
    <w:p w14:paraId="404A48F1"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Kullanıcının yüklediği veri setleri, kullanıcı tarafından açıkça talep edilmediği sürece değiştirilmemeli veya üzerine yazılmamalıdır.</w:t>
      </w:r>
    </w:p>
    <w:p w14:paraId="7CDD09E2" w14:textId="0767B6AA" w:rsidR="00D618C9" w:rsidRDefault="00D618C9" w:rsidP="00D618C9">
      <w:pPr>
        <w:jc w:val="both"/>
        <w:rPr>
          <w:rFonts w:ascii="Times New Roman" w:hAnsi="Times New Roman" w:cs="Times New Roman"/>
        </w:rPr>
      </w:pPr>
    </w:p>
    <w:p w14:paraId="6AA4F390" w14:textId="77777777" w:rsidR="00D618C9" w:rsidRDefault="00D618C9" w:rsidP="00D618C9">
      <w:pPr>
        <w:jc w:val="both"/>
        <w:rPr>
          <w:rFonts w:ascii="Times New Roman" w:hAnsi="Times New Roman" w:cs="Times New Roman"/>
        </w:rPr>
      </w:pPr>
    </w:p>
    <w:p w14:paraId="68054EF6" w14:textId="77777777" w:rsidR="00D618C9" w:rsidRDefault="00D618C9" w:rsidP="00D618C9">
      <w:pPr>
        <w:jc w:val="both"/>
        <w:rPr>
          <w:rFonts w:ascii="Times New Roman" w:hAnsi="Times New Roman" w:cs="Times New Roman"/>
        </w:rPr>
      </w:pPr>
    </w:p>
    <w:p w14:paraId="27814B3F" w14:textId="77777777" w:rsidR="00D618C9" w:rsidRDefault="00D618C9" w:rsidP="00D618C9">
      <w:pPr>
        <w:jc w:val="both"/>
        <w:rPr>
          <w:rFonts w:ascii="Times New Roman" w:hAnsi="Times New Roman" w:cs="Times New Roman"/>
        </w:rPr>
      </w:pPr>
    </w:p>
    <w:p w14:paraId="2A214FCB" w14:textId="77777777" w:rsidR="00D618C9" w:rsidRDefault="00D618C9" w:rsidP="00D618C9">
      <w:pPr>
        <w:jc w:val="both"/>
        <w:rPr>
          <w:rFonts w:ascii="Times New Roman" w:hAnsi="Times New Roman" w:cs="Times New Roman"/>
        </w:rPr>
      </w:pPr>
    </w:p>
    <w:p w14:paraId="015FD202" w14:textId="77777777" w:rsidR="00D618C9" w:rsidRDefault="00D618C9" w:rsidP="00D618C9">
      <w:pPr>
        <w:jc w:val="both"/>
        <w:rPr>
          <w:rFonts w:ascii="Times New Roman" w:hAnsi="Times New Roman" w:cs="Times New Roman"/>
        </w:rPr>
      </w:pPr>
    </w:p>
    <w:p w14:paraId="5A19C0D5" w14:textId="77777777" w:rsidR="00D618C9" w:rsidRDefault="00D618C9" w:rsidP="00D618C9">
      <w:pPr>
        <w:jc w:val="both"/>
        <w:rPr>
          <w:rFonts w:ascii="Times New Roman" w:hAnsi="Times New Roman" w:cs="Times New Roman"/>
        </w:rPr>
      </w:pPr>
    </w:p>
    <w:p w14:paraId="24E41519" w14:textId="77777777" w:rsidR="00D618C9" w:rsidRDefault="00D618C9" w:rsidP="00D618C9">
      <w:pPr>
        <w:jc w:val="both"/>
        <w:rPr>
          <w:rFonts w:ascii="Times New Roman" w:hAnsi="Times New Roman" w:cs="Times New Roman"/>
        </w:rPr>
      </w:pPr>
    </w:p>
    <w:p w14:paraId="699F83F6" w14:textId="77777777" w:rsidR="00D618C9" w:rsidRDefault="00D618C9" w:rsidP="00D618C9">
      <w:pPr>
        <w:jc w:val="both"/>
        <w:rPr>
          <w:rFonts w:ascii="Times New Roman" w:hAnsi="Times New Roman" w:cs="Times New Roman"/>
        </w:rPr>
      </w:pPr>
    </w:p>
    <w:p w14:paraId="4D684BBC" w14:textId="77777777" w:rsidR="00D618C9" w:rsidRDefault="00D618C9" w:rsidP="00D618C9">
      <w:pPr>
        <w:jc w:val="both"/>
        <w:rPr>
          <w:rFonts w:ascii="Times New Roman" w:hAnsi="Times New Roman" w:cs="Times New Roman"/>
        </w:rPr>
      </w:pPr>
    </w:p>
    <w:p w14:paraId="4B4D1F51" w14:textId="77777777" w:rsidR="00D618C9" w:rsidRDefault="00D618C9" w:rsidP="00D618C9">
      <w:pPr>
        <w:jc w:val="both"/>
        <w:rPr>
          <w:rFonts w:ascii="Times New Roman" w:hAnsi="Times New Roman" w:cs="Times New Roman"/>
        </w:rPr>
      </w:pPr>
    </w:p>
    <w:p w14:paraId="5AB5F087" w14:textId="77777777" w:rsidR="00D618C9" w:rsidRDefault="00D618C9" w:rsidP="00D618C9">
      <w:pPr>
        <w:jc w:val="both"/>
        <w:rPr>
          <w:rFonts w:ascii="Times New Roman" w:hAnsi="Times New Roman" w:cs="Times New Roman"/>
        </w:rPr>
      </w:pPr>
    </w:p>
    <w:p w14:paraId="7B25D8E8" w14:textId="77777777" w:rsidR="00D618C9" w:rsidRDefault="00D618C9" w:rsidP="00D618C9">
      <w:pPr>
        <w:jc w:val="both"/>
        <w:rPr>
          <w:rFonts w:ascii="Times New Roman" w:hAnsi="Times New Roman" w:cs="Times New Roman"/>
        </w:rPr>
      </w:pPr>
    </w:p>
    <w:p w14:paraId="5B8C751F" w14:textId="77777777" w:rsidR="00D618C9" w:rsidRDefault="00D618C9" w:rsidP="00D618C9">
      <w:pPr>
        <w:jc w:val="both"/>
        <w:rPr>
          <w:rFonts w:ascii="Times New Roman" w:hAnsi="Times New Roman" w:cs="Times New Roman"/>
        </w:rPr>
      </w:pPr>
    </w:p>
    <w:p w14:paraId="6889F022" w14:textId="77777777" w:rsidR="00D618C9" w:rsidRDefault="00D618C9" w:rsidP="00D618C9">
      <w:pPr>
        <w:jc w:val="both"/>
        <w:rPr>
          <w:rFonts w:ascii="Times New Roman" w:hAnsi="Times New Roman" w:cs="Times New Roman"/>
        </w:rPr>
      </w:pPr>
    </w:p>
    <w:p w14:paraId="1616770F" w14:textId="77777777" w:rsidR="00D618C9" w:rsidRDefault="00D618C9" w:rsidP="00D618C9">
      <w:pPr>
        <w:jc w:val="both"/>
        <w:rPr>
          <w:rFonts w:ascii="Times New Roman" w:hAnsi="Times New Roman" w:cs="Times New Roman"/>
        </w:rPr>
      </w:pPr>
    </w:p>
    <w:p w14:paraId="61EB4205" w14:textId="77777777" w:rsidR="00D618C9" w:rsidRDefault="00D618C9" w:rsidP="00D618C9">
      <w:pPr>
        <w:jc w:val="both"/>
        <w:rPr>
          <w:rFonts w:ascii="Times New Roman" w:hAnsi="Times New Roman" w:cs="Times New Roman"/>
        </w:rPr>
      </w:pPr>
    </w:p>
    <w:p w14:paraId="47F4AF63" w14:textId="77777777" w:rsidR="00D618C9" w:rsidRDefault="00D618C9" w:rsidP="00D618C9">
      <w:pPr>
        <w:jc w:val="both"/>
        <w:rPr>
          <w:rFonts w:ascii="Times New Roman" w:hAnsi="Times New Roman" w:cs="Times New Roman"/>
        </w:rPr>
      </w:pPr>
    </w:p>
    <w:p w14:paraId="44C6F30B" w14:textId="77777777" w:rsidR="00D618C9" w:rsidRDefault="00D618C9" w:rsidP="00D618C9">
      <w:pPr>
        <w:jc w:val="both"/>
        <w:rPr>
          <w:rFonts w:ascii="Times New Roman" w:hAnsi="Times New Roman" w:cs="Times New Roman"/>
        </w:rPr>
      </w:pPr>
    </w:p>
    <w:p w14:paraId="4559CC3E" w14:textId="77777777" w:rsidR="00D618C9" w:rsidRDefault="00D618C9" w:rsidP="00D618C9">
      <w:pPr>
        <w:jc w:val="both"/>
        <w:rPr>
          <w:rFonts w:ascii="Times New Roman" w:hAnsi="Times New Roman" w:cs="Times New Roman"/>
        </w:rPr>
      </w:pPr>
    </w:p>
    <w:p w14:paraId="4DBEB65B" w14:textId="77777777" w:rsidR="00D618C9" w:rsidRPr="00D618C9" w:rsidRDefault="00D618C9" w:rsidP="00D618C9">
      <w:pPr>
        <w:jc w:val="both"/>
        <w:rPr>
          <w:rFonts w:ascii="Times New Roman" w:hAnsi="Times New Roman" w:cs="Times New Roman"/>
        </w:rPr>
      </w:pPr>
    </w:p>
    <w:p w14:paraId="46D1161E"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lastRenderedPageBreak/>
        <w:t>3.3 Harici Arayüz Gereksinimleri</w:t>
      </w:r>
    </w:p>
    <w:p w14:paraId="63E5EE3A"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3.3.1 Kullanıcı Arayüzü</w:t>
      </w:r>
    </w:p>
    <w:p w14:paraId="06F12255"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IR-UI-001 — Veri Dosyası Seçimi</w:t>
      </w:r>
    </w:p>
    <w:p w14:paraId="6BBEC2A2"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Kullanıcı, grafiksel kullanıcı arayüzü üzerinden desteklenen veri dosyalarını seçebilmelidir.</w:t>
      </w:r>
    </w:p>
    <w:p w14:paraId="103DC40E"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IR-UI-002 — Veri Seti Bilgilerinin Gösterimi</w:t>
      </w:r>
    </w:p>
    <w:p w14:paraId="2C9702A9"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Arayüz, yüklenen veri setinin adı, sütunları ve temel metadata bilgilerini kullanıcıya göstermelidir.</w:t>
      </w:r>
    </w:p>
    <w:p w14:paraId="384DE25D"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IR-UI-003 — Orijinal / Temizlenmiş Veri Seçimi</w:t>
      </w:r>
    </w:p>
    <w:p w14:paraId="1EF1E2E1"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Arayüz, kullanıcıya analiz öncesinde orijinal veya temizlenmiş veri ile devam etme seçeneğini sunmalıdır.</w:t>
      </w:r>
    </w:p>
    <w:p w14:paraId="40998417"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IR-UI-004 — Veri Temizleme Arayüzü</w:t>
      </w:r>
    </w:p>
    <w:p w14:paraId="5C6D4297"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Temizleme seçeneği tercih edildiğinde, arayüz kullanıcıya uygulanabilir veri temizleme işlemlerini sunmalıdır.</w:t>
      </w:r>
    </w:p>
    <w:p w14:paraId="66A08BB2"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IR-UI-005 — Sütun Eşleştirme Arayüzü</w:t>
      </w:r>
    </w:p>
    <w:p w14:paraId="381C1AA2"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Kullanıcı, iki veri setindeki sütunları grafiksel arayüz üzerinden eşleştirebilmelidir.</w:t>
      </w:r>
    </w:p>
    <w:p w14:paraId="29369311"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IR-UI-006 — Analiz Sonuçlarının Gösterimi</w:t>
      </w:r>
    </w:p>
    <w:p w14:paraId="2DB4C154"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Arayüz, analiz sonuçlarını kullanıcı tarafından okunabilir biçimde göstermelidir.</w:t>
      </w:r>
    </w:p>
    <w:p w14:paraId="0A69784E"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IR-UI-007 — Grafik Gösterimi</w:t>
      </w:r>
    </w:p>
    <w:p w14:paraId="0B38F213"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Arayüz, desteklenen analiz ve karşılaştırma sonuçlarını uygun grafiklerle görüntüleyebilmelidir.</w:t>
      </w:r>
    </w:p>
    <w:p w14:paraId="34F5A561" w14:textId="77777777" w:rsidR="00D618C9" w:rsidRDefault="00D618C9" w:rsidP="00D618C9">
      <w:pPr>
        <w:jc w:val="both"/>
        <w:rPr>
          <w:rFonts w:ascii="Times New Roman" w:hAnsi="Times New Roman" w:cs="Times New Roman"/>
        </w:rPr>
      </w:pPr>
    </w:p>
    <w:p w14:paraId="10334BA1" w14:textId="77777777" w:rsidR="00D618C9" w:rsidRDefault="00D618C9" w:rsidP="00D618C9">
      <w:pPr>
        <w:jc w:val="both"/>
        <w:rPr>
          <w:rFonts w:ascii="Times New Roman" w:hAnsi="Times New Roman" w:cs="Times New Roman"/>
        </w:rPr>
      </w:pPr>
    </w:p>
    <w:p w14:paraId="7BFF0E96" w14:textId="77777777" w:rsidR="00D618C9" w:rsidRDefault="00D618C9" w:rsidP="00D618C9">
      <w:pPr>
        <w:jc w:val="both"/>
        <w:rPr>
          <w:rFonts w:ascii="Times New Roman" w:hAnsi="Times New Roman" w:cs="Times New Roman"/>
        </w:rPr>
      </w:pPr>
    </w:p>
    <w:p w14:paraId="55E14CDC" w14:textId="77777777" w:rsidR="00D618C9" w:rsidRDefault="00D618C9" w:rsidP="00D618C9">
      <w:pPr>
        <w:jc w:val="both"/>
        <w:rPr>
          <w:rFonts w:ascii="Times New Roman" w:hAnsi="Times New Roman" w:cs="Times New Roman"/>
        </w:rPr>
      </w:pPr>
    </w:p>
    <w:p w14:paraId="3E266267" w14:textId="77777777" w:rsidR="00D618C9" w:rsidRDefault="00D618C9" w:rsidP="00D618C9">
      <w:pPr>
        <w:jc w:val="both"/>
        <w:rPr>
          <w:rFonts w:ascii="Times New Roman" w:hAnsi="Times New Roman" w:cs="Times New Roman"/>
        </w:rPr>
      </w:pPr>
    </w:p>
    <w:p w14:paraId="69709879" w14:textId="77777777" w:rsidR="00D618C9" w:rsidRDefault="00D618C9" w:rsidP="00D618C9">
      <w:pPr>
        <w:jc w:val="both"/>
        <w:rPr>
          <w:rFonts w:ascii="Times New Roman" w:hAnsi="Times New Roman" w:cs="Times New Roman"/>
        </w:rPr>
      </w:pPr>
    </w:p>
    <w:p w14:paraId="61A11B85" w14:textId="77777777" w:rsidR="00D618C9" w:rsidRDefault="00D618C9" w:rsidP="00D618C9">
      <w:pPr>
        <w:jc w:val="both"/>
        <w:rPr>
          <w:rFonts w:ascii="Times New Roman" w:hAnsi="Times New Roman" w:cs="Times New Roman"/>
        </w:rPr>
      </w:pPr>
    </w:p>
    <w:p w14:paraId="12E49684" w14:textId="77777777" w:rsidR="00D618C9" w:rsidRDefault="00D618C9" w:rsidP="00D618C9">
      <w:pPr>
        <w:jc w:val="both"/>
        <w:rPr>
          <w:rFonts w:ascii="Times New Roman" w:hAnsi="Times New Roman" w:cs="Times New Roman"/>
        </w:rPr>
      </w:pPr>
    </w:p>
    <w:p w14:paraId="49444F91" w14:textId="77777777" w:rsidR="00D618C9" w:rsidRDefault="00D618C9" w:rsidP="00D618C9">
      <w:pPr>
        <w:jc w:val="both"/>
        <w:rPr>
          <w:rFonts w:ascii="Times New Roman" w:hAnsi="Times New Roman" w:cs="Times New Roman"/>
        </w:rPr>
      </w:pPr>
    </w:p>
    <w:p w14:paraId="7D10B678" w14:textId="77777777" w:rsidR="00D618C9" w:rsidRDefault="00D618C9" w:rsidP="00D618C9">
      <w:pPr>
        <w:jc w:val="both"/>
        <w:rPr>
          <w:rFonts w:ascii="Times New Roman" w:hAnsi="Times New Roman" w:cs="Times New Roman"/>
        </w:rPr>
      </w:pPr>
    </w:p>
    <w:p w14:paraId="60178545" w14:textId="77777777" w:rsidR="00D618C9" w:rsidRDefault="00D618C9" w:rsidP="00D618C9">
      <w:pPr>
        <w:jc w:val="both"/>
        <w:rPr>
          <w:rFonts w:ascii="Times New Roman" w:hAnsi="Times New Roman" w:cs="Times New Roman"/>
        </w:rPr>
      </w:pPr>
    </w:p>
    <w:p w14:paraId="712A7302" w14:textId="77777777" w:rsidR="00D618C9" w:rsidRDefault="00D618C9" w:rsidP="00D618C9">
      <w:pPr>
        <w:jc w:val="both"/>
        <w:rPr>
          <w:rFonts w:ascii="Times New Roman" w:hAnsi="Times New Roman" w:cs="Times New Roman"/>
        </w:rPr>
      </w:pPr>
    </w:p>
    <w:p w14:paraId="636672C0" w14:textId="77777777" w:rsidR="00D618C9" w:rsidRDefault="00D618C9" w:rsidP="00D618C9">
      <w:pPr>
        <w:jc w:val="both"/>
        <w:rPr>
          <w:rFonts w:ascii="Times New Roman" w:hAnsi="Times New Roman" w:cs="Times New Roman"/>
        </w:rPr>
      </w:pPr>
    </w:p>
    <w:p w14:paraId="67D0D9D6" w14:textId="77777777" w:rsidR="00D618C9" w:rsidRDefault="00D618C9" w:rsidP="00D618C9">
      <w:pPr>
        <w:jc w:val="both"/>
        <w:rPr>
          <w:rFonts w:ascii="Times New Roman" w:hAnsi="Times New Roman" w:cs="Times New Roman"/>
        </w:rPr>
      </w:pPr>
    </w:p>
    <w:p w14:paraId="43D5B424" w14:textId="77777777" w:rsidR="00D618C9" w:rsidRPr="00D618C9" w:rsidRDefault="00D618C9" w:rsidP="00D618C9">
      <w:pPr>
        <w:jc w:val="both"/>
        <w:rPr>
          <w:rFonts w:ascii="Times New Roman" w:hAnsi="Times New Roman" w:cs="Times New Roman"/>
        </w:rPr>
      </w:pPr>
    </w:p>
    <w:p w14:paraId="27E90D67"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lastRenderedPageBreak/>
        <w:t>3.3.2 Tablosal Veri Arayüzü</w:t>
      </w:r>
    </w:p>
    <w:p w14:paraId="32B3EC4E"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IR-TAB-001 — Dosya Formatı</w:t>
      </w:r>
    </w:p>
    <w:p w14:paraId="3B7D358B"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desteklenen .</w:t>
      </w:r>
      <w:proofErr w:type="spellStart"/>
      <w:r w:rsidRPr="00D618C9">
        <w:rPr>
          <w:rFonts w:ascii="Times New Roman" w:hAnsi="Times New Roman" w:cs="Times New Roman"/>
        </w:rPr>
        <w:t>xlsx</w:t>
      </w:r>
      <w:proofErr w:type="spellEnd"/>
      <w:r w:rsidRPr="00D618C9">
        <w:rPr>
          <w:rFonts w:ascii="Times New Roman" w:hAnsi="Times New Roman" w:cs="Times New Roman"/>
        </w:rPr>
        <w:t>, .</w:t>
      </w:r>
      <w:proofErr w:type="spellStart"/>
      <w:r w:rsidRPr="00D618C9">
        <w:rPr>
          <w:rFonts w:ascii="Times New Roman" w:hAnsi="Times New Roman" w:cs="Times New Roman"/>
        </w:rPr>
        <w:t>csv</w:t>
      </w:r>
      <w:proofErr w:type="spellEnd"/>
      <w:r w:rsidRPr="00D618C9">
        <w:rPr>
          <w:rFonts w:ascii="Times New Roman" w:hAnsi="Times New Roman" w:cs="Times New Roman"/>
        </w:rPr>
        <w:t xml:space="preserve"> ve .txt dosyalarının veri </w:t>
      </w:r>
      <w:proofErr w:type="spellStart"/>
      <w:r w:rsidRPr="00D618C9">
        <w:rPr>
          <w:rFonts w:ascii="Times New Roman" w:hAnsi="Times New Roman" w:cs="Times New Roman"/>
        </w:rPr>
        <w:t>parser</w:t>
      </w:r>
      <w:proofErr w:type="spellEnd"/>
      <w:r w:rsidRPr="00D618C9">
        <w:rPr>
          <w:rFonts w:ascii="Times New Roman" w:hAnsi="Times New Roman" w:cs="Times New Roman"/>
        </w:rPr>
        <w:t xml:space="preserve"> katmanına aktarılmasını sağlamalıdır.</w:t>
      </w:r>
    </w:p>
    <w:p w14:paraId="4D7BDABB"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IR-TAB-002 — Veri Modeli Aktarımı</w:t>
      </w:r>
    </w:p>
    <w:p w14:paraId="23830B7B" w14:textId="77777777" w:rsidR="00D618C9" w:rsidRPr="00D618C9" w:rsidRDefault="00D618C9" w:rsidP="00D618C9">
      <w:pPr>
        <w:jc w:val="both"/>
        <w:rPr>
          <w:rFonts w:ascii="Times New Roman" w:hAnsi="Times New Roman" w:cs="Times New Roman"/>
        </w:rPr>
      </w:pPr>
      <w:proofErr w:type="spellStart"/>
      <w:r w:rsidRPr="00D618C9">
        <w:rPr>
          <w:rFonts w:ascii="Times New Roman" w:hAnsi="Times New Roman" w:cs="Times New Roman"/>
        </w:rPr>
        <w:t>Parser</w:t>
      </w:r>
      <w:proofErr w:type="spellEnd"/>
      <w:r w:rsidRPr="00D618C9">
        <w:rPr>
          <w:rFonts w:ascii="Times New Roman" w:hAnsi="Times New Roman" w:cs="Times New Roman"/>
        </w:rPr>
        <w:t xml:space="preserve"> tarafından oluşturulan veri seti ve sütun bilgileri analiz ve kullanıcı arayüzü katmanlarına aktarılabilmelidir.</w:t>
      </w:r>
    </w:p>
    <w:p w14:paraId="755C3576" w14:textId="786C98E0" w:rsidR="00D618C9" w:rsidRDefault="00D618C9" w:rsidP="00D618C9">
      <w:pPr>
        <w:jc w:val="both"/>
        <w:rPr>
          <w:rFonts w:ascii="Times New Roman" w:hAnsi="Times New Roman" w:cs="Times New Roman"/>
        </w:rPr>
      </w:pPr>
    </w:p>
    <w:p w14:paraId="02E1890A" w14:textId="77777777" w:rsidR="00D618C9" w:rsidRPr="00D618C9" w:rsidRDefault="00D618C9" w:rsidP="00D618C9">
      <w:pPr>
        <w:jc w:val="both"/>
        <w:rPr>
          <w:rFonts w:ascii="Times New Roman" w:hAnsi="Times New Roman" w:cs="Times New Roman"/>
        </w:rPr>
      </w:pPr>
    </w:p>
    <w:p w14:paraId="6D7BF084"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3.3.3 </w:t>
      </w:r>
      <w:proofErr w:type="spellStart"/>
      <w:r w:rsidRPr="00D618C9">
        <w:rPr>
          <w:rFonts w:ascii="Times New Roman" w:hAnsi="Times New Roman" w:cs="Times New Roman"/>
          <w:b/>
          <w:bCs/>
        </w:rPr>
        <w:t>Raw</w:t>
      </w:r>
      <w:proofErr w:type="spellEnd"/>
      <w:r w:rsidRPr="00D618C9">
        <w:rPr>
          <w:rFonts w:ascii="Times New Roman" w:hAnsi="Times New Roman" w:cs="Times New Roman"/>
          <w:b/>
          <w:bCs/>
        </w:rPr>
        <w:t xml:space="preserve"> Veri Arayüzü</w:t>
      </w:r>
    </w:p>
    <w:p w14:paraId="46C6F383"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IR-RAW-001 — </w:t>
      </w:r>
      <w:proofErr w:type="spellStart"/>
      <w:r w:rsidRPr="00D618C9">
        <w:rPr>
          <w:rFonts w:ascii="Times New Roman" w:hAnsi="Times New Roman" w:cs="Times New Roman"/>
          <w:b/>
          <w:bCs/>
        </w:rPr>
        <w:t>Raw</w:t>
      </w:r>
      <w:proofErr w:type="spellEnd"/>
      <w:r w:rsidRPr="00D618C9">
        <w:rPr>
          <w:rFonts w:ascii="Times New Roman" w:hAnsi="Times New Roman" w:cs="Times New Roman"/>
          <w:b/>
          <w:bCs/>
        </w:rPr>
        <w:t xml:space="preserve"> Veri Aktarımı</w:t>
      </w:r>
    </w:p>
    <w:p w14:paraId="5978B04C" w14:textId="77777777" w:rsidR="00D618C9" w:rsidRPr="00D618C9" w:rsidRDefault="00D618C9" w:rsidP="00D618C9">
      <w:pPr>
        <w:jc w:val="both"/>
        <w:rPr>
          <w:rFonts w:ascii="Times New Roman" w:hAnsi="Times New Roman" w:cs="Times New Roman"/>
        </w:rPr>
      </w:pP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veri, </w:t>
      </w:r>
      <w:proofErr w:type="spellStart"/>
      <w:r w:rsidRPr="00D618C9">
        <w:rPr>
          <w:rFonts w:ascii="Times New Roman" w:hAnsi="Times New Roman" w:cs="Times New Roman"/>
        </w:rPr>
        <w:t>parser</w:t>
      </w:r>
      <w:proofErr w:type="spellEnd"/>
      <w:r w:rsidRPr="00D618C9">
        <w:rPr>
          <w:rFonts w:ascii="Times New Roman" w:hAnsi="Times New Roman" w:cs="Times New Roman"/>
        </w:rPr>
        <w:t xml:space="preserve"> katmanına </w:t>
      </w:r>
      <w:proofErr w:type="spellStart"/>
      <w:r w:rsidRPr="00D618C9">
        <w:rPr>
          <w:rFonts w:ascii="Times New Roman" w:hAnsi="Times New Roman" w:cs="Times New Roman"/>
        </w:rPr>
        <w:t>QByteArray</w:t>
      </w:r>
      <w:proofErr w:type="spellEnd"/>
      <w:r w:rsidRPr="00D618C9">
        <w:rPr>
          <w:rFonts w:ascii="Times New Roman" w:hAnsi="Times New Roman" w:cs="Times New Roman"/>
        </w:rPr>
        <w:t xml:space="preserve"> formatında aktarılabilmelidir.</w:t>
      </w:r>
    </w:p>
    <w:p w14:paraId="061026EF"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IR-RAW-002 — Metadata Aktarımı</w:t>
      </w:r>
    </w:p>
    <w:p w14:paraId="34B251B4" w14:textId="77777777" w:rsidR="00D618C9" w:rsidRPr="00D618C9" w:rsidRDefault="00D618C9" w:rsidP="00D618C9">
      <w:pPr>
        <w:jc w:val="both"/>
        <w:rPr>
          <w:rFonts w:ascii="Times New Roman" w:hAnsi="Times New Roman" w:cs="Times New Roman"/>
        </w:rPr>
      </w:pP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veri </w:t>
      </w:r>
      <w:proofErr w:type="spellStart"/>
      <w:r w:rsidRPr="00D618C9">
        <w:rPr>
          <w:rFonts w:ascii="Times New Roman" w:hAnsi="Times New Roman" w:cs="Times New Roman"/>
        </w:rPr>
        <w:t>parser'ı</w:t>
      </w:r>
      <w:proofErr w:type="spellEnd"/>
      <w:r w:rsidRPr="00D618C9">
        <w:rPr>
          <w:rFonts w:ascii="Times New Roman" w:hAnsi="Times New Roman" w:cs="Times New Roman"/>
        </w:rPr>
        <w:t xml:space="preserve">, </w:t>
      </w: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verinin nasıl yorumlanacağını belirleyen metadata bilgilerine erişebilmelidir.</w:t>
      </w:r>
    </w:p>
    <w:p w14:paraId="37F526AE"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IR-RAW-003 — </w:t>
      </w:r>
      <w:proofErr w:type="spellStart"/>
      <w:r w:rsidRPr="00D618C9">
        <w:rPr>
          <w:rFonts w:ascii="Times New Roman" w:hAnsi="Times New Roman" w:cs="Times New Roman"/>
          <w:b/>
          <w:bCs/>
        </w:rPr>
        <w:t>Parsed</w:t>
      </w:r>
      <w:proofErr w:type="spellEnd"/>
      <w:r w:rsidRPr="00D618C9">
        <w:rPr>
          <w:rFonts w:ascii="Times New Roman" w:hAnsi="Times New Roman" w:cs="Times New Roman"/>
          <w:b/>
          <w:bCs/>
        </w:rPr>
        <w:t xml:space="preserve"> Veri Aktarımı</w:t>
      </w:r>
    </w:p>
    <w:p w14:paraId="52D9B534" w14:textId="77777777" w:rsidR="00D618C9" w:rsidRPr="00D618C9" w:rsidRDefault="00D618C9" w:rsidP="00D618C9">
      <w:pPr>
        <w:jc w:val="both"/>
        <w:rPr>
          <w:rFonts w:ascii="Times New Roman" w:hAnsi="Times New Roman" w:cs="Times New Roman"/>
        </w:rPr>
      </w:pP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Data </w:t>
      </w:r>
      <w:proofErr w:type="spellStart"/>
      <w:r w:rsidRPr="00D618C9">
        <w:rPr>
          <w:rFonts w:ascii="Times New Roman" w:hAnsi="Times New Roman" w:cs="Times New Roman"/>
        </w:rPr>
        <w:t>Parser</w:t>
      </w:r>
      <w:proofErr w:type="spellEnd"/>
      <w:r w:rsidRPr="00D618C9">
        <w:rPr>
          <w:rFonts w:ascii="Times New Roman" w:hAnsi="Times New Roman" w:cs="Times New Roman"/>
        </w:rPr>
        <w:t xml:space="preserve"> tarafından ayrıştırılan parametreler, analiz ve kullanıcı arayüzü katmanlarının kullanabileceği yapılandırılmış bir veri modeli üzerinden aktarılabilmelidir.</w:t>
      </w:r>
    </w:p>
    <w:p w14:paraId="05097D7C" w14:textId="21530719" w:rsidR="00D618C9" w:rsidRDefault="00D618C9" w:rsidP="00D618C9">
      <w:pPr>
        <w:jc w:val="both"/>
        <w:rPr>
          <w:rFonts w:ascii="Times New Roman" w:hAnsi="Times New Roman" w:cs="Times New Roman"/>
        </w:rPr>
      </w:pPr>
    </w:p>
    <w:p w14:paraId="110CD7FF" w14:textId="77777777" w:rsidR="00D618C9" w:rsidRPr="00D618C9" w:rsidRDefault="00D618C9" w:rsidP="00D618C9">
      <w:pPr>
        <w:jc w:val="both"/>
        <w:rPr>
          <w:rFonts w:ascii="Times New Roman" w:hAnsi="Times New Roman" w:cs="Times New Roman"/>
        </w:rPr>
      </w:pPr>
    </w:p>
    <w:p w14:paraId="581FBF9C"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3.3.4 QML / C++ Arayüzü</w:t>
      </w:r>
    </w:p>
    <w:p w14:paraId="55069B0A"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IR-QML-001 — QML ve C++ İletişimi</w:t>
      </w:r>
    </w:p>
    <w:p w14:paraId="7976A087"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QML kullanıcı arayüzü ile C++ </w:t>
      </w:r>
      <w:proofErr w:type="spellStart"/>
      <w:r w:rsidRPr="00D618C9">
        <w:rPr>
          <w:rFonts w:ascii="Times New Roman" w:hAnsi="Times New Roman" w:cs="Times New Roman"/>
        </w:rPr>
        <w:t>backend</w:t>
      </w:r>
      <w:proofErr w:type="spellEnd"/>
      <w:r w:rsidRPr="00D618C9">
        <w:rPr>
          <w:rFonts w:ascii="Times New Roman" w:hAnsi="Times New Roman" w:cs="Times New Roman"/>
        </w:rPr>
        <w:t xml:space="preserve"> bileşenleri arasında veri ve işlev aktarımı sağlanmalıdır.</w:t>
      </w:r>
    </w:p>
    <w:p w14:paraId="56F94956"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IR-QML-002 — </w:t>
      </w:r>
      <w:proofErr w:type="spellStart"/>
      <w:r w:rsidRPr="00D618C9">
        <w:rPr>
          <w:rFonts w:ascii="Times New Roman" w:hAnsi="Times New Roman" w:cs="Times New Roman"/>
          <w:b/>
          <w:bCs/>
        </w:rPr>
        <w:t>Backend</w:t>
      </w:r>
      <w:proofErr w:type="spellEnd"/>
      <w:r w:rsidRPr="00D618C9">
        <w:rPr>
          <w:rFonts w:ascii="Times New Roman" w:hAnsi="Times New Roman" w:cs="Times New Roman"/>
          <w:b/>
          <w:bCs/>
        </w:rPr>
        <w:t xml:space="preserve"> Sonuçlarının UI'a Aktarılması</w:t>
      </w:r>
    </w:p>
    <w:p w14:paraId="347F5078"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C++ tarafında oluşturulan </w:t>
      </w:r>
      <w:proofErr w:type="spellStart"/>
      <w:r w:rsidRPr="00D618C9">
        <w:rPr>
          <w:rFonts w:ascii="Times New Roman" w:hAnsi="Times New Roman" w:cs="Times New Roman"/>
        </w:rPr>
        <w:t>parser</w:t>
      </w:r>
      <w:proofErr w:type="spellEnd"/>
      <w:r w:rsidRPr="00D618C9">
        <w:rPr>
          <w:rFonts w:ascii="Times New Roman" w:hAnsi="Times New Roman" w:cs="Times New Roman"/>
        </w:rPr>
        <w:t>, analiz ve karşılaştırma sonuçları QML arayüzünde görüntülenebilir olmalıdır.</w:t>
      </w:r>
    </w:p>
    <w:p w14:paraId="133ED879"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IR-QML-003 — Kullanıcı İşlemlerinin </w:t>
      </w:r>
      <w:proofErr w:type="spellStart"/>
      <w:r w:rsidRPr="00D618C9">
        <w:rPr>
          <w:rFonts w:ascii="Times New Roman" w:hAnsi="Times New Roman" w:cs="Times New Roman"/>
          <w:b/>
          <w:bCs/>
        </w:rPr>
        <w:t>Backend'e</w:t>
      </w:r>
      <w:proofErr w:type="spellEnd"/>
      <w:r w:rsidRPr="00D618C9">
        <w:rPr>
          <w:rFonts w:ascii="Times New Roman" w:hAnsi="Times New Roman" w:cs="Times New Roman"/>
          <w:b/>
          <w:bCs/>
        </w:rPr>
        <w:t xml:space="preserve"> Aktarılması</w:t>
      </w:r>
    </w:p>
    <w:p w14:paraId="6D035B5E"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QML üzerinden gerçekleştirilen dosya seçme, veri temizleme, eşleştirme ve analiz gibi kullanıcı işlemleri ilgili C++ </w:t>
      </w:r>
      <w:proofErr w:type="spellStart"/>
      <w:r w:rsidRPr="00D618C9">
        <w:rPr>
          <w:rFonts w:ascii="Times New Roman" w:hAnsi="Times New Roman" w:cs="Times New Roman"/>
        </w:rPr>
        <w:t>backend</w:t>
      </w:r>
      <w:proofErr w:type="spellEnd"/>
      <w:r w:rsidRPr="00D618C9">
        <w:rPr>
          <w:rFonts w:ascii="Times New Roman" w:hAnsi="Times New Roman" w:cs="Times New Roman"/>
        </w:rPr>
        <w:t xml:space="preserve"> bileşenlerine aktarılabilmelidir.</w:t>
      </w:r>
    </w:p>
    <w:p w14:paraId="34D514F1" w14:textId="34C71500" w:rsidR="00D618C9" w:rsidRDefault="00D618C9" w:rsidP="00D618C9">
      <w:pPr>
        <w:jc w:val="both"/>
        <w:rPr>
          <w:rFonts w:ascii="Times New Roman" w:hAnsi="Times New Roman" w:cs="Times New Roman"/>
        </w:rPr>
      </w:pPr>
    </w:p>
    <w:p w14:paraId="68D0AA76" w14:textId="77777777" w:rsidR="00D618C9" w:rsidRDefault="00D618C9" w:rsidP="00D618C9">
      <w:pPr>
        <w:jc w:val="both"/>
        <w:rPr>
          <w:rFonts w:ascii="Times New Roman" w:hAnsi="Times New Roman" w:cs="Times New Roman"/>
        </w:rPr>
      </w:pPr>
    </w:p>
    <w:p w14:paraId="3130809A" w14:textId="77777777" w:rsidR="00D618C9" w:rsidRDefault="00D618C9" w:rsidP="00D618C9">
      <w:pPr>
        <w:jc w:val="both"/>
        <w:rPr>
          <w:rFonts w:ascii="Times New Roman" w:hAnsi="Times New Roman" w:cs="Times New Roman"/>
        </w:rPr>
      </w:pPr>
    </w:p>
    <w:p w14:paraId="38AA38D3" w14:textId="77777777" w:rsidR="00D618C9" w:rsidRDefault="00D618C9" w:rsidP="00D618C9">
      <w:pPr>
        <w:jc w:val="both"/>
        <w:rPr>
          <w:rFonts w:ascii="Times New Roman" w:hAnsi="Times New Roman" w:cs="Times New Roman"/>
        </w:rPr>
      </w:pPr>
    </w:p>
    <w:p w14:paraId="0288C0CE" w14:textId="77777777" w:rsidR="00D618C9" w:rsidRDefault="00D618C9" w:rsidP="00D618C9">
      <w:pPr>
        <w:jc w:val="both"/>
        <w:rPr>
          <w:rFonts w:ascii="Times New Roman" w:hAnsi="Times New Roman" w:cs="Times New Roman"/>
        </w:rPr>
      </w:pPr>
    </w:p>
    <w:p w14:paraId="26DF7FE8" w14:textId="77777777" w:rsidR="00D618C9" w:rsidRDefault="00D618C9" w:rsidP="00D618C9">
      <w:pPr>
        <w:jc w:val="both"/>
        <w:rPr>
          <w:rFonts w:ascii="Times New Roman" w:hAnsi="Times New Roman" w:cs="Times New Roman"/>
        </w:rPr>
      </w:pPr>
    </w:p>
    <w:p w14:paraId="53D8F664" w14:textId="77777777" w:rsidR="00D618C9" w:rsidRPr="00D618C9" w:rsidRDefault="00D618C9" w:rsidP="00D618C9">
      <w:pPr>
        <w:jc w:val="both"/>
        <w:rPr>
          <w:rFonts w:ascii="Times New Roman" w:hAnsi="Times New Roman" w:cs="Times New Roman"/>
        </w:rPr>
      </w:pPr>
    </w:p>
    <w:p w14:paraId="77ABBC7B" w14:textId="4571354B" w:rsidR="00D618C9" w:rsidRPr="00D618C9" w:rsidRDefault="00D618C9" w:rsidP="00D618C9">
      <w:pPr>
        <w:jc w:val="both"/>
        <w:rPr>
          <w:rFonts w:ascii="Times New Roman" w:hAnsi="Times New Roman" w:cs="Times New Roman"/>
        </w:rPr>
      </w:pPr>
      <w:r w:rsidRPr="00D618C9">
        <w:rPr>
          <w:rFonts w:ascii="Times New Roman" w:hAnsi="Times New Roman" w:cs="Times New Roman"/>
          <w:b/>
          <w:bCs/>
        </w:rPr>
        <w:lastRenderedPageBreak/>
        <w:t>3.4 Sistem Özellikleri</w:t>
      </w:r>
    </w:p>
    <w:p w14:paraId="126AAA1B"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SF-001 — Veri Yönetimi</w:t>
      </w:r>
    </w:p>
    <w:p w14:paraId="210C852F"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farklı tablosal veri kaynaklarının yüklenmesini, ayrıştırılmasını ve ortak veri modeli içerisinde yönetilmesini sağlamalıdır.</w:t>
      </w:r>
    </w:p>
    <w:p w14:paraId="785E1877"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SF-002 — </w:t>
      </w:r>
      <w:proofErr w:type="spellStart"/>
      <w:r w:rsidRPr="00D618C9">
        <w:rPr>
          <w:rFonts w:ascii="Times New Roman" w:hAnsi="Times New Roman" w:cs="Times New Roman"/>
          <w:b/>
          <w:bCs/>
        </w:rPr>
        <w:t>Raw</w:t>
      </w:r>
      <w:proofErr w:type="spellEnd"/>
      <w:r w:rsidRPr="00D618C9">
        <w:rPr>
          <w:rFonts w:ascii="Times New Roman" w:hAnsi="Times New Roman" w:cs="Times New Roman"/>
          <w:b/>
          <w:bCs/>
        </w:rPr>
        <w:t xml:space="preserve"> Veri İşleme</w:t>
      </w:r>
    </w:p>
    <w:p w14:paraId="4CDD7681"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 xml:space="preserve">Sistem, metadata ile tanımlanan </w:t>
      </w:r>
      <w:proofErr w:type="spellStart"/>
      <w:r w:rsidRPr="00D618C9">
        <w:rPr>
          <w:rFonts w:ascii="Times New Roman" w:hAnsi="Times New Roman" w:cs="Times New Roman"/>
        </w:rPr>
        <w:t>raw</w:t>
      </w:r>
      <w:proofErr w:type="spellEnd"/>
      <w:r w:rsidRPr="00D618C9">
        <w:rPr>
          <w:rFonts w:ascii="Times New Roman" w:hAnsi="Times New Roman" w:cs="Times New Roman"/>
        </w:rPr>
        <w:t xml:space="preserve"> byte verilerinin </w:t>
      </w:r>
      <w:proofErr w:type="spellStart"/>
      <w:r w:rsidRPr="00D618C9">
        <w:rPr>
          <w:rFonts w:ascii="Times New Roman" w:hAnsi="Times New Roman" w:cs="Times New Roman"/>
        </w:rPr>
        <w:t>QByteArray</w:t>
      </w:r>
      <w:proofErr w:type="spellEnd"/>
      <w:r w:rsidRPr="00D618C9">
        <w:rPr>
          <w:rFonts w:ascii="Times New Roman" w:hAnsi="Times New Roman" w:cs="Times New Roman"/>
        </w:rPr>
        <w:t xml:space="preserve"> üzerinden ayrıştırılmasını ve yapılandırılmış parametrelere dönüştürülmesini sağlamalıdır.</w:t>
      </w:r>
    </w:p>
    <w:p w14:paraId="671814A5"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SF-003 — Veri Temizleme</w:t>
      </w:r>
    </w:p>
    <w:p w14:paraId="21DCD95B"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kullanıcı tercihine bağlı olarak veri temizleme işlemlerinin uygulanmasını ve orijinal verinin korunmasını sağlamalıdır.</w:t>
      </w:r>
    </w:p>
    <w:p w14:paraId="308B429D"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SF-004 — Veri Kalitesi</w:t>
      </w:r>
    </w:p>
    <w:p w14:paraId="6987509B"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veri setlerindeki eksik, tekrar eden ve sabit veriler gibi kalite problemlerinin belirlenmesini sağlamalıdır.</w:t>
      </w:r>
    </w:p>
    <w:p w14:paraId="072C46C5"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SF-005 — Veri Analizi</w:t>
      </w:r>
    </w:p>
    <w:p w14:paraId="48A39BBA"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desteklenen analiz yöntemleri aracılığıyla veri setlerinden anlamlı analiz sonuçları oluşturmalıdır.</w:t>
      </w:r>
    </w:p>
    <w:p w14:paraId="479A1632"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 xml:space="preserve">SF-006 — </w:t>
      </w:r>
      <w:proofErr w:type="spellStart"/>
      <w:r w:rsidRPr="00D618C9">
        <w:rPr>
          <w:rFonts w:ascii="Times New Roman" w:hAnsi="Times New Roman" w:cs="Times New Roman"/>
          <w:b/>
          <w:bCs/>
        </w:rPr>
        <w:t>Outlier</w:t>
      </w:r>
      <w:proofErr w:type="spellEnd"/>
      <w:r w:rsidRPr="00D618C9">
        <w:rPr>
          <w:rFonts w:ascii="Times New Roman" w:hAnsi="Times New Roman" w:cs="Times New Roman"/>
          <w:b/>
          <w:bCs/>
        </w:rPr>
        <w:t xml:space="preserve"> Analysis</w:t>
      </w:r>
    </w:p>
    <w:p w14:paraId="7D525E04"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IQR yöntemi kullanılarak geçerli sayısal veriler içerisindeki aykırı değerleri belirleyebilmelidir.</w:t>
      </w:r>
    </w:p>
    <w:p w14:paraId="5BEDC832"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SF-007 — Veri Eşleştirme</w:t>
      </w:r>
    </w:p>
    <w:p w14:paraId="4C261309"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farklı veri setlerindeki kullanıcı tarafından seçilen sütunların eşleştirilmesini ve aynı kaynak sütunun birden fazla hedef sütunla karşılaştırılabilmesini sağlamalıdır.</w:t>
      </w:r>
    </w:p>
    <w:p w14:paraId="6BB5172F"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SF-008 — Veri Seti Karşılaştırma</w:t>
      </w:r>
    </w:p>
    <w:p w14:paraId="1D475AE4"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eşleştirilen veri alanları üzerinden iki veri setinin karşılaştırılmasını sağlamalıdır.</w:t>
      </w:r>
    </w:p>
    <w:p w14:paraId="55769732"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SF-009 — Görselleştirme</w:t>
      </w:r>
    </w:p>
    <w:p w14:paraId="4193461C"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analiz ve karşılaştırma sonuçlarının grafiksel ve anlaşılır biçimde sunulmasını sağlamalıdır.</w:t>
      </w:r>
    </w:p>
    <w:p w14:paraId="49F57E0F" w14:textId="77777777" w:rsidR="00D618C9" w:rsidRPr="00D618C9" w:rsidRDefault="00D618C9" w:rsidP="00D618C9">
      <w:pPr>
        <w:jc w:val="both"/>
        <w:rPr>
          <w:rFonts w:ascii="Times New Roman" w:hAnsi="Times New Roman" w:cs="Times New Roman"/>
          <w:b/>
          <w:bCs/>
        </w:rPr>
      </w:pPr>
      <w:r w:rsidRPr="00D618C9">
        <w:rPr>
          <w:rFonts w:ascii="Times New Roman" w:hAnsi="Times New Roman" w:cs="Times New Roman"/>
          <w:b/>
          <w:bCs/>
        </w:rPr>
        <w:t>SF-010 — Hata Yönetimi</w:t>
      </w:r>
    </w:p>
    <w:p w14:paraId="69F1CFC7" w14:textId="77777777" w:rsidR="00D618C9" w:rsidRPr="00D618C9" w:rsidRDefault="00D618C9" w:rsidP="00D618C9">
      <w:pPr>
        <w:jc w:val="both"/>
        <w:rPr>
          <w:rFonts w:ascii="Times New Roman" w:hAnsi="Times New Roman" w:cs="Times New Roman"/>
        </w:rPr>
      </w:pPr>
      <w:r w:rsidRPr="00D618C9">
        <w:rPr>
          <w:rFonts w:ascii="Times New Roman" w:hAnsi="Times New Roman" w:cs="Times New Roman"/>
        </w:rPr>
        <w:t>Sistem, geçersiz veri, metadata veya analiz parametreleriyle karşılaşıldığında kontrollü hata yönetimi gerçekleştirmelidir.</w:t>
      </w:r>
    </w:p>
    <w:p w14:paraId="5CAFE2E8" w14:textId="7A97EB0E" w:rsidR="00D618C9" w:rsidRPr="00A33723" w:rsidRDefault="00D618C9" w:rsidP="00D618C9">
      <w:pPr>
        <w:jc w:val="both"/>
        <w:rPr>
          <w:rFonts w:ascii="Times New Roman" w:hAnsi="Times New Roman" w:cs="Times New Roman"/>
        </w:rPr>
      </w:pPr>
    </w:p>
    <w:sectPr w:rsidR="00D618C9" w:rsidRPr="00A33723" w:rsidSect="00391ED7">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4D87"/>
    <w:multiLevelType w:val="multilevel"/>
    <w:tmpl w:val="DCB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4BC9"/>
    <w:multiLevelType w:val="multilevel"/>
    <w:tmpl w:val="6A2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00911"/>
    <w:multiLevelType w:val="multilevel"/>
    <w:tmpl w:val="E7EC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D5592"/>
    <w:multiLevelType w:val="multilevel"/>
    <w:tmpl w:val="0AD8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10650"/>
    <w:multiLevelType w:val="hybridMultilevel"/>
    <w:tmpl w:val="BE24E5A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17A76BC"/>
    <w:multiLevelType w:val="multilevel"/>
    <w:tmpl w:val="E1C4BDDA"/>
    <w:lvl w:ilvl="0">
      <w:start w:val="1"/>
      <w:numFmt w:val="decimal"/>
      <w:lvlText w:val="%1."/>
      <w:lvlJc w:val="left"/>
      <w:pPr>
        <w:ind w:left="360" w:hanging="360"/>
      </w:p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672160F"/>
    <w:multiLevelType w:val="hybridMultilevel"/>
    <w:tmpl w:val="A08802C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DAF010B"/>
    <w:multiLevelType w:val="multilevel"/>
    <w:tmpl w:val="6AEA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84567"/>
    <w:multiLevelType w:val="multilevel"/>
    <w:tmpl w:val="9C2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950BF"/>
    <w:multiLevelType w:val="multilevel"/>
    <w:tmpl w:val="EB3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4200F"/>
    <w:multiLevelType w:val="hybridMultilevel"/>
    <w:tmpl w:val="10EEE7C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72307BE0"/>
    <w:multiLevelType w:val="multilevel"/>
    <w:tmpl w:val="442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44804"/>
    <w:multiLevelType w:val="multilevel"/>
    <w:tmpl w:val="F3C8E5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CCE40F5"/>
    <w:multiLevelType w:val="multilevel"/>
    <w:tmpl w:val="5ABA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333016">
    <w:abstractNumId w:val="6"/>
  </w:num>
  <w:num w:numId="2" w16cid:durableId="423651834">
    <w:abstractNumId w:val="10"/>
  </w:num>
  <w:num w:numId="3" w16cid:durableId="1509252119">
    <w:abstractNumId w:val="4"/>
  </w:num>
  <w:num w:numId="4" w16cid:durableId="464811002">
    <w:abstractNumId w:val="5"/>
  </w:num>
  <w:num w:numId="5" w16cid:durableId="960644676">
    <w:abstractNumId w:val="12"/>
  </w:num>
  <w:num w:numId="6" w16cid:durableId="1551384333">
    <w:abstractNumId w:val="3"/>
  </w:num>
  <w:num w:numId="7" w16cid:durableId="1711759786">
    <w:abstractNumId w:val="0"/>
  </w:num>
  <w:num w:numId="8" w16cid:durableId="1363675232">
    <w:abstractNumId w:val="2"/>
  </w:num>
  <w:num w:numId="9" w16cid:durableId="180357685">
    <w:abstractNumId w:val="11"/>
  </w:num>
  <w:num w:numId="10" w16cid:durableId="1368337723">
    <w:abstractNumId w:val="8"/>
  </w:num>
  <w:num w:numId="11" w16cid:durableId="1038165447">
    <w:abstractNumId w:val="9"/>
  </w:num>
  <w:num w:numId="12" w16cid:durableId="1628242868">
    <w:abstractNumId w:val="1"/>
  </w:num>
  <w:num w:numId="13" w16cid:durableId="604187953">
    <w:abstractNumId w:val="7"/>
  </w:num>
  <w:num w:numId="14" w16cid:durableId="11921064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6E"/>
    <w:rsid w:val="00015FBE"/>
    <w:rsid w:val="00016966"/>
    <w:rsid w:val="001E0621"/>
    <w:rsid w:val="00201E04"/>
    <w:rsid w:val="00274E43"/>
    <w:rsid w:val="002C1A4A"/>
    <w:rsid w:val="00391ED7"/>
    <w:rsid w:val="003E645F"/>
    <w:rsid w:val="00437935"/>
    <w:rsid w:val="0047006E"/>
    <w:rsid w:val="004829A4"/>
    <w:rsid w:val="00625F16"/>
    <w:rsid w:val="006E5D1A"/>
    <w:rsid w:val="00703407"/>
    <w:rsid w:val="007B138A"/>
    <w:rsid w:val="00A33723"/>
    <w:rsid w:val="00A477DF"/>
    <w:rsid w:val="00B21B71"/>
    <w:rsid w:val="00BC5BE3"/>
    <w:rsid w:val="00C26A2F"/>
    <w:rsid w:val="00D46534"/>
    <w:rsid w:val="00D618C9"/>
    <w:rsid w:val="00FD06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EB687"/>
  <w15:chartTrackingRefBased/>
  <w15:docId w15:val="{ABFEA890-5E69-4E4F-8A3A-96161C962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70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70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7006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7006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7006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7006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7006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7006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7006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7006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7006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7006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7006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7006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7006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700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700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7006E"/>
    <w:rPr>
      <w:rFonts w:eastAsiaTheme="majorEastAsia" w:cstheme="majorBidi"/>
      <w:color w:val="272727" w:themeColor="text1" w:themeTint="D8"/>
    </w:rPr>
  </w:style>
  <w:style w:type="paragraph" w:styleId="KonuBal">
    <w:name w:val="Title"/>
    <w:basedOn w:val="Normal"/>
    <w:next w:val="Normal"/>
    <w:link w:val="KonuBalChar"/>
    <w:uiPriority w:val="10"/>
    <w:qFormat/>
    <w:rsid w:val="00470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700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7006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700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700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7006E"/>
    <w:rPr>
      <w:i/>
      <w:iCs/>
      <w:color w:val="404040" w:themeColor="text1" w:themeTint="BF"/>
    </w:rPr>
  </w:style>
  <w:style w:type="paragraph" w:styleId="ListeParagraf">
    <w:name w:val="List Paragraph"/>
    <w:basedOn w:val="Normal"/>
    <w:uiPriority w:val="34"/>
    <w:qFormat/>
    <w:rsid w:val="0047006E"/>
    <w:pPr>
      <w:ind w:left="720"/>
      <w:contextualSpacing/>
    </w:pPr>
  </w:style>
  <w:style w:type="character" w:styleId="GlVurgulama">
    <w:name w:val="Intense Emphasis"/>
    <w:basedOn w:val="VarsaylanParagrafYazTipi"/>
    <w:uiPriority w:val="21"/>
    <w:qFormat/>
    <w:rsid w:val="0047006E"/>
    <w:rPr>
      <w:i/>
      <w:iCs/>
      <w:color w:val="0F4761" w:themeColor="accent1" w:themeShade="BF"/>
    </w:rPr>
  </w:style>
  <w:style w:type="paragraph" w:styleId="GlAlnt">
    <w:name w:val="Intense Quote"/>
    <w:basedOn w:val="Normal"/>
    <w:next w:val="Normal"/>
    <w:link w:val="GlAlntChar"/>
    <w:uiPriority w:val="30"/>
    <w:qFormat/>
    <w:rsid w:val="0047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7006E"/>
    <w:rPr>
      <w:i/>
      <w:iCs/>
      <w:color w:val="0F4761" w:themeColor="accent1" w:themeShade="BF"/>
    </w:rPr>
  </w:style>
  <w:style w:type="character" w:styleId="GlBavuru">
    <w:name w:val="Intense Reference"/>
    <w:basedOn w:val="VarsaylanParagrafYazTipi"/>
    <w:uiPriority w:val="32"/>
    <w:qFormat/>
    <w:rsid w:val="00470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79762-9231-4CC1-9FD6-B00B3618F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30</Pages>
  <Words>6072</Words>
  <Characters>34616</Characters>
  <Application>Microsoft Office Word</Application>
  <DocSecurity>0</DocSecurity>
  <Lines>288</Lines>
  <Paragraphs>81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Aybuke Turgun</dc:creator>
  <cp:keywords/>
  <dc:description/>
  <cp:lastModifiedBy>Aybuke Turgun</cp:lastModifiedBy>
  <cp:revision>11</cp:revision>
  <dcterms:created xsi:type="dcterms:W3CDTF">2026-08-20T06:32:00Z</dcterms:created>
  <dcterms:modified xsi:type="dcterms:W3CDTF">2026-08-20T10:49:00Z</dcterms:modified>
</cp:coreProperties>
</file>