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815" w:rsidRDefault="00216815" w:rsidP="00216815">
      <w:pPr>
        <w:jc w:val="both"/>
        <w:rPr>
          <w:b/>
        </w:rPr>
      </w:pPr>
      <w:r>
        <w:rPr>
          <w:b/>
        </w:rPr>
        <w:t xml:space="preserve">1000words: </w:t>
      </w:r>
      <w:r w:rsidRPr="005A2389">
        <w:rPr>
          <w:b/>
        </w:rPr>
        <w:t>A Fredericton flood event showcase</w:t>
      </w:r>
    </w:p>
    <w:p w:rsidR="00216815" w:rsidRPr="00482A06" w:rsidRDefault="00216815" w:rsidP="00216815">
      <w:pPr>
        <w:jc w:val="both"/>
        <w:rPr>
          <w:b/>
        </w:rPr>
      </w:pPr>
      <w:r w:rsidRPr="00482A06">
        <w:rPr>
          <w:b/>
        </w:rPr>
        <w:t>Submission for the 201</w:t>
      </w:r>
      <w:r>
        <w:rPr>
          <w:b/>
        </w:rPr>
        <w:t>9</w:t>
      </w:r>
      <w:r w:rsidRPr="00482A06">
        <w:rPr>
          <w:b/>
        </w:rPr>
        <w:t xml:space="preserve"> </w:t>
      </w:r>
      <w:r>
        <w:rPr>
          <w:b/>
        </w:rPr>
        <w:t>ESRI ECCE</w:t>
      </w:r>
      <w:r w:rsidRPr="00482A06">
        <w:rPr>
          <w:b/>
        </w:rPr>
        <w:t xml:space="preserve"> App Challenge</w:t>
      </w:r>
    </w:p>
    <w:p w:rsidR="00216815" w:rsidRDefault="00216815" w:rsidP="00216815">
      <w:pPr>
        <w:jc w:val="both"/>
      </w:pPr>
      <w:r w:rsidRPr="00482A06">
        <w:rPr>
          <w:b/>
        </w:rPr>
        <w:t>Team</w:t>
      </w:r>
      <w:r>
        <w:rPr>
          <w:b/>
        </w:rPr>
        <w:t xml:space="preserve">: </w:t>
      </w:r>
      <w:r>
        <w:t>Mingke Li; Odysseas Vlachopoulos; Toni McRae</w:t>
      </w:r>
    </w:p>
    <w:p w:rsidR="00970DFB" w:rsidRDefault="00970DFB" w:rsidP="00216815">
      <w:pPr>
        <w:jc w:val="both"/>
        <w:rPr>
          <w:b/>
        </w:rPr>
      </w:pPr>
    </w:p>
    <w:p w:rsidR="00032747" w:rsidRDefault="00032747" w:rsidP="00216815">
      <w:pPr>
        <w:jc w:val="both"/>
        <w:rPr>
          <w:b/>
        </w:rPr>
      </w:pPr>
      <w:r>
        <w:rPr>
          <w:b/>
        </w:rPr>
        <w:t>SHORT BIOS</w:t>
      </w:r>
      <w:bookmarkStart w:id="0" w:name="_GoBack"/>
      <w:bookmarkEnd w:id="0"/>
    </w:p>
    <w:p w:rsidR="00032747" w:rsidRDefault="00032747" w:rsidP="00032747">
      <w:pPr>
        <w:pStyle w:val="NormalWeb"/>
        <w:spacing w:after="160" w:line="254" w:lineRule="auto"/>
        <w:rPr>
          <w:rFonts w:ascii="Calibri" w:hAnsi="Calibri" w:cs="Calibri"/>
          <w:color w:val="000000"/>
          <w:sz w:val="22"/>
          <w:szCs w:val="22"/>
        </w:rPr>
      </w:pPr>
      <w:r>
        <w:rPr>
          <w:rFonts w:ascii="Calibri" w:hAnsi="Calibri" w:cs="Calibri"/>
          <w:color w:val="000000"/>
        </w:rPr>
        <w:t>As per the photo, Odysseas Vlachopoulos is a casual middleman. Usually you can find him trying to bridge everyday people with science while struggling to bridge himself to academic reality. He is a Ph.D. Candidate in the University of New Brunswick, with profound interest in remote sensing and space science. He is currently conducting research in the scope of precision agriculture with experience in satellite and UAV image processing, machine learning and data analysis.</w:t>
      </w:r>
    </w:p>
    <w:p w:rsidR="00032747" w:rsidRDefault="00032747" w:rsidP="00032747">
      <w:pPr>
        <w:pStyle w:val="NormalWeb"/>
        <w:spacing w:after="160" w:line="254" w:lineRule="auto"/>
        <w:rPr>
          <w:rFonts w:ascii="Calibri" w:hAnsi="Calibri" w:cs="Calibri"/>
          <w:color w:val="000000"/>
          <w:sz w:val="22"/>
          <w:szCs w:val="22"/>
        </w:rPr>
      </w:pPr>
      <w:r>
        <w:rPr>
          <w:rFonts w:ascii="Calibri" w:hAnsi="Calibri" w:cs="Calibri"/>
          <w:color w:val="000000"/>
        </w:rPr>
        <w:t xml:space="preserve">Mingke Li (right) achieved her bachelor degree in Geographic Information Science in China, where she generated great interests in geomatics. In her fourth year, she engaged in a study aboard program in the Faculty of Forestry and Environmental Management at the University of New Brunswick, and started a new chapter in both life and study. Mingke is now a master student, working on applying spatial analysis techniques in the context of forest ecology. Her thesis topic is on analyzing influence factors and spatial patterns of spruce budworm infestation in eastern Canada forests. </w:t>
      </w:r>
    </w:p>
    <w:p w:rsidR="00032747" w:rsidRDefault="00032747" w:rsidP="00032747">
      <w:pPr>
        <w:pStyle w:val="NormalWeb"/>
        <w:spacing w:after="160" w:line="254" w:lineRule="auto"/>
        <w:rPr>
          <w:rFonts w:ascii="Calibri" w:hAnsi="Calibri" w:cs="Calibri"/>
          <w:color w:val="000000"/>
          <w:sz w:val="22"/>
          <w:szCs w:val="22"/>
        </w:rPr>
      </w:pPr>
      <w:r>
        <w:rPr>
          <w:rFonts w:ascii="Calibri" w:hAnsi="Calibri" w:cs="Calibri"/>
          <w:color w:val="000000"/>
        </w:rPr>
        <w:t>Toni (left) is a fourth year Geodesy &amp; Geomatics student at the University of New Brunswick. Her current study focus is culminating in a senior design project that aims to identify cyanobacteria in the Saint John River using remote sensing techniques. She is very active in her department, having served on the undergraduate society for the past three years. Her greatest wish is to use geospatial technology and techniques to sustainably serve underrepresented and marginalized communities.</w:t>
      </w:r>
    </w:p>
    <w:p w:rsidR="00970DFB" w:rsidRDefault="00970DFB" w:rsidP="00032747">
      <w:pPr>
        <w:jc w:val="both"/>
      </w:pPr>
    </w:p>
    <w:sectPr w:rsidR="00970DFB" w:rsidSect="00970DFB">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6A12"/>
    <w:multiLevelType w:val="hybridMultilevel"/>
    <w:tmpl w:val="47FC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007C"/>
    <w:multiLevelType w:val="hybridMultilevel"/>
    <w:tmpl w:val="0F7C664C"/>
    <w:lvl w:ilvl="0" w:tplc="0409000F">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675A3F96"/>
    <w:multiLevelType w:val="hybridMultilevel"/>
    <w:tmpl w:val="3910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815"/>
    <w:rsid w:val="00020A47"/>
    <w:rsid w:val="00032747"/>
    <w:rsid w:val="00216815"/>
    <w:rsid w:val="0097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F2AD"/>
  <w15:chartTrackingRefBased/>
  <w15:docId w15:val="{509179AB-9E75-4AA5-A06B-19AB5F94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DFB"/>
    <w:pPr>
      <w:ind w:left="720"/>
      <w:contextualSpacing/>
    </w:pPr>
  </w:style>
  <w:style w:type="paragraph" w:styleId="NormalWeb">
    <w:name w:val="Normal (Web)"/>
    <w:basedOn w:val="Normal"/>
    <w:uiPriority w:val="99"/>
    <w:semiHidden/>
    <w:unhideWhenUsed/>
    <w:rsid w:val="00032747"/>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356415">
      <w:bodyDiv w:val="1"/>
      <w:marLeft w:val="0"/>
      <w:marRight w:val="0"/>
      <w:marTop w:val="0"/>
      <w:marBottom w:val="0"/>
      <w:divBdr>
        <w:top w:val="none" w:sz="0" w:space="0" w:color="auto"/>
        <w:left w:val="none" w:sz="0" w:space="0" w:color="auto"/>
        <w:bottom w:val="none" w:sz="0" w:space="0" w:color="auto"/>
        <w:right w:val="none" w:sz="0" w:space="0" w:color="auto"/>
      </w:divBdr>
    </w:div>
    <w:div w:id="93705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1455</Characters>
  <Application>Microsoft Office Word</Application>
  <DocSecurity>0</DocSecurity>
  <Lines>12</Lines>
  <Paragraphs>3</Paragraphs>
  <ScaleCrop>false</ScaleCrop>
  <Company>University of New Brunswick</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Vlachopoulos</dc:creator>
  <cp:keywords/>
  <dc:description/>
  <cp:lastModifiedBy>Odysseas Vlachopoulos</cp:lastModifiedBy>
  <cp:revision>3</cp:revision>
  <dcterms:created xsi:type="dcterms:W3CDTF">2019-04-01T16:07:00Z</dcterms:created>
  <dcterms:modified xsi:type="dcterms:W3CDTF">2019-04-01T17:04:00Z</dcterms:modified>
</cp:coreProperties>
</file>