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99F05" w14:textId="6515CBD6" w:rsidR="000B351A" w:rsidRPr="000B351A" w:rsidRDefault="000B351A" w:rsidP="000B351A">
      <w:pPr>
        <w:rPr>
          <w:b/>
          <w:bCs/>
          <w:u w:val="single"/>
        </w:rPr>
      </w:pPr>
      <w:r>
        <w:rPr>
          <w:b/>
          <w:bCs/>
          <w:u w:val="single"/>
        </w:rPr>
        <w:t>Cost of Canada Documentation</w:t>
      </w:r>
    </w:p>
    <w:p w14:paraId="117ECD28" w14:textId="55ACD0F8" w:rsidR="000B351A" w:rsidRPr="000B351A" w:rsidRDefault="000B351A" w:rsidP="000B351A">
      <w:pPr>
        <w:rPr>
          <w:b/>
          <w:bCs/>
          <w:u w:val="single"/>
        </w:rPr>
      </w:pPr>
      <w:r w:rsidRPr="000B351A">
        <w:rPr>
          <w:u w:val="single"/>
        </w:rPr>
        <w:t>Mission Statement</w:t>
      </w:r>
    </w:p>
    <w:p w14:paraId="48912636" w14:textId="77777777" w:rsidR="000B351A" w:rsidRPr="000B351A" w:rsidRDefault="000B351A" w:rsidP="000B351A">
      <w:r w:rsidRPr="000B351A">
        <w:t xml:space="preserve">The mission of Team </w:t>
      </w:r>
      <w:proofErr w:type="spellStart"/>
      <w:r w:rsidRPr="000B351A">
        <w:t>Sustainappbility</w:t>
      </w:r>
      <w:proofErr w:type="spellEnd"/>
      <w:r w:rsidRPr="000B351A">
        <w:t xml:space="preserve">, with the app Cost of Canada is to give Canadians a better standing of the data behind the </w:t>
      </w:r>
      <w:proofErr w:type="gramStart"/>
      <w:r w:rsidRPr="000B351A">
        <w:t>cost of living</w:t>
      </w:r>
      <w:proofErr w:type="gramEnd"/>
      <w:r w:rsidRPr="000B351A">
        <w:t xml:space="preserve"> crisis we are experiencing; just how much costs have risen to today and in a broader geographic context. This is not something you are going through alone, and we have the maps to prove it. We aim to arm users with the information to weather this challenging time, whether through current pricing information or the ability to areas where the situation may not be so dire in terms of affordability. As per our team we are also concerned with informing users about the sustainability intersecting the cost-of-living crisis particularly in the areas of energy and transportation, where shifts to more sustainable technologies have been slow, and localized.</w:t>
      </w:r>
    </w:p>
    <w:p w14:paraId="678ADF7E" w14:textId="77777777" w:rsidR="000B351A" w:rsidRDefault="000B351A" w:rsidP="000B351A">
      <w:pPr>
        <w:rPr>
          <w:u w:val="single"/>
        </w:rPr>
      </w:pPr>
    </w:p>
    <w:p w14:paraId="0B735272" w14:textId="3C42BE4A" w:rsidR="000B351A" w:rsidRPr="000B351A" w:rsidRDefault="000B351A" w:rsidP="000B351A">
      <w:pPr>
        <w:rPr>
          <w:b/>
          <w:bCs/>
          <w:u w:val="single"/>
        </w:rPr>
      </w:pPr>
      <w:r w:rsidRPr="000B351A">
        <w:rPr>
          <w:u w:val="single"/>
        </w:rPr>
        <w:t>About the App</w:t>
      </w:r>
    </w:p>
    <w:p w14:paraId="622E95A9" w14:textId="77777777" w:rsidR="000B351A" w:rsidRPr="000B351A" w:rsidRDefault="000B351A" w:rsidP="000B351A">
      <w:r w:rsidRPr="000B351A">
        <w:t>The Cost of Canada allows you to see if the grass truly is greener, both in the sense of affordability and sustainability, across the country. Our app brings together the most current information to the consumer on affordability across domains (housing, food, energy, transportation), places it in a broader spatial context and allows the user to gain a better understanding of their region, as finely as the data allows, compared to others in Canada. Whether you have your eyes set on green (cheaper) pastures, or simply want to know that you’re not the only area struggling, we provide the information to make those calls. This app also digs into some of the root causes of the affordability crisis in Canada, which are closely linked to the issue of sustainability, where you can see for yourself whether the two seem to go hand in hand, in particular for energy and transportation. While this topic and the data seem grim, we offer some potential solutions by drawing inspiration outside the Canadian context.</w:t>
      </w:r>
    </w:p>
    <w:p w14:paraId="439620A2" w14:textId="77777777" w:rsidR="004927F6" w:rsidRDefault="004927F6"/>
    <w:sectPr w:rsidR="00492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1A"/>
    <w:rsid w:val="000B351A"/>
    <w:rsid w:val="003052AB"/>
    <w:rsid w:val="0032102B"/>
    <w:rsid w:val="00324B7B"/>
    <w:rsid w:val="003C4442"/>
    <w:rsid w:val="004927F6"/>
    <w:rsid w:val="00670EFC"/>
    <w:rsid w:val="00FA2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F96C"/>
  <w15:chartTrackingRefBased/>
  <w15:docId w15:val="{EE32D723-C836-4013-908A-3DC69362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51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51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351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B35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35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35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35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51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51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B351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B35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35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35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35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3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5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5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351A"/>
    <w:pPr>
      <w:spacing w:before="160"/>
      <w:jc w:val="center"/>
    </w:pPr>
    <w:rPr>
      <w:i/>
      <w:iCs/>
      <w:color w:val="404040" w:themeColor="text1" w:themeTint="BF"/>
    </w:rPr>
  </w:style>
  <w:style w:type="character" w:customStyle="1" w:styleId="QuoteChar">
    <w:name w:val="Quote Char"/>
    <w:basedOn w:val="DefaultParagraphFont"/>
    <w:link w:val="Quote"/>
    <w:uiPriority w:val="29"/>
    <w:rsid w:val="000B351A"/>
    <w:rPr>
      <w:i/>
      <w:iCs/>
      <w:color w:val="404040" w:themeColor="text1" w:themeTint="BF"/>
    </w:rPr>
  </w:style>
  <w:style w:type="paragraph" w:styleId="ListParagraph">
    <w:name w:val="List Paragraph"/>
    <w:basedOn w:val="Normal"/>
    <w:uiPriority w:val="34"/>
    <w:qFormat/>
    <w:rsid w:val="000B351A"/>
    <w:pPr>
      <w:ind w:left="720"/>
      <w:contextualSpacing/>
    </w:pPr>
  </w:style>
  <w:style w:type="character" w:styleId="IntenseEmphasis">
    <w:name w:val="Intense Emphasis"/>
    <w:basedOn w:val="DefaultParagraphFont"/>
    <w:uiPriority w:val="21"/>
    <w:qFormat/>
    <w:rsid w:val="000B351A"/>
    <w:rPr>
      <w:i/>
      <w:iCs/>
      <w:color w:val="2F5496" w:themeColor="accent1" w:themeShade="BF"/>
    </w:rPr>
  </w:style>
  <w:style w:type="paragraph" w:styleId="IntenseQuote">
    <w:name w:val="Intense Quote"/>
    <w:basedOn w:val="Normal"/>
    <w:next w:val="Normal"/>
    <w:link w:val="IntenseQuoteChar"/>
    <w:uiPriority w:val="30"/>
    <w:qFormat/>
    <w:rsid w:val="000B3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51A"/>
    <w:rPr>
      <w:i/>
      <w:iCs/>
      <w:color w:val="2F5496" w:themeColor="accent1" w:themeShade="BF"/>
    </w:rPr>
  </w:style>
  <w:style w:type="character" w:styleId="IntenseReference">
    <w:name w:val="Intense Reference"/>
    <w:basedOn w:val="DefaultParagraphFont"/>
    <w:uiPriority w:val="32"/>
    <w:qFormat/>
    <w:rsid w:val="000B35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03321">
      <w:bodyDiv w:val="1"/>
      <w:marLeft w:val="0"/>
      <w:marRight w:val="0"/>
      <w:marTop w:val="0"/>
      <w:marBottom w:val="0"/>
      <w:divBdr>
        <w:top w:val="none" w:sz="0" w:space="0" w:color="auto"/>
        <w:left w:val="none" w:sz="0" w:space="0" w:color="auto"/>
        <w:bottom w:val="none" w:sz="0" w:space="0" w:color="auto"/>
        <w:right w:val="none" w:sz="0" w:space="0" w:color="auto"/>
      </w:divBdr>
    </w:div>
    <w:div w:id="15411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Furukawa</dc:creator>
  <cp:keywords/>
  <dc:description/>
  <cp:lastModifiedBy>A. Furukawa</cp:lastModifiedBy>
  <cp:revision>1</cp:revision>
  <dcterms:created xsi:type="dcterms:W3CDTF">2025-03-28T19:42:00Z</dcterms:created>
  <dcterms:modified xsi:type="dcterms:W3CDTF">2025-03-28T19:43:00Z</dcterms:modified>
</cp:coreProperties>
</file>