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32618" w14:textId="77777777" w:rsidR="00F80503" w:rsidRDefault="00F80503" w:rsidP="00F80503"/>
    <w:p w14:paraId="1A0B31FA" w14:textId="6CEDE1F1" w:rsidR="00AA3B17" w:rsidRDefault="00AA3B17" w:rsidP="00F80503">
      <w:pPr>
        <w:pBdr>
          <w:bottom w:val="single" w:sz="12" w:space="1" w:color="auto"/>
        </w:pBdr>
        <w:rPr>
          <w:rFonts w:ascii="Crimson Text" w:hAnsi="Crimson Text" w:cs="Crimson Text"/>
          <w:color w:val="211D1E"/>
          <w:sz w:val="22"/>
          <w:szCs w:val="22"/>
        </w:rPr>
      </w:pPr>
    </w:p>
    <w:p w14:paraId="7D01CC37" w14:textId="490448F3" w:rsidR="000B3008" w:rsidRDefault="000B3008" w:rsidP="00F80503">
      <w:pPr>
        <w:pBdr>
          <w:bottom w:val="single" w:sz="12" w:space="1" w:color="auto"/>
        </w:pBdr>
        <w:rPr>
          <w:rFonts w:ascii="Crimson Text" w:hAnsi="Crimson Text" w:cs="Crimson Text"/>
          <w:color w:val="211D1E"/>
          <w:sz w:val="22"/>
          <w:szCs w:val="22"/>
        </w:rPr>
      </w:pPr>
    </w:p>
    <w:p w14:paraId="446F6C91" w14:textId="01A4CBCC" w:rsidR="000B3008" w:rsidRDefault="000B3008" w:rsidP="00F80503">
      <w:pPr>
        <w:pBdr>
          <w:bottom w:val="single" w:sz="12" w:space="1" w:color="auto"/>
        </w:pBdr>
        <w:rPr>
          <w:rFonts w:ascii="Crimson Text" w:hAnsi="Crimson Text" w:cs="Crimson Text"/>
          <w:color w:val="211D1E"/>
          <w:sz w:val="22"/>
          <w:szCs w:val="22"/>
        </w:rPr>
      </w:pPr>
    </w:p>
    <w:p w14:paraId="2A2B11C6" w14:textId="77777777" w:rsidR="000B3008" w:rsidRDefault="000B3008" w:rsidP="00F80503">
      <w:pPr>
        <w:pBdr>
          <w:bottom w:val="single" w:sz="12" w:space="1" w:color="auto"/>
        </w:pBdr>
        <w:rPr>
          <w:rFonts w:ascii="Crimson Text" w:hAnsi="Crimson Text" w:cs="Crimson Text"/>
          <w:color w:val="211D1E"/>
          <w:sz w:val="22"/>
          <w:szCs w:val="22"/>
        </w:rPr>
      </w:pPr>
    </w:p>
    <w:p w14:paraId="466C4FE6" w14:textId="4441F9E7" w:rsidR="00AA3B17" w:rsidRDefault="00AA3B17" w:rsidP="00F80503">
      <w:pPr>
        <w:pBdr>
          <w:bottom w:val="single" w:sz="12" w:space="1" w:color="auto"/>
        </w:pBdr>
        <w:rPr>
          <w:rFonts w:ascii="Crimson Text" w:hAnsi="Crimson Text" w:cs="Crimson Text"/>
          <w:color w:val="211D1E"/>
          <w:sz w:val="22"/>
          <w:szCs w:val="22"/>
        </w:rPr>
      </w:pPr>
    </w:p>
    <w:p w14:paraId="321CFA78" w14:textId="1CC1A87C" w:rsidR="00AA3B17" w:rsidRDefault="00AA3B17" w:rsidP="00F80503">
      <w:pPr>
        <w:pBdr>
          <w:bottom w:val="single" w:sz="12" w:space="1" w:color="auto"/>
        </w:pBdr>
        <w:rPr>
          <w:rFonts w:ascii="Crimson Text" w:hAnsi="Crimson Text" w:cs="Crimson Text"/>
          <w:color w:val="211D1E"/>
          <w:sz w:val="22"/>
          <w:szCs w:val="22"/>
        </w:rPr>
      </w:pPr>
    </w:p>
    <w:p w14:paraId="5586D059" w14:textId="30391283" w:rsidR="008E2F9E" w:rsidRDefault="008E2F9E" w:rsidP="008E2F9E"/>
    <w:p w14:paraId="2D588961" w14:textId="77777777" w:rsidR="0037388A" w:rsidRPr="008E2F9E" w:rsidRDefault="0037388A" w:rsidP="008E2F9E"/>
    <w:p w14:paraId="3472655A" w14:textId="4CE348D8" w:rsidR="005D7CAB" w:rsidRDefault="008E2F9E" w:rsidP="008E2F9E">
      <w:pPr>
        <w:pStyle w:val="Chaptertitle"/>
      </w:pPr>
      <w:r>
        <w:t xml:space="preserve">Chapter </w:t>
      </w:r>
      <w:r w:rsidR="00331F24">
        <w:t>5</w:t>
      </w:r>
      <w:r w:rsidR="00A76EE4">
        <w:t>:</w:t>
      </w:r>
      <w:r>
        <w:t xml:space="preserve"> </w:t>
      </w:r>
      <w:r w:rsidR="00331F24">
        <w:t>Jupyter Notebooks</w:t>
      </w:r>
    </w:p>
    <w:p w14:paraId="672E2D14" w14:textId="2C14E961" w:rsidR="00AB47DD" w:rsidRPr="00204566" w:rsidRDefault="00204566" w:rsidP="00204566">
      <w:pPr>
        <w:pStyle w:val="Heading1"/>
      </w:pPr>
      <w:commentRangeStart w:id="0"/>
      <w:r>
        <w:t>Objectives</w:t>
      </w:r>
      <w:commentRangeEnd w:id="0"/>
      <w:r w:rsidR="00E22B05">
        <w:rPr>
          <w:rStyle w:val="CommentReference"/>
          <w:rFonts w:asciiTheme="minorHAnsi" w:eastAsiaTheme="minorHAnsi" w:hAnsiTheme="minorHAnsi" w:cstheme="minorBidi"/>
          <w:b w:val="0"/>
          <w:color w:val="auto"/>
        </w:rPr>
        <w:commentReference w:id="0"/>
      </w:r>
    </w:p>
    <w:p w14:paraId="05312702" w14:textId="77777777" w:rsidR="00331F24" w:rsidRDefault="00331F24" w:rsidP="00331F24">
      <w:pPr>
        <w:pStyle w:val="Listbulleted"/>
      </w:pPr>
      <w:r>
        <w:t xml:space="preserve">Understand </w:t>
      </w:r>
      <w:proofErr w:type="spellStart"/>
      <w:r>
        <w:t>iPython</w:t>
      </w:r>
      <w:proofErr w:type="spellEnd"/>
      <w:r>
        <w:t xml:space="preserve"> development patterns</w:t>
      </w:r>
    </w:p>
    <w:p w14:paraId="49B22EB9" w14:textId="77777777" w:rsidR="00331F24" w:rsidRDefault="00331F24" w:rsidP="00331F24">
      <w:pPr>
        <w:pStyle w:val="Listbulleted"/>
      </w:pPr>
      <w:r>
        <w:t>Get an overview of Jupyter Notebooks</w:t>
      </w:r>
    </w:p>
    <w:p w14:paraId="53B7557C" w14:textId="77777777" w:rsidR="00331F24" w:rsidRDefault="00331F24" w:rsidP="00331F24">
      <w:pPr>
        <w:pStyle w:val="Listbulleted"/>
      </w:pPr>
      <w:r>
        <w:t>Review where Jupyter Notebooks exist in the ArcGIS ecosystem</w:t>
      </w:r>
    </w:p>
    <w:p w14:paraId="3B574D90" w14:textId="77777777" w:rsidR="00331F24" w:rsidRPr="00204566" w:rsidRDefault="00331F24" w:rsidP="00331F24">
      <w:pPr>
        <w:pStyle w:val="Listbulleted"/>
      </w:pPr>
      <w:r>
        <w:t>Build a Notebook effectively showcasing the results of an analytical exercise</w:t>
      </w:r>
    </w:p>
    <w:p w14:paraId="4E61A31B" w14:textId="070FC411" w:rsidR="00AB47DD" w:rsidRPr="00204566" w:rsidRDefault="007900AE" w:rsidP="007900AE">
      <w:pPr>
        <w:pStyle w:val="Heading1"/>
      </w:pPr>
      <w:commentRangeStart w:id="1"/>
      <w:r>
        <w:t>Introduction</w:t>
      </w:r>
      <w:commentRangeEnd w:id="1"/>
      <w:r w:rsidR="00E22B05">
        <w:rPr>
          <w:rStyle w:val="CommentReference"/>
          <w:rFonts w:asciiTheme="minorHAnsi" w:eastAsiaTheme="minorHAnsi" w:hAnsiTheme="minorHAnsi" w:cstheme="minorBidi"/>
          <w:b w:val="0"/>
          <w:color w:val="auto"/>
        </w:rPr>
        <w:commentReference w:id="1"/>
      </w:r>
    </w:p>
    <w:p w14:paraId="450868BF" w14:textId="493065C5" w:rsidR="00331F24" w:rsidRDefault="00331F24" w:rsidP="00BA348D">
      <w:pPr>
        <w:pStyle w:val="BodyText"/>
      </w:pPr>
      <w:r>
        <w:t>Writing a Python script can be a daunting task if you’re not entirely sure of all the steps you’re going to want to do.  All the patterns we’ve discussed up to this point involve being very thoughtful about our process and our solution.  There are other development patterns out there, though, that will let us write and test our code one step at a time.</w:t>
      </w:r>
    </w:p>
    <w:p w14:paraId="5E77F6E7" w14:textId="77777777" w:rsidR="00331F24" w:rsidRDefault="00331F24" w:rsidP="00331F24">
      <w:pPr>
        <w:pStyle w:val="BodyText"/>
      </w:pPr>
      <w:r>
        <w:t>In this chapter, we’ll look at some interactive Python development patterns and how we can use them with specific regard to spatial data and automation.  First, we’ll introduce some basic concepts with interactive terminals.  Then we’ll dive into Jupyter Notebooks as a development environment and documentation tool.  Finally, we’ll explore how Jupyter Notebooks fit into the ArcGIS ecosystem and write a polished notebook to showcase the results of our analysis.</w:t>
      </w:r>
    </w:p>
    <w:p w14:paraId="4ED49A28" w14:textId="0AFDE99E" w:rsidR="00331F24" w:rsidRDefault="00331F24" w:rsidP="00331F24">
      <w:pPr>
        <w:pStyle w:val="Heading1"/>
      </w:pPr>
      <w:r>
        <w:t>Interactive Terminals</w:t>
      </w:r>
    </w:p>
    <w:p w14:paraId="49F7FA09" w14:textId="0A7068F1" w:rsidR="00331F24" w:rsidRDefault="00331F24" w:rsidP="00331F24">
      <w:pPr>
        <w:pStyle w:val="BodyText"/>
      </w:pPr>
      <w:r>
        <w:t>Depending on which development environment you work in, you may see some variation of the phrase “Interactive Terminal” or “Interactive Window” in your options.  Using an interactive terminal is a bit different than writing your script and running the whole thing.  An interactive terminal allows you to write and execute smaller blocks of code and interrogate the results.</w:t>
      </w:r>
    </w:p>
    <w:p w14:paraId="4D134F3B" w14:textId="0D445A66" w:rsidR="00331F24" w:rsidRDefault="00331F24" w:rsidP="00331F24">
      <w:pPr>
        <w:pStyle w:val="BodyText"/>
      </w:pPr>
      <w:r>
        <w:t xml:space="preserve">Many interactive development environments (IDEs) </w:t>
      </w:r>
      <w:proofErr w:type="spellStart"/>
      <w:r>
        <w:t>incoroporate</w:t>
      </w:r>
      <w:proofErr w:type="spellEnd"/>
      <w:r>
        <w:t xml:space="preserve"> an interactive </w:t>
      </w:r>
      <w:proofErr w:type="spellStart"/>
      <w:r>
        <w:t>iPython</w:t>
      </w:r>
      <w:proofErr w:type="spellEnd"/>
      <w:r>
        <w:t xml:space="preserve"> terminal.  </w:t>
      </w:r>
      <w:proofErr w:type="spellStart"/>
      <w:r>
        <w:t>iPython</w:t>
      </w:r>
      <w:proofErr w:type="spellEnd"/>
      <w:r>
        <w:t xml:space="preserve"> is an open-source interactive shell that allows the user to have a more back-and-forth writing experience.  In a practical sense, it allows you to run blocks of code and gives you back the results.  The blocks of code in this case are called “cells”.</w:t>
      </w:r>
    </w:p>
    <w:p w14:paraId="63274183" w14:textId="4234E3D2" w:rsidR="00331F24" w:rsidRDefault="00331F24" w:rsidP="00331F24">
      <w:pPr>
        <w:pStyle w:val="BodyText"/>
      </w:pPr>
      <w:r>
        <w:lastRenderedPageBreak/>
        <w:t xml:space="preserve">Interactive </w:t>
      </w:r>
      <w:proofErr w:type="spellStart"/>
      <w:r>
        <w:t>iPython</w:t>
      </w:r>
      <w:proofErr w:type="spellEnd"/>
      <w:r>
        <w:t xml:space="preserve"> terminals were designed with data scientists in mind and have some handy tools that we’ll explore in our exercise.  One of the big features that comes with </w:t>
      </w:r>
      <w:proofErr w:type="spellStart"/>
      <w:r>
        <w:t>iPython</w:t>
      </w:r>
      <w:proofErr w:type="spellEnd"/>
      <w:r>
        <w:t xml:space="preserve"> is a concept called “magic”.  </w:t>
      </w:r>
      <w:proofErr w:type="spellStart"/>
      <w:r>
        <w:t>iPython</w:t>
      </w:r>
      <w:proofErr w:type="spellEnd"/>
      <w:r>
        <w:t xml:space="preserve"> has plenty of built-in magics that can apply to either a single line or an entire cell.  You can also write your own magic.</w:t>
      </w:r>
    </w:p>
    <w:p w14:paraId="0214D532" w14:textId="123125F5" w:rsidR="00331F24" w:rsidRDefault="00331F24" w:rsidP="00331F24">
      <w:pPr>
        <w:pStyle w:val="BodyText"/>
      </w:pPr>
      <w:r w:rsidRPr="00331F24">
        <w:rPr>
          <w:noProof/>
        </w:rPr>
        <w:drawing>
          <wp:inline distT="0" distB="0" distL="0" distR="0" wp14:anchorId="0289DB7C" wp14:editId="62817369">
            <wp:extent cx="5943600" cy="27781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78125"/>
                    </a:xfrm>
                    <a:prstGeom prst="rect">
                      <a:avLst/>
                    </a:prstGeom>
                  </pic:spPr>
                </pic:pic>
              </a:graphicData>
            </a:graphic>
          </wp:inline>
        </w:drawing>
      </w:r>
    </w:p>
    <w:p w14:paraId="082BC15E" w14:textId="0FBB3150" w:rsidR="00331F24" w:rsidRDefault="00331F24" w:rsidP="00331F24">
      <w:pPr>
        <w:pStyle w:val="Insertfigure"/>
      </w:pPr>
      <w:r>
        <w:t>&lt;</w:t>
      </w:r>
      <w:commentRangeStart w:id="2"/>
      <w:r>
        <w:t>insert 05-01</w:t>
      </w:r>
      <w:commentRangeEnd w:id="2"/>
      <w:r>
        <w:rPr>
          <w:rStyle w:val="CommentReference"/>
          <w:rFonts w:asciiTheme="minorHAnsi" w:hAnsiTheme="minorHAnsi"/>
          <w:iCs w:val="0"/>
          <w:color w:val="auto"/>
        </w:rPr>
        <w:commentReference w:id="2"/>
      </w:r>
      <w:r>
        <w:t xml:space="preserve">&gt;  </w:t>
      </w:r>
    </w:p>
    <w:p w14:paraId="11A5E38E" w14:textId="7E4BEB42" w:rsidR="00331F24" w:rsidRPr="00204566" w:rsidRDefault="00331F24" w:rsidP="00331F24">
      <w:pPr>
        <w:pStyle w:val="Alttext"/>
      </w:pPr>
      <w:r>
        <w:t>&lt;</w:t>
      </w:r>
      <w:commentRangeStart w:id="3"/>
      <w:r>
        <w:t>alt</w:t>
      </w:r>
      <w:commentRangeEnd w:id="3"/>
      <w:r>
        <w:rPr>
          <w:rStyle w:val="CommentReference"/>
          <w:rFonts w:asciiTheme="minorHAnsi" w:hAnsiTheme="minorHAnsi"/>
          <w:iCs w:val="0"/>
          <w:color w:val="auto"/>
        </w:rPr>
        <w:commentReference w:id="3"/>
      </w:r>
      <w:r>
        <w:t xml:space="preserve">&gt;An example of an interactive window in Visual Studio </w:t>
      </w:r>
      <w:proofErr w:type="gramStart"/>
      <w:r>
        <w:t>Code.&lt;</w:t>
      </w:r>
      <w:proofErr w:type="gramEnd"/>
      <w:r>
        <w:t xml:space="preserve">/alt&gt; </w:t>
      </w:r>
    </w:p>
    <w:p w14:paraId="24177F1A" w14:textId="487E7DB7" w:rsidR="00331F24" w:rsidRDefault="00331F24" w:rsidP="00331F24">
      <w:pPr>
        <w:pStyle w:val="Caption"/>
      </w:pPr>
      <w:commentRangeStart w:id="4"/>
      <w:r>
        <w:t>Figure 5-1</w:t>
      </w:r>
      <w:commentRangeEnd w:id="4"/>
      <w:r>
        <w:rPr>
          <w:rStyle w:val="CommentReference"/>
          <w:rFonts w:asciiTheme="minorHAnsi" w:hAnsiTheme="minorHAnsi"/>
          <w:iCs w:val="0"/>
        </w:rPr>
        <w:commentReference w:id="4"/>
      </w:r>
      <w:r>
        <w:t xml:space="preserve">. Visual Studio Code’s interactive window executing code and displaying results. </w:t>
      </w:r>
    </w:p>
    <w:p w14:paraId="5F8B6D2E" w14:textId="273A3958" w:rsidR="00331F24" w:rsidRDefault="00331F24" w:rsidP="00331F24">
      <w:pPr>
        <w:pStyle w:val="Heading1"/>
      </w:pPr>
      <w:r>
        <w:t>Jupyter Notebooks</w:t>
      </w:r>
    </w:p>
    <w:p w14:paraId="7FB69CA3" w14:textId="56DED415" w:rsidR="00331F24" w:rsidRDefault="001D1CB6" w:rsidP="00331F24">
      <w:pPr>
        <w:pStyle w:val="BodyText"/>
      </w:pPr>
      <w:r>
        <w:t xml:space="preserve">So now that we’ve got our heads wrapped around </w:t>
      </w:r>
      <w:proofErr w:type="spellStart"/>
      <w:r>
        <w:t>iPython</w:t>
      </w:r>
      <w:proofErr w:type="spellEnd"/>
      <w:r>
        <w:t xml:space="preserve">, there’s one more thing we need to cover in this chapter before we get our hands dirty and start writing some code.  We’re going to be using Jupyter Notebooks in our exercises.  </w:t>
      </w:r>
      <w:r w:rsidR="00D52F8C">
        <w:t xml:space="preserve">Jupyter </w:t>
      </w:r>
      <w:proofErr w:type="spellStart"/>
      <w:r w:rsidR="00D52F8C">
        <w:t>Noteboks</w:t>
      </w:r>
      <w:proofErr w:type="spellEnd"/>
      <w:r w:rsidR="00D52F8C">
        <w:t xml:space="preserve"> are special open-source development environment where a Python kernel is running behind the scenes and all the interaction takes place in a web browser.  Because all the interactivity is built into a web browser, Jupyter Notebooks can have lots of great interactive widgets and in-line documentation.  Jupyter Notebooks are excellent environments for early-stage script development or exploratory data analysis.</w:t>
      </w:r>
    </w:p>
    <w:p w14:paraId="5F8DE06F" w14:textId="06A4BA7F" w:rsidR="00D52F8C" w:rsidRPr="00331F24" w:rsidRDefault="00D52F8C" w:rsidP="00331F24">
      <w:pPr>
        <w:pStyle w:val="BodyText"/>
      </w:pPr>
      <w:proofErr w:type="gramStart"/>
      <w:r>
        <w:t>Similarly</w:t>
      </w:r>
      <w:proofErr w:type="gramEnd"/>
      <w:r>
        <w:t xml:space="preserve"> to </w:t>
      </w:r>
      <w:proofErr w:type="spellStart"/>
      <w:r>
        <w:t>iPython</w:t>
      </w:r>
      <w:proofErr w:type="spellEnd"/>
      <w:r>
        <w:t xml:space="preserve"> interactive terminals, </w:t>
      </w:r>
      <w:proofErr w:type="spellStart"/>
      <w:r>
        <w:t>Jupyer</w:t>
      </w:r>
      <w:proofErr w:type="spellEnd"/>
      <w:r>
        <w:t xml:space="preserve"> Notebooks consist of series of cells.  Each cell consists of a user input and (depending on what you write) an output returned from the Python kernel.</w:t>
      </w:r>
    </w:p>
    <w:p w14:paraId="30F2AA79" w14:textId="052A831B" w:rsidR="00235FAB" w:rsidRPr="00204566" w:rsidRDefault="00235FAB" w:rsidP="00235FAB">
      <w:pPr>
        <w:pStyle w:val="Heading1"/>
      </w:pPr>
      <w:r w:rsidRPr="00792492">
        <w:lastRenderedPageBreak/>
        <w:t xml:space="preserve">Tutorial </w:t>
      </w:r>
      <w:r>
        <w:t>1</w:t>
      </w:r>
      <w:r w:rsidRPr="00792492">
        <w:t xml:space="preserve">-1: </w:t>
      </w:r>
      <w:proofErr w:type="gramStart"/>
      <w:r>
        <w:t>Open up</w:t>
      </w:r>
      <w:proofErr w:type="gramEnd"/>
      <w:r>
        <w:t xml:space="preserve"> a Jupyter Notebook</w:t>
      </w:r>
    </w:p>
    <w:p w14:paraId="6882A080" w14:textId="31AF1CE7" w:rsidR="00235FAB" w:rsidRDefault="00235FAB" w:rsidP="00235FAB">
      <w:pPr>
        <w:pStyle w:val="BodyText"/>
      </w:pPr>
      <w:r>
        <w:t xml:space="preserve">Now we’re almost ready to get writing.  We’ll see later in the chapter that there are easier ways to </w:t>
      </w:r>
      <w:proofErr w:type="gramStart"/>
      <w:r>
        <w:t>open up</w:t>
      </w:r>
      <w:proofErr w:type="gramEnd"/>
      <w:r>
        <w:t xml:space="preserve"> a Jupyter Notebook, but it’s worth learning how to do it the hard way.  </w:t>
      </w:r>
      <w:r w:rsidR="0051500D">
        <w:t>We’ll learn a little bit about creating a Notebook from the command line.</w:t>
      </w:r>
    </w:p>
    <w:p w14:paraId="1A6A6BB4" w14:textId="0FE2430C" w:rsidR="00122395" w:rsidRDefault="00122395" w:rsidP="00122395">
      <w:pPr>
        <w:pStyle w:val="Heading2"/>
      </w:pPr>
      <w:r>
        <w:t>Start a Jupyter Notebook from the Command Prompt</w:t>
      </w:r>
    </w:p>
    <w:p w14:paraId="5BEBD5E1" w14:textId="6621180F" w:rsidR="00122395" w:rsidRDefault="00122395" w:rsidP="00122395">
      <w:pPr>
        <w:pStyle w:val="BodyText"/>
      </w:pPr>
      <w:r>
        <w:t xml:space="preserve">The Python Command Prompt is a tool that comes with ArcGIS Pro, but you could do this same thing with any command prompt that can access an Anaconda </w:t>
      </w:r>
      <w:r w:rsidR="00972FE4">
        <w:t>e</w:t>
      </w:r>
      <w:r>
        <w:t>nvironment that has Jupyter Notebooks installed.</w:t>
      </w:r>
    </w:p>
    <w:p w14:paraId="2E724F98" w14:textId="657287BF" w:rsidR="00972FE4" w:rsidRDefault="00972FE4" w:rsidP="00972FE4">
      <w:pPr>
        <w:pStyle w:val="Exercisestep"/>
      </w:pPr>
      <w:r>
        <w:t>Open the “Python Command Prompt” from your Start Menu</w:t>
      </w:r>
    </w:p>
    <w:p w14:paraId="75CEA651" w14:textId="02366732" w:rsidR="00972FE4" w:rsidRDefault="00972FE4" w:rsidP="00972FE4">
      <w:pPr>
        <w:pStyle w:val="BodyText"/>
      </w:pPr>
      <w:r>
        <w:t>When you open the Python Command Prompt, you’ll see a command prompt with two components.  On the left, in parentheses, is your current Anaconda environment.  In the case of the screenshot below, the environment is ArcGIS Pro’s default environment “arcgispro-py3”.  To the right of the environment is a folder path.  This folder path is a location on your computer, probably the default location of the ArcGIS Pro environment.</w:t>
      </w:r>
    </w:p>
    <w:p w14:paraId="26FCA919" w14:textId="51DC7BEB" w:rsidR="00122395" w:rsidRPr="00122395" w:rsidRDefault="00122395" w:rsidP="00122395">
      <w:pPr>
        <w:pStyle w:val="BodyText"/>
      </w:pPr>
      <w:r w:rsidRPr="00122395">
        <w:rPr>
          <w:noProof/>
        </w:rPr>
        <w:drawing>
          <wp:inline distT="0" distB="0" distL="0" distR="0" wp14:anchorId="128ACA41" wp14:editId="40E4901A">
            <wp:extent cx="5943600" cy="2110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10740"/>
                    </a:xfrm>
                    <a:prstGeom prst="rect">
                      <a:avLst/>
                    </a:prstGeom>
                  </pic:spPr>
                </pic:pic>
              </a:graphicData>
            </a:graphic>
          </wp:inline>
        </w:drawing>
      </w:r>
    </w:p>
    <w:p w14:paraId="5A6F6360" w14:textId="1B413239" w:rsidR="00972FE4" w:rsidRDefault="00972FE4" w:rsidP="00972FE4">
      <w:pPr>
        <w:pStyle w:val="Insertfigure"/>
      </w:pPr>
      <w:r>
        <w:t xml:space="preserve">&lt;insert 05-02&gt; </w:t>
      </w:r>
    </w:p>
    <w:p w14:paraId="7E4441A6" w14:textId="17673FC9" w:rsidR="00972FE4" w:rsidRDefault="00972FE4" w:rsidP="00972FE4">
      <w:pPr>
        <w:pStyle w:val="Alttext"/>
      </w:pPr>
      <w:r>
        <w:t>&lt;alt&gt;The Python Command Prompt showing the environment and local path&lt;/alt&gt;</w:t>
      </w:r>
    </w:p>
    <w:p w14:paraId="4A89AA31" w14:textId="44B895DB" w:rsidR="00972FE4" w:rsidRDefault="00972FE4" w:rsidP="00972FE4">
      <w:pPr>
        <w:pStyle w:val="Exercisestep"/>
      </w:pPr>
      <w:r>
        <w:t>Change the directory of the command prompt</w:t>
      </w:r>
    </w:p>
    <w:p w14:paraId="7859BC82" w14:textId="5C04A987" w:rsidR="00972FE4" w:rsidRDefault="00972FE4" w:rsidP="00972FE4">
      <w:pPr>
        <w:pStyle w:val="BodyText"/>
      </w:pPr>
      <w:r>
        <w:t xml:space="preserve">This is something people often forget to do before they start Jupyter Notebooks.  It’s a good idea to change our directory here because the file navigation within the Jupyter Notebook interface is limited.  Let’s navigate to the path for Chapter 5 in the sample data you downloaded.  In my case, the path is </w:t>
      </w:r>
      <w:r w:rsidRPr="00972FE4">
        <w:rPr>
          <w:rStyle w:val="Italic"/>
        </w:rPr>
        <w:t>C:\Top20Python\Chapter05</w:t>
      </w:r>
      <w:r>
        <w:t xml:space="preserve">.  We’ll use a handy command called “cd” which stands for “Change Directory”.   </w:t>
      </w:r>
      <w:r w:rsidR="00CC2CD5">
        <w:t>Run the following code in the command prompt (using your folder path).</w:t>
      </w:r>
    </w:p>
    <w:p w14:paraId="176AD8B2" w14:textId="7E0B73A5" w:rsidR="00CC2CD5" w:rsidRDefault="00CC2CD5" w:rsidP="00CC2CD5">
      <w:pPr>
        <w:pStyle w:val="BodyText"/>
        <w:rPr>
          <w:rStyle w:val="Code"/>
        </w:rPr>
      </w:pPr>
      <w:r>
        <w:rPr>
          <w:rStyle w:val="Code"/>
        </w:rPr>
        <w:lastRenderedPageBreak/>
        <w:t xml:space="preserve">cd </w:t>
      </w:r>
      <w:r w:rsidRPr="00CC2CD5">
        <w:rPr>
          <w:rStyle w:val="Code"/>
        </w:rPr>
        <w:t>C:\Top20Python\Chapter05</w:t>
      </w:r>
    </w:p>
    <w:p w14:paraId="1860778E" w14:textId="20D2C2E9" w:rsidR="00CC2CD5" w:rsidRDefault="00CC2CD5" w:rsidP="00CC2CD5">
      <w:pPr>
        <w:pStyle w:val="BodyText"/>
      </w:pPr>
      <w:r>
        <w:t>You should notice now that the directory or path of the command prompt has changed.  This is beneficial going forward because now we can open Jupyter Notebooks in this directory.</w:t>
      </w:r>
    </w:p>
    <w:p w14:paraId="508C30FF" w14:textId="3A001C50" w:rsidR="00CC2CD5" w:rsidRDefault="00CC2CD5" w:rsidP="00CC2CD5">
      <w:pPr>
        <w:pStyle w:val="Exercisestep"/>
      </w:pPr>
      <w:r>
        <w:t>Open Jupyter Notebooks</w:t>
      </w:r>
    </w:p>
    <w:p w14:paraId="314AFC9C" w14:textId="40911DFD" w:rsidR="00CC2CD5" w:rsidRDefault="00CC2CD5" w:rsidP="00CC2CD5">
      <w:pPr>
        <w:pStyle w:val="BodyText"/>
      </w:pPr>
      <w:r>
        <w:t>This is going to be easy.  Once you’ve changed the directory of your prompt to the folder you want to open Jupyter Notebooks in, you can just use the following line of code to open Jupyter Notebooks.</w:t>
      </w:r>
    </w:p>
    <w:p w14:paraId="1A38519F" w14:textId="5FDA8841" w:rsidR="00CC2CD5" w:rsidRDefault="00CC2CD5" w:rsidP="00CC2CD5">
      <w:pPr>
        <w:pStyle w:val="BodyText"/>
        <w:rPr>
          <w:rStyle w:val="Code"/>
        </w:rPr>
      </w:pPr>
      <w:proofErr w:type="spellStart"/>
      <w:r>
        <w:rPr>
          <w:rStyle w:val="Code"/>
        </w:rPr>
        <w:t>jupyter</w:t>
      </w:r>
      <w:proofErr w:type="spellEnd"/>
      <w:r>
        <w:rPr>
          <w:rStyle w:val="Code"/>
        </w:rPr>
        <w:t xml:space="preserve"> notebook</w:t>
      </w:r>
    </w:p>
    <w:p w14:paraId="0742929B" w14:textId="783796A0" w:rsidR="00CC2CD5" w:rsidRPr="00CC2CD5" w:rsidRDefault="0043653C" w:rsidP="00CC2CD5">
      <w:pPr>
        <w:pStyle w:val="BodyText"/>
      </w:pPr>
      <w:r w:rsidRPr="0043653C">
        <w:rPr>
          <w:noProof/>
        </w:rPr>
        <w:drawing>
          <wp:inline distT="0" distB="0" distL="0" distR="0" wp14:anchorId="079A746F" wp14:editId="3AFAE84B">
            <wp:extent cx="5943600" cy="18611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61185"/>
                    </a:xfrm>
                    <a:prstGeom prst="rect">
                      <a:avLst/>
                    </a:prstGeom>
                  </pic:spPr>
                </pic:pic>
              </a:graphicData>
            </a:graphic>
          </wp:inline>
        </w:drawing>
      </w:r>
    </w:p>
    <w:p w14:paraId="651C50B0" w14:textId="54D10800" w:rsidR="0043653C" w:rsidRDefault="0043653C" w:rsidP="0043653C">
      <w:pPr>
        <w:pStyle w:val="Insertfigure"/>
      </w:pPr>
      <w:r>
        <w:t>&lt;insert 05-03&gt;</w:t>
      </w:r>
    </w:p>
    <w:p w14:paraId="0A5052C6" w14:textId="4761DC2C" w:rsidR="0043653C" w:rsidRDefault="0043653C" w:rsidP="0043653C">
      <w:pPr>
        <w:pStyle w:val="Alttext"/>
      </w:pPr>
      <w:r>
        <w:t xml:space="preserve">&lt;alt&gt;Python Command Prompt showing the first three steps opening Jupyter Notebooks&lt;/alt&gt;  </w:t>
      </w:r>
    </w:p>
    <w:p w14:paraId="2B759437" w14:textId="2FB3A6C8" w:rsidR="00331F24" w:rsidRDefault="0043653C" w:rsidP="00331F24">
      <w:pPr>
        <w:pStyle w:val="BodyText"/>
      </w:pPr>
      <w:r>
        <w:t>After you run the last line of code, Jupyter Notebooks should start up and open a browser window.  If not, check the text that gets displayed in the command prompt.  Jupyter should display a URL that you can enter to access the Notebooks interface.</w:t>
      </w:r>
    </w:p>
    <w:p w14:paraId="1A1216E8" w14:textId="225B3CC8" w:rsidR="00F96941" w:rsidRDefault="00F96941" w:rsidP="00F96941">
      <w:pPr>
        <w:pStyle w:val="Exercisestep"/>
      </w:pPr>
      <w:r>
        <w:t>Create a new Notebook</w:t>
      </w:r>
    </w:p>
    <w:p w14:paraId="213777D6" w14:textId="06D1569C" w:rsidR="00F96941" w:rsidRDefault="00F96941" w:rsidP="00F96941">
      <w:pPr>
        <w:pStyle w:val="BodyText"/>
        <w:rPr>
          <w:rStyle w:val="Bold"/>
          <w:b w:val="0"/>
          <w:bCs w:val="0"/>
        </w:rPr>
      </w:pPr>
      <w:r>
        <w:t xml:space="preserve">In the web browser Jupyter Notebooks interface, find the drop down that says </w:t>
      </w:r>
      <w:r>
        <w:rPr>
          <w:rStyle w:val="Bold"/>
        </w:rPr>
        <w:t xml:space="preserve">New </w:t>
      </w:r>
      <w:r>
        <w:rPr>
          <w:rStyle w:val="Bold"/>
          <w:b w:val="0"/>
          <w:bCs w:val="0"/>
        </w:rPr>
        <w:t xml:space="preserve">then choose </w:t>
      </w:r>
      <w:r>
        <w:rPr>
          <w:rStyle w:val="Bold"/>
        </w:rPr>
        <w:t>Python 3 (</w:t>
      </w:r>
      <w:proofErr w:type="spellStart"/>
      <w:r>
        <w:rPr>
          <w:rStyle w:val="Bold"/>
        </w:rPr>
        <w:t>ipykernel</w:t>
      </w:r>
      <w:proofErr w:type="spellEnd"/>
      <w:r>
        <w:rPr>
          <w:rStyle w:val="Bold"/>
        </w:rPr>
        <w:t>)</w:t>
      </w:r>
      <w:r>
        <w:rPr>
          <w:rStyle w:val="Bold"/>
          <w:b w:val="0"/>
          <w:bCs w:val="0"/>
        </w:rPr>
        <w:t>.</w:t>
      </w:r>
    </w:p>
    <w:p w14:paraId="628971F9" w14:textId="392A6573" w:rsidR="00F96941" w:rsidRDefault="00F96941" w:rsidP="00F96941">
      <w:pPr>
        <w:pStyle w:val="BodyText"/>
      </w:pPr>
      <w:r w:rsidRPr="00F96941">
        <w:rPr>
          <w:noProof/>
        </w:rPr>
        <w:lastRenderedPageBreak/>
        <w:drawing>
          <wp:inline distT="0" distB="0" distL="0" distR="0" wp14:anchorId="6E66BF93" wp14:editId="76B39A04">
            <wp:extent cx="5943600" cy="2959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59100"/>
                    </a:xfrm>
                    <a:prstGeom prst="rect">
                      <a:avLst/>
                    </a:prstGeom>
                  </pic:spPr>
                </pic:pic>
              </a:graphicData>
            </a:graphic>
          </wp:inline>
        </w:drawing>
      </w:r>
    </w:p>
    <w:p w14:paraId="7674C848" w14:textId="6AF07D8E" w:rsidR="00F96941" w:rsidRDefault="00F96941" w:rsidP="00F96941">
      <w:pPr>
        <w:pStyle w:val="Insertfigure"/>
      </w:pPr>
      <w:r>
        <w:t>&lt;insert 05-04&gt;</w:t>
      </w:r>
    </w:p>
    <w:p w14:paraId="793472E1" w14:textId="44D06920" w:rsidR="00F96941" w:rsidRDefault="00F96941" w:rsidP="00F96941">
      <w:pPr>
        <w:pStyle w:val="Alttext"/>
      </w:pPr>
      <w:r>
        <w:t xml:space="preserve">&lt;alt&gt;Jupyter Notebooks interface highlighting the new notebook </w:t>
      </w:r>
      <w:proofErr w:type="gramStart"/>
      <w:r>
        <w:t>dialogue.&lt;</w:t>
      </w:r>
      <w:proofErr w:type="gramEnd"/>
      <w:r>
        <w:t xml:space="preserve">/alt&gt;  </w:t>
      </w:r>
    </w:p>
    <w:p w14:paraId="2A82C964" w14:textId="2F0A593C" w:rsidR="00F96941" w:rsidRDefault="00F96941" w:rsidP="00F96941">
      <w:pPr>
        <w:pStyle w:val="BodyText"/>
      </w:pPr>
      <w:r>
        <w:t xml:space="preserve">A new tab will open in your browser that has a Jupyter Notebook. </w:t>
      </w:r>
    </w:p>
    <w:p w14:paraId="3B0E181B" w14:textId="6B8AD46F" w:rsidR="00F96941" w:rsidRDefault="00F96941" w:rsidP="00F96941">
      <w:pPr>
        <w:pStyle w:val="Heading3"/>
      </w:pPr>
      <w:r>
        <w:t>Explore some properties of Notebooks</w:t>
      </w:r>
    </w:p>
    <w:p w14:paraId="4804870E" w14:textId="37675C5A" w:rsidR="00F96941" w:rsidRDefault="00F96941" w:rsidP="00F96941">
      <w:pPr>
        <w:pStyle w:val="BodyText"/>
      </w:pPr>
      <w:r>
        <w:t xml:space="preserve">Before we get into some more in-depth code, let’s explore some of the special properties of Notebooks.  These little things can be </w:t>
      </w:r>
      <w:r w:rsidR="00431950">
        <w:t>helpful</w:t>
      </w:r>
      <w:r>
        <w:t xml:space="preserve"> in your future development.</w:t>
      </w:r>
    </w:p>
    <w:p w14:paraId="379D96D1" w14:textId="2ED14ED5" w:rsidR="00431950" w:rsidRDefault="00431950" w:rsidP="00431950">
      <w:pPr>
        <w:pStyle w:val="Exercisestep"/>
      </w:pPr>
      <w:r>
        <w:t>Execute the code in a cell</w:t>
      </w:r>
    </w:p>
    <w:p w14:paraId="2ECA074A" w14:textId="78A351EC" w:rsidR="00431950" w:rsidRDefault="00431950" w:rsidP="00431950">
      <w:pPr>
        <w:pStyle w:val="BodyText"/>
      </w:pPr>
      <w:r>
        <w:t>This may be a little different than the development you’re used to if you haven’t used an interactive terminal before.  Now that you have a notebook open, you can start writing code.  Let’s start by importing a package in the first cell.  Type the following code in the first cell</w:t>
      </w:r>
    </w:p>
    <w:p w14:paraId="2C8AC0E6" w14:textId="553D3FD1" w:rsidR="00431950" w:rsidRDefault="00431950" w:rsidP="00431950">
      <w:pPr>
        <w:pStyle w:val="BodyText"/>
        <w:rPr>
          <w:rStyle w:val="Code"/>
        </w:rPr>
      </w:pPr>
      <w:r>
        <w:rPr>
          <w:rStyle w:val="Code"/>
        </w:rPr>
        <w:t xml:space="preserve">import </w:t>
      </w:r>
      <w:proofErr w:type="spellStart"/>
      <w:r>
        <w:rPr>
          <w:rStyle w:val="Code"/>
        </w:rPr>
        <w:t>arcgis</w:t>
      </w:r>
      <w:proofErr w:type="spellEnd"/>
    </w:p>
    <w:p w14:paraId="29C62878" w14:textId="31C20E24" w:rsidR="00431950" w:rsidRDefault="00431950" w:rsidP="00431950">
      <w:pPr>
        <w:pStyle w:val="BodyText"/>
      </w:pPr>
      <w:r>
        <w:t xml:space="preserve">Now you can execute that code by either finding the </w:t>
      </w:r>
      <w:r>
        <w:rPr>
          <w:b/>
          <w:bCs/>
        </w:rPr>
        <w:t>Run</w:t>
      </w:r>
      <w:r w:rsidR="008D56CA">
        <w:t xml:space="preserve"> button or clicking </w:t>
      </w:r>
      <w:proofErr w:type="spellStart"/>
      <w:r w:rsidR="008D56CA">
        <w:rPr>
          <w:b/>
          <w:bCs/>
        </w:rPr>
        <w:t>Shift+Enter</w:t>
      </w:r>
      <w:proofErr w:type="spellEnd"/>
      <w:r w:rsidR="008D56CA">
        <w:t xml:space="preserve">.  While the code is executing, you’ll see an </w:t>
      </w:r>
      <w:proofErr w:type="spellStart"/>
      <w:r w:rsidR="008D56CA">
        <w:t>asterix</w:t>
      </w:r>
      <w:proofErr w:type="spellEnd"/>
      <w:r w:rsidR="008D56CA">
        <w:t xml:space="preserve"> to the left of the cell.  Afterward, there will be a number indicating the order in which you executed the code.  At this point, there should be some text to the left of your first cell that says “In [1]” indicating that you executed that cell first.</w:t>
      </w:r>
    </w:p>
    <w:p w14:paraId="7CA53A50" w14:textId="466D9B97" w:rsidR="008D56CA" w:rsidRDefault="008D56CA" w:rsidP="00431950">
      <w:pPr>
        <w:pStyle w:val="BodyText"/>
      </w:pPr>
      <w:r>
        <w:t xml:space="preserve">You may have noticed that there is no corresponding “Out” to our input.  This is because we imported a package and didn’t return anything.  Let’s write some code that </w:t>
      </w:r>
      <w:proofErr w:type="gramStart"/>
      <w:r>
        <w:t>actually returns</w:t>
      </w:r>
      <w:proofErr w:type="gramEnd"/>
      <w:r>
        <w:t xml:space="preserve"> something now.  </w:t>
      </w:r>
      <w:proofErr w:type="gramStart"/>
      <w:r>
        <w:t>First</w:t>
      </w:r>
      <w:proofErr w:type="gramEnd"/>
      <w:r>
        <w:t xml:space="preserve"> we’ll create a GIS object.  Then we’ll return that object so that we get a display.</w:t>
      </w:r>
    </w:p>
    <w:p w14:paraId="75F6C6D8" w14:textId="1DE4FD7B" w:rsidR="008D56CA" w:rsidRDefault="008D56CA" w:rsidP="00431950">
      <w:pPr>
        <w:pStyle w:val="BodyText"/>
        <w:rPr>
          <w:rStyle w:val="Code"/>
        </w:rPr>
      </w:pPr>
      <w:proofErr w:type="spellStart"/>
      <w:r>
        <w:rPr>
          <w:rStyle w:val="Code"/>
        </w:rPr>
        <w:lastRenderedPageBreak/>
        <w:t>gis</w:t>
      </w:r>
      <w:proofErr w:type="spellEnd"/>
      <w:r>
        <w:rPr>
          <w:rStyle w:val="Code"/>
        </w:rPr>
        <w:t xml:space="preserve"> = </w:t>
      </w:r>
      <w:proofErr w:type="spellStart"/>
      <w:r>
        <w:rPr>
          <w:rStyle w:val="Code"/>
        </w:rPr>
        <w:t>arcgis.GIS</w:t>
      </w:r>
      <w:proofErr w:type="spellEnd"/>
      <w:r>
        <w:rPr>
          <w:rStyle w:val="Code"/>
        </w:rPr>
        <w:t>(“pro”)</w:t>
      </w:r>
    </w:p>
    <w:p w14:paraId="74DD277B" w14:textId="1D8F6854" w:rsidR="008D56CA" w:rsidRDefault="008D56CA" w:rsidP="00431950">
      <w:pPr>
        <w:pStyle w:val="BodyText"/>
        <w:rPr>
          <w:rStyle w:val="Code"/>
        </w:rPr>
      </w:pPr>
      <w:r>
        <w:rPr>
          <w:rStyle w:val="Code"/>
        </w:rPr>
        <w:t>gis.users.me</w:t>
      </w:r>
    </w:p>
    <w:p w14:paraId="480E3099" w14:textId="69374019" w:rsidR="008D56CA" w:rsidRPr="008D56CA" w:rsidRDefault="008D56CA" w:rsidP="008D56CA">
      <w:pPr>
        <w:pStyle w:val="BodyText"/>
      </w:pPr>
      <w:r>
        <w:t>This should return a nicely formatted description of the account you’re currently using in ArcGIS Pro (</w:t>
      </w:r>
      <w:proofErr w:type="gramStart"/>
      <w:r>
        <w:t>similar to</w:t>
      </w:r>
      <w:proofErr w:type="gramEnd"/>
      <w:r>
        <w:t xml:space="preserve"> Figure 05-01).</w:t>
      </w:r>
    </w:p>
    <w:p w14:paraId="355CE59B" w14:textId="2BADC1C1" w:rsidR="00F96941" w:rsidRPr="00F96941" w:rsidRDefault="00F96941" w:rsidP="00F96941">
      <w:pPr>
        <w:pStyle w:val="Exercisestep"/>
      </w:pPr>
      <w:r>
        <w:t>Explore the doc-strings and source code for a function</w:t>
      </w:r>
    </w:p>
    <w:p w14:paraId="29BEF58C" w14:textId="52D5810C" w:rsidR="0043653C" w:rsidRDefault="00F96941" w:rsidP="00331F24">
      <w:pPr>
        <w:pStyle w:val="BodyText"/>
      </w:pPr>
      <w:r>
        <w:t xml:space="preserve">This is one of the handiest things that Jupyter Notebooks allows you to do.  If you’ve worked with Python packages before, you may have had to do a lot of consulting of package documentation.  In a Notebook, you can directly reference the documentation in the code of a package as you’re writing.  Let’s explore by writing the </w:t>
      </w:r>
      <w:r w:rsidR="008D56CA">
        <w:t>code</w:t>
      </w:r>
    </w:p>
    <w:p w14:paraId="12DE5F44" w14:textId="07A2FE8A" w:rsidR="00431950" w:rsidRDefault="008D56CA" w:rsidP="00331F24">
      <w:pPr>
        <w:pStyle w:val="BodyText"/>
        <w:rPr>
          <w:rStyle w:val="Code"/>
        </w:rPr>
      </w:pPr>
      <w:proofErr w:type="spellStart"/>
      <w:r>
        <w:rPr>
          <w:rStyle w:val="Code"/>
        </w:rPr>
        <w:t>arcgis.GIS</w:t>
      </w:r>
      <w:proofErr w:type="spellEnd"/>
      <w:r>
        <w:rPr>
          <w:rStyle w:val="Code"/>
        </w:rPr>
        <w:t>?</w:t>
      </w:r>
    </w:p>
    <w:p w14:paraId="130BA67D" w14:textId="55125A2F" w:rsidR="008D56CA" w:rsidRDefault="008D56CA" w:rsidP="008D56CA">
      <w:pPr>
        <w:pStyle w:val="BodyText"/>
        <w:rPr>
          <w:rStyle w:val="Code"/>
          <w:rFonts w:ascii="Times New Roman" w:hAnsi="Times New Roman" w:cstheme="minorBidi"/>
        </w:rPr>
      </w:pPr>
      <w:r>
        <w:rPr>
          <w:rStyle w:val="Code"/>
          <w:rFonts w:ascii="Times New Roman" w:hAnsi="Times New Roman" w:cstheme="minorBidi"/>
        </w:rPr>
        <w:t>When you execute this code, Jupyter will bring up the documentation string (doc-string) for the GIS class in a window in the bottom of your browser tab.</w:t>
      </w:r>
    </w:p>
    <w:p w14:paraId="3C1AB316" w14:textId="198228E7" w:rsidR="008D56CA" w:rsidRDefault="00AE3811" w:rsidP="00AE3811">
      <w:pPr>
        <w:pStyle w:val="Sidebarheading2"/>
        <w:rPr>
          <w:rStyle w:val="Code"/>
          <w:rFonts w:ascii="Arial" w:hAnsi="Arial" w:cstheme="majorBidi"/>
        </w:rPr>
      </w:pPr>
      <w:r>
        <w:rPr>
          <w:rStyle w:val="Code"/>
          <w:rFonts w:ascii="Arial" w:hAnsi="Arial" w:cstheme="majorBidi"/>
        </w:rPr>
        <w:t>On your own.</w:t>
      </w:r>
    </w:p>
    <w:p w14:paraId="3167D739" w14:textId="7033A0DA" w:rsidR="00AE3811" w:rsidRPr="008D56CA" w:rsidRDefault="00AE3811" w:rsidP="00AE3811">
      <w:pPr>
        <w:pStyle w:val="Sidebarbodytext"/>
        <w:rPr>
          <w:rStyle w:val="Code"/>
          <w:rFonts w:ascii="Arial" w:hAnsi="Arial" w:cstheme="minorBidi"/>
        </w:rPr>
      </w:pPr>
      <w:r>
        <w:rPr>
          <w:rStyle w:val="Code"/>
          <w:rFonts w:ascii="Arial" w:hAnsi="Arial" w:cstheme="minorBidi"/>
        </w:rPr>
        <w:t>If you run the code from Step 6 but add an additional question mark, Jupyter will return all the source code for the GIS object.</w:t>
      </w:r>
    </w:p>
    <w:p w14:paraId="553FB683" w14:textId="50CD81CE" w:rsidR="00AE3811" w:rsidRDefault="00AE3811" w:rsidP="00792492">
      <w:pPr>
        <w:pStyle w:val="Heading1"/>
      </w:pPr>
      <w:r>
        <w:t>Notebooks in the ArcGIS Ecosystem</w:t>
      </w:r>
    </w:p>
    <w:p w14:paraId="76F99333" w14:textId="0F6BB69B" w:rsidR="00AE3811" w:rsidRDefault="00AE3811" w:rsidP="00AE3811">
      <w:pPr>
        <w:pStyle w:val="BodyText"/>
      </w:pPr>
      <w:r>
        <w:t>There are several places where you can use Notebooks in Esri software.  In this section, we’ll explore a few and highlight the benefits of each.</w:t>
      </w:r>
    </w:p>
    <w:p w14:paraId="32490065" w14:textId="389D5B92" w:rsidR="00AE3811" w:rsidRDefault="00AE3811" w:rsidP="00AE3811">
      <w:pPr>
        <w:pStyle w:val="Heading2"/>
      </w:pPr>
      <w:r>
        <w:t>Notebooks in ArcGIS Pro</w:t>
      </w:r>
    </w:p>
    <w:p w14:paraId="07CEC563" w14:textId="348E6380" w:rsidR="00AE3811" w:rsidRDefault="00AE3811" w:rsidP="00AE3811">
      <w:pPr>
        <w:pStyle w:val="BodyText"/>
      </w:pPr>
      <w:r>
        <w:t xml:space="preserve">Notebooks were incorporated into ArcGIS Pro at version 2.5.  Since then, they’ve integrated with a lot of the familiar components you may already be working with.  You can create a new notebook in ArcGIS Pro by clicking the </w:t>
      </w:r>
      <w:r>
        <w:rPr>
          <w:b/>
          <w:bCs/>
        </w:rPr>
        <w:t>New Notebook</w:t>
      </w:r>
      <w:r>
        <w:t xml:space="preserve"> button on the </w:t>
      </w:r>
      <w:r w:rsidR="00844D30">
        <w:rPr>
          <w:b/>
          <w:bCs/>
        </w:rPr>
        <w:t>Insert</w:t>
      </w:r>
      <w:r w:rsidR="00844D30">
        <w:t xml:space="preserve"> toolbar of the ribbon at the top of the user interface.  You can also create and them through the </w:t>
      </w:r>
      <w:r w:rsidR="00844D30">
        <w:rPr>
          <w:b/>
          <w:bCs/>
        </w:rPr>
        <w:t>Catalog View or Pane</w:t>
      </w:r>
      <w:r w:rsidR="00844D30">
        <w:t>.</w:t>
      </w:r>
    </w:p>
    <w:p w14:paraId="558BFC0B" w14:textId="6F714B1E" w:rsidR="00844D30" w:rsidRDefault="00844D30" w:rsidP="00AE3811">
      <w:pPr>
        <w:pStyle w:val="BodyText"/>
      </w:pPr>
      <w:r>
        <w:t xml:space="preserve">The Notebook environment in ArcGIS Pro has some special features.  Your Notebooks can interact with maps and reference layers by name.  This environment also has access to the </w:t>
      </w:r>
      <w:proofErr w:type="spellStart"/>
      <w:r>
        <w:rPr>
          <w:b/>
          <w:bCs/>
        </w:rPr>
        <w:t>arcpy</w:t>
      </w:r>
      <w:proofErr w:type="spellEnd"/>
      <w:r>
        <w:t xml:space="preserve"> package, making it ideal for developing geoprocessing workflows.</w:t>
      </w:r>
    </w:p>
    <w:p w14:paraId="685BA539" w14:textId="36E8E190" w:rsidR="00844D30" w:rsidRDefault="00844D30" w:rsidP="00844D30">
      <w:pPr>
        <w:pStyle w:val="Heading2"/>
      </w:pPr>
      <w:r>
        <w:lastRenderedPageBreak/>
        <w:t>Notebooks in ArcGIS Online</w:t>
      </w:r>
    </w:p>
    <w:p w14:paraId="1F2221A3" w14:textId="7F613153" w:rsidR="00844D30" w:rsidRPr="00844D30" w:rsidRDefault="00844D30" w:rsidP="00844D30">
      <w:pPr>
        <w:pStyle w:val="BodyText"/>
      </w:pPr>
      <w:r>
        <w:t xml:space="preserve">This is one of the most interesting places to use Notebooks in ArcGIS.  Because </w:t>
      </w:r>
      <w:r w:rsidR="009527C2">
        <w:t>all</w:t>
      </w:r>
      <w:r>
        <w:t xml:space="preserve"> the infrastructure</w:t>
      </w:r>
      <w:r w:rsidR="009527C2">
        <w:t xml:space="preserve">, including the Python kernels that power ArcGIS Online Notebooks are cloud-hosted, you don’t have to worry about setting up an environment on your machine.  As a Python developer, it’s much easier.  You click a </w:t>
      </w:r>
      <w:proofErr w:type="gramStart"/>
      <w:r w:rsidR="009527C2">
        <w:t>button</w:t>
      </w:r>
      <w:proofErr w:type="gramEnd"/>
      <w:r w:rsidR="009527C2">
        <w:t xml:space="preserve"> and it starts a Notebook.</w:t>
      </w:r>
    </w:p>
    <w:p w14:paraId="0AA9C179" w14:textId="00E7A7C9" w:rsidR="00AE3811" w:rsidRDefault="004B1877" w:rsidP="00792492">
      <w:pPr>
        <w:pStyle w:val="Heading1"/>
      </w:pPr>
      <w:r>
        <w:t>Tutorial 5-2: Creating a Map in a Notebook</w:t>
      </w:r>
    </w:p>
    <w:p w14:paraId="521C7BFF" w14:textId="3E95D2EA" w:rsidR="004B1877" w:rsidRDefault="004B1877" w:rsidP="004B1877">
      <w:pPr>
        <w:pStyle w:val="BodyText"/>
      </w:pPr>
      <w:r>
        <w:t xml:space="preserve">Let’s go back to our </w:t>
      </w:r>
      <w:proofErr w:type="spellStart"/>
      <w:r>
        <w:t>GeoNinjas</w:t>
      </w:r>
      <w:proofErr w:type="spellEnd"/>
      <w:r>
        <w:t xml:space="preserve"> </w:t>
      </w:r>
      <w:proofErr w:type="spellStart"/>
      <w:r>
        <w:t>Pythonanalytics</w:t>
      </w:r>
      <w:proofErr w:type="spellEnd"/>
      <w:r>
        <w:t xml:space="preserve"> job.  Today, we’ve been tasked with some spatial analysis regarding public works data in San Francisco.  We’ve been given a CSV file of all the 311 calls</w:t>
      </w:r>
      <w:r w:rsidR="00D07AA2">
        <w:t xml:space="preserve"> for the month of November 2023</w:t>
      </w:r>
      <w:r>
        <w:t xml:space="preserve">.  A data scientist on the team noticed that this data has Latitude and Longitude columns and is wondering if we can display </w:t>
      </w:r>
      <w:r w:rsidR="0003743F">
        <w:t>the data spatially for them.</w:t>
      </w:r>
    </w:p>
    <w:p w14:paraId="02BE4958" w14:textId="139F1146" w:rsidR="0003743F" w:rsidRDefault="0003743F" w:rsidP="004B1877">
      <w:pPr>
        <w:pStyle w:val="BodyText"/>
      </w:pPr>
      <w:r>
        <w:t>Let’s start by importing the data into our Notebook.</w:t>
      </w:r>
    </w:p>
    <w:p w14:paraId="7F189572" w14:textId="5B950CC4" w:rsidR="0003743F" w:rsidRDefault="0003743F" w:rsidP="0003743F">
      <w:pPr>
        <w:pStyle w:val="Exercisestep"/>
        <w:numPr>
          <w:ilvl w:val="0"/>
          <w:numId w:val="29"/>
        </w:numPr>
      </w:pPr>
      <w:r>
        <w:t>Create a new Notebook</w:t>
      </w:r>
    </w:p>
    <w:p w14:paraId="00179DE3" w14:textId="0C4B7254" w:rsidR="00D07AA2" w:rsidRDefault="00D07AA2" w:rsidP="00D07AA2">
      <w:pPr>
        <w:pStyle w:val="BodyText"/>
      </w:pPr>
      <w:r>
        <w:t>Use the steps from our first exercise to create a new notebook in the exercise folder for this chapter.  Open the Python Command Prompt, navigate to the folder for this chapter, and create a new Notebook.</w:t>
      </w:r>
    </w:p>
    <w:p w14:paraId="456DBE08" w14:textId="14AFF7E9" w:rsidR="00D07AA2" w:rsidRDefault="00D07AA2" w:rsidP="00D07AA2">
      <w:pPr>
        <w:pStyle w:val="Exercisestep"/>
      </w:pPr>
      <w:r>
        <w:t>Import the 311 data from the included csv</w:t>
      </w:r>
    </w:p>
    <w:p w14:paraId="3DC656CC" w14:textId="0626C423" w:rsidR="00D07AA2" w:rsidRDefault="000A3134" w:rsidP="00D07AA2">
      <w:pPr>
        <w:pStyle w:val="BodyText"/>
      </w:pPr>
      <w:r>
        <w:t xml:space="preserve">We’re going to use a package called </w:t>
      </w:r>
      <w:r>
        <w:rPr>
          <w:b/>
          <w:bCs/>
        </w:rPr>
        <w:t>pandas</w:t>
      </w:r>
      <w:r>
        <w:t xml:space="preserve"> to read our csv.  If you’re not familiar with pandas or </w:t>
      </w:r>
      <w:proofErr w:type="spellStart"/>
      <w:r>
        <w:t>DataFrames</w:t>
      </w:r>
      <w:proofErr w:type="spellEnd"/>
      <w:r>
        <w:t xml:space="preserve"> in general, don’t worry too much.  We’ll go into more detail on </w:t>
      </w:r>
      <w:proofErr w:type="spellStart"/>
      <w:r>
        <w:t>DataFrames</w:t>
      </w:r>
      <w:proofErr w:type="spellEnd"/>
      <w:r>
        <w:t xml:space="preserve"> in another chapter.  In our case, we’re going to use pandas to read our csv with the intent to create a spatially enabled </w:t>
      </w:r>
      <w:proofErr w:type="spellStart"/>
      <w:r>
        <w:t>DataFrame</w:t>
      </w:r>
      <w:proofErr w:type="spellEnd"/>
      <w:r>
        <w:t>.</w:t>
      </w:r>
    </w:p>
    <w:p w14:paraId="183F1FC0" w14:textId="77D4D484" w:rsidR="000A3134" w:rsidRDefault="000A3134" w:rsidP="00D07AA2">
      <w:pPr>
        <w:pStyle w:val="BodyText"/>
      </w:pPr>
      <w:r>
        <w:t xml:space="preserve">Let’s start by importing the </w:t>
      </w:r>
      <w:proofErr w:type="gramStart"/>
      <w:r>
        <w:t>pandas</w:t>
      </w:r>
      <w:proofErr w:type="gramEnd"/>
      <w:r>
        <w:t xml:space="preserve"> package.</w:t>
      </w:r>
    </w:p>
    <w:p w14:paraId="3AE9B77A" w14:textId="10244E26" w:rsidR="000A3134" w:rsidRDefault="000A3134" w:rsidP="00D07AA2">
      <w:pPr>
        <w:pStyle w:val="BodyText"/>
        <w:rPr>
          <w:rStyle w:val="Code"/>
        </w:rPr>
      </w:pPr>
      <w:r>
        <w:rPr>
          <w:rStyle w:val="Code"/>
        </w:rPr>
        <w:t>import pandas</w:t>
      </w:r>
    </w:p>
    <w:p w14:paraId="5BD6C6E5" w14:textId="3F968760" w:rsidR="000A3134" w:rsidRDefault="000A3134" w:rsidP="000A3134">
      <w:pPr>
        <w:pStyle w:val="BodyText"/>
      </w:pPr>
      <w:r>
        <w:t xml:space="preserve">Now we can use the </w:t>
      </w:r>
      <w:proofErr w:type="gramStart"/>
      <w:r>
        <w:t>pandas</w:t>
      </w:r>
      <w:proofErr w:type="gramEnd"/>
      <w:r>
        <w:t xml:space="preserve"> package to read our csv.  If your Notebook isn’t in the same folder as your csv, you may want to use the full path to your csv.</w:t>
      </w:r>
    </w:p>
    <w:p w14:paraId="34D632F8" w14:textId="0CD44399" w:rsidR="000A3134" w:rsidRDefault="000A3134" w:rsidP="000A3134">
      <w:pPr>
        <w:pStyle w:val="BodyText"/>
        <w:rPr>
          <w:rStyle w:val="Code"/>
        </w:rPr>
      </w:pPr>
      <w:r>
        <w:rPr>
          <w:rStyle w:val="Code"/>
        </w:rPr>
        <w:t xml:space="preserve">df_311 = </w:t>
      </w:r>
      <w:proofErr w:type="spellStart"/>
      <w:proofErr w:type="gramStart"/>
      <w:r>
        <w:rPr>
          <w:rStyle w:val="Code"/>
        </w:rPr>
        <w:t>pandas.read</w:t>
      </w:r>
      <w:proofErr w:type="gramEnd"/>
      <w:r>
        <w:rPr>
          <w:rStyle w:val="Code"/>
        </w:rPr>
        <w:t>_csv</w:t>
      </w:r>
      <w:proofErr w:type="spellEnd"/>
      <w:r>
        <w:rPr>
          <w:rStyle w:val="Code"/>
        </w:rPr>
        <w:t>(‘./311_Cases.csv’)</w:t>
      </w:r>
    </w:p>
    <w:p w14:paraId="4631F044" w14:textId="78A95A10" w:rsidR="000A3134" w:rsidRPr="000A3134" w:rsidRDefault="000A3134" w:rsidP="000A3134">
      <w:pPr>
        <w:pStyle w:val="Tip"/>
        <w:rPr>
          <w:rStyle w:val="Code"/>
        </w:rPr>
      </w:pPr>
      <w:r>
        <w:rPr>
          <w:rStyle w:val="Code"/>
        </w:rPr>
        <w:t xml:space="preserve">The dot notation that you see in my file path is a </w:t>
      </w:r>
      <w:r>
        <w:rPr>
          <w:rStyle w:val="Code"/>
          <w:b/>
          <w:bCs w:val="0"/>
        </w:rPr>
        <w:t>relative path</w:t>
      </w:r>
      <w:r>
        <w:rPr>
          <w:rStyle w:val="Code"/>
        </w:rPr>
        <w:t xml:space="preserve">. This is a handy way to use file paths that aren’t specific to any one machine.  The dot at the beginning of the path means that the path starts in the folder that my Notebook is in.  </w:t>
      </w:r>
      <w:r w:rsidR="00340D1D">
        <w:rPr>
          <w:rStyle w:val="Code"/>
        </w:rPr>
        <w:t>If</w:t>
      </w:r>
      <w:r>
        <w:rPr>
          <w:rStyle w:val="Code"/>
        </w:rPr>
        <w:t xml:space="preserve"> the csv is in the same folder as the Notebook you created, this format should work just fine.</w:t>
      </w:r>
    </w:p>
    <w:p w14:paraId="0DF77953" w14:textId="7A039919" w:rsidR="000A3134" w:rsidRDefault="000A3134" w:rsidP="000A3134">
      <w:pPr>
        <w:pStyle w:val="BodyText"/>
      </w:pPr>
      <w:r>
        <w:lastRenderedPageBreak/>
        <w:t xml:space="preserve">Now let’s </w:t>
      </w:r>
      <w:proofErr w:type="gramStart"/>
      <w:r>
        <w:t>take a look</w:t>
      </w:r>
      <w:proofErr w:type="gramEnd"/>
      <w:r>
        <w:t xml:space="preserve"> at the </w:t>
      </w:r>
      <w:proofErr w:type="spellStart"/>
      <w:r w:rsidR="00D37AA3">
        <w:t>DataFrame</w:t>
      </w:r>
      <w:proofErr w:type="spellEnd"/>
      <w:r w:rsidR="00D37AA3">
        <w:t xml:space="preserve"> we just read.  There are three things we can do to get a good idea of what our data looks like.  The first thing is we can find out how many records and columns there are by using this line of code.</w:t>
      </w:r>
    </w:p>
    <w:p w14:paraId="77155315" w14:textId="2D0426CC" w:rsidR="00D37AA3" w:rsidRDefault="00D37AA3" w:rsidP="000A3134">
      <w:pPr>
        <w:pStyle w:val="BodyText"/>
        <w:rPr>
          <w:rStyle w:val="Code"/>
        </w:rPr>
      </w:pPr>
      <w:r>
        <w:rPr>
          <w:rStyle w:val="Code"/>
        </w:rPr>
        <w:t>df_311.shape</w:t>
      </w:r>
    </w:p>
    <w:p w14:paraId="13511C6E" w14:textId="0418152E" w:rsidR="00D37AA3" w:rsidRDefault="00D37AA3" w:rsidP="00D37AA3">
      <w:pPr>
        <w:pStyle w:val="BodyText"/>
      </w:pPr>
      <w:r>
        <w:t xml:space="preserve">Next, we can look at a description of the columns and what kinds of data are in our </w:t>
      </w:r>
      <w:proofErr w:type="spellStart"/>
      <w:r>
        <w:t>DataFrame</w:t>
      </w:r>
      <w:proofErr w:type="spellEnd"/>
      <w:r>
        <w:t xml:space="preserve"> using the following code.</w:t>
      </w:r>
    </w:p>
    <w:p w14:paraId="5A397787" w14:textId="13041208" w:rsidR="00D37AA3" w:rsidRDefault="00D37AA3" w:rsidP="00D37AA3">
      <w:pPr>
        <w:pStyle w:val="BodyText"/>
        <w:rPr>
          <w:rStyle w:val="Code"/>
        </w:rPr>
      </w:pPr>
      <w:r>
        <w:rPr>
          <w:rStyle w:val="Code"/>
        </w:rPr>
        <w:t>df_311.dtypes</w:t>
      </w:r>
    </w:p>
    <w:p w14:paraId="1E348570" w14:textId="7C8D7711" w:rsidR="00D37AA3" w:rsidRDefault="00D37AA3" w:rsidP="00D37AA3">
      <w:pPr>
        <w:pStyle w:val="BodyText"/>
      </w:pPr>
      <w:r>
        <w:t xml:space="preserve">Finally, we can </w:t>
      </w:r>
      <w:proofErr w:type="gramStart"/>
      <w:r>
        <w:t>take a look</w:t>
      </w:r>
      <w:proofErr w:type="gramEnd"/>
      <w:r>
        <w:t xml:space="preserve"> at the first five rows of the </w:t>
      </w:r>
      <w:proofErr w:type="spellStart"/>
      <w:r>
        <w:t>DataFrame</w:t>
      </w:r>
      <w:proofErr w:type="spellEnd"/>
      <w:r>
        <w:t xml:space="preserve"> to get an idea of what our data really looks like using the following code</w:t>
      </w:r>
    </w:p>
    <w:p w14:paraId="5A1DC2BB" w14:textId="30560194" w:rsidR="00D37AA3" w:rsidRDefault="00D37AA3" w:rsidP="00D37AA3">
      <w:pPr>
        <w:pStyle w:val="BodyText"/>
        <w:rPr>
          <w:rStyle w:val="Code"/>
        </w:rPr>
      </w:pPr>
      <w:r>
        <w:rPr>
          <w:rStyle w:val="Code"/>
        </w:rPr>
        <w:t>df_311.head()</w:t>
      </w:r>
    </w:p>
    <w:p w14:paraId="6E874715" w14:textId="401B50F4" w:rsidR="00D37AA3" w:rsidRDefault="00D37AA3" w:rsidP="00D37AA3">
      <w:pPr>
        <w:pStyle w:val="BodyText"/>
      </w:pPr>
      <w:r>
        <w:t xml:space="preserve">Now we’re ready to create a spatially enabled </w:t>
      </w:r>
      <w:proofErr w:type="spellStart"/>
      <w:r>
        <w:t>DataFrame</w:t>
      </w:r>
      <w:proofErr w:type="spellEnd"/>
      <w:r>
        <w:t>.</w:t>
      </w:r>
    </w:p>
    <w:p w14:paraId="72FD6CB1" w14:textId="5C82DA36" w:rsidR="00D37AA3" w:rsidRDefault="00D37AA3" w:rsidP="00D37AA3">
      <w:pPr>
        <w:pStyle w:val="Exercisestep"/>
      </w:pPr>
      <w:r>
        <w:t xml:space="preserve">Create a spatially enabled </w:t>
      </w:r>
      <w:proofErr w:type="spellStart"/>
      <w:r>
        <w:t>DataFrame</w:t>
      </w:r>
      <w:proofErr w:type="spellEnd"/>
    </w:p>
    <w:p w14:paraId="22FA3E22" w14:textId="1887B137" w:rsidR="00D37AA3" w:rsidRDefault="00D37AA3" w:rsidP="00D37AA3">
      <w:pPr>
        <w:pStyle w:val="BodyText"/>
      </w:pPr>
      <w:r>
        <w:t xml:space="preserve">The ArcGIS API for Python allows us to create a spatially enabled </w:t>
      </w:r>
      <w:proofErr w:type="spellStart"/>
      <w:r>
        <w:t>DataFrame</w:t>
      </w:r>
      <w:proofErr w:type="spellEnd"/>
      <w:r>
        <w:t xml:space="preserve"> that we can use for analysis and add to maps.</w:t>
      </w:r>
    </w:p>
    <w:p w14:paraId="449405A0" w14:textId="2F182FEB" w:rsidR="00D37AA3" w:rsidRDefault="00D37AA3" w:rsidP="00D37AA3">
      <w:pPr>
        <w:pStyle w:val="BodyText"/>
      </w:pPr>
      <w:proofErr w:type="gramStart"/>
      <w:r>
        <w:t>First</w:t>
      </w:r>
      <w:proofErr w:type="gramEnd"/>
      <w:r>
        <w:t xml:space="preserve"> we’ll need to import the ArcGIS API for Python</w:t>
      </w:r>
    </w:p>
    <w:p w14:paraId="4DF320FD" w14:textId="60B94A97" w:rsidR="00D37AA3" w:rsidRDefault="00D37AA3" w:rsidP="00D37AA3">
      <w:pPr>
        <w:pStyle w:val="BodyText"/>
        <w:rPr>
          <w:rStyle w:val="Code"/>
        </w:rPr>
      </w:pPr>
      <w:r>
        <w:rPr>
          <w:rStyle w:val="Code"/>
        </w:rPr>
        <w:t xml:space="preserve">import </w:t>
      </w:r>
      <w:proofErr w:type="spellStart"/>
      <w:r>
        <w:rPr>
          <w:rStyle w:val="Code"/>
        </w:rPr>
        <w:t>arcgis</w:t>
      </w:r>
      <w:proofErr w:type="spellEnd"/>
    </w:p>
    <w:p w14:paraId="3F6F6683" w14:textId="01334DBD" w:rsidR="00D37AA3" w:rsidRDefault="00D37AA3" w:rsidP="00D37AA3">
      <w:pPr>
        <w:pStyle w:val="BodyText"/>
      </w:pPr>
      <w:proofErr w:type="gramStart"/>
      <w:r>
        <w:t>Next</w:t>
      </w:r>
      <w:proofErr w:type="gramEnd"/>
      <w:r>
        <w:t xml:space="preserve"> we’ll use the spatial accessor to turn our </w:t>
      </w:r>
      <w:proofErr w:type="spellStart"/>
      <w:r>
        <w:t>DataFrame</w:t>
      </w:r>
      <w:proofErr w:type="spellEnd"/>
      <w:r>
        <w:t xml:space="preserve"> into a spatially enabled </w:t>
      </w:r>
      <w:proofErr w:type="spellStart"/>
      <w:r>
        <w:t>DataFrame</w:t>
      </w:r>
      <w:proofErr w:type="spellEnd"/>
      <w:r>
        <w:t>.</w:t>
      </w:r>
    </w:p>
    <w:p w14:paraId="10963576" w14:textId="77777777" w:rsidR="00D37AA3" w:rsidRPr="00D37AA3" w:rsidRDefault="00D37AA3" w:rsidP="00D37AA3">
      <w:pPr>
        <w:pStyle w:val="Heading1"/>
        <w:rPr>
          <w:rStyle w:val="Code"/>
          <w:rFonts w:eastAsiaTheme="minorHAnsi"/>
          <w:b w:val="0"/>
          <w:color w:val="auto"/>
          <w:sz w:val="24"/>
          <w:szCs w:val="24"/>
        </w:rPr>
      </w:pPr>
      <w:r w:rsidRPr="00D37AA3">
        <w:rPr>
          <w:rStyle w:val="Code"/>
          <w:rFonts w:eastAsiaTheme="minorHAnsi"/>
          <w:b w:val="0"/>
          <w:color w:val="auto"/>
          <w:sz w:val="24"/>
          <w:szCs w:val="24"/>
        </w:rPr>
        <w:t xml:space="preserve">df_311 = </w:t>
      </w:r>
      <w:proofErr w:type="spellStart"/>
      <w:proofErr w:type="gramStart"/>
      <w:r w:rsidRPr="00D37AA3">
        <w:rPr>
          <w:rStyle w:val="Code"/>
          <w:rFonts w:eastAsiaTheme="minorHAnsi"/>
          <w:b w:val="0"/>
          <w:color w:val="auto"/>
          <w:sz w:val="24"/>
          <w:szCs w:val="24"/>
        </w:rPr>
        <w:t>pandas.DataFrame.spatial</w:t>
      </w:r>
      <w:proofErr w:type="gramEnd"/>
      <w:r w:rsidRPr="00D37AA3">
        <w:rPr>
          <w:rStyle w:val="Code"/>
          <w:rFonts w:eastAsiaTheme="minorHAnsi"/>
          <w:b w:val="0"/>
          <w:color w:val="auto"/>
          <w:sz w:val="24"/>
          <w:szCs w:val="24"/>
        </w:rPr>
        <w:t>.from_xy</w:t>
      </w:r>
      <w:proofErr w:type="spellEnd"/>
      <w:r w:rsidRPr="00D37AA3">
        <w:rPr>
          <w:rStyle w:val="Code"/>
          <w:rFonts w:eastAsiaTheme="minorHAnsi"/>
          <w:b w:val="0"/>
          <w:color w:val="auto"/>
          <w:sz w:val="24"/>
          <w:szCs w:val="24"/>
        </w:rPr>
        <w:t>(df_311,</w:t>
      </w:r>
    </w:p>
    <w:p w14:paraId="6D8DA49D" w14:textId="77777777" w:rsidR="00D37AA3" w:rsidRPr="00D37AA3" w:rsidRDefault="00D37AA3" w:rsidP="00D37AA3">
      <w:pPr>
        <w:pStyle w:val="Heading1"/>
        <w:rPr>
          <w:rStyle w:val="Code"/>
          <w:rFonts w:eastAsiaTheme="minorHAnsi"/>
          <w:b w:val="0"/>
          <w:color w:val="auto"/>
          <w:sz w:val="24"/>
          <w:szCs w:val="24"/>
        </w:rPr>
      </w:pPr>
      <w:r w:rsidRPr="00D37AA3">
        <w:rPr>
          <w:rStyle w:val="Code"/>
          <w:rFonts w:eastAsiaTheme="minorHAnsi"/>
          <w:b w:val="0"/>
          <w:color w:val="auto"/>
          <w:sz w:val="24"/>
          <w:szCs w:val="24"/>
        </w:rPr>
        <w:t xml:space="preserve">                                         </w:t>
      </w:r>
      <w:proofErr w:type="spellStart"/>
      <w:r w:rsidRPr="00D37AA3">
        <w:rPr>
          <w:rStyle w:val="Code"/>
          <w:rFonts w:eastAsiaTheme="minorHAnsi"/>
          <w:b w:val="0"/>
          <w:color w:val="auto"/>
          <w:sz w:val="24"/>
          <w:szCs w:val="24"/>
        </w:rPr>
        <w:t>x_column</w:t>
      </w:r>
      <w:proofErr w:type="spellEnd"/>
      <w:r w:rsidRPr="00D37AA3">
        <w:rPr>
          <w:rStyle w:val="Code"/>
          <w:rFonts w:eastAsiaTheme="minorHAnsi"/>
          <w:b w:val="0"/>
          <w:color w:val="auto"/>
          <w:sz w:val="24"/>
          <w:szCs w:val="24"/>
        </w:rPr>
        <w:t xml:space="preserve"> = 'Longitude',</w:t>
      </w:r>
    </w:p>
    <w:p w14:paraId="1B2A5FB7" w14:textId="31D6B16B" w:rsidR="00D37AA3" w:rsidRDefault="00D37AA3" w:rsidP="00D37AA3">
      <w:pPr>
        <w:pStyle w:val="Heading1"/>
        <w:rPr>
          <w:rStyle w:val="Code"/>
          <w:rFonts w:eastAsiaTheme="minorHAnsi"/>
          <w:b w:val="0"/>
          <w:color w:val="auto"/>
          <w:sz w:val="24"/>
          <w:szCs w:val="24"/>
        </w:rPr>
      </w:pPr>
      <w:r w:rsidRPr="00D37AA3">
        <w:rPr>
          <w:rStyle w:val="Code"/>
          <w:rFonts w:eastAsiaTheme="minorHAnsi"/>
          <w:b w:val="0"/>
          <w:color w:val="auto"/>
          <w:sz w:val="24"/>
          <w:szCs w:val="24"/>
        </w:rPr>
        <w:t xml:space="preserve">                                         </w:t>
      </w:r>
      <w:proofErr w:type="spellStart"/>
      <w:r w:rsidRPr="00D37AA3">
        <w:rPr>
          <w:rStyle w:val="Code"/>
          <w:rFonts w:eastAsiaTheme="minorHAnsi"/>
          <w:b w:val="0"/>
          <w:color w:val="auto"/>
          <w:sz w:val="24"/>
          <w:szCs w:val="24"/>
        </w:rPr>
        <w:t>y_column</w:t>
      </w:r>
      <w:proofErr w:type="spellEnd"/>
      <w:r w:rsidRPr="00D37AA3">
        <w:rPr>
          <w:rStyle w:val="Code"/>
          <w:rFonts w:eastAsiaTheme="minorHAnsi"/>
          <w:b w:val="0"/>
          <w:color w:val="auto"/>
          <w:sz w:val="24"/>
          <w:szCs w:val="24"/>
        </w:rPr>
        <w:t xml:space="preserve"> = 'Latitude')</w:t>
      </w:r>
    </w:p>
    <w:p w14:paraId="78460981" w14:textId="08F21E04" w:rsidR="00340D1D" w:rsidRDefault="00340D1D" w:rsidP="00340D1D">
      <w:pPr>
        <w:pStyle w:val="BodyText"/>
      </w:pPr>
      <w:r>
        <w:t xml:space="preserve">Now if you look at the </w:t>
      </w:r>
      <w:proofErr w:type="spellStart"/>
      <w:r>
        <w:t>DataFrame</w:t>
      </w:r>
      <w:proofErr w:type="spellEnd"/>
      <w:r>
        <w:t>, you’ll notice a new column called “SHAPE”.  This contains geometry that can be used for analysis and display.</w:t>
      </w:r>
    </w:p>
    <w:p w14:paraId="4B763627" w14:textId="2FF62792" w:rsidR="00340D1D" w:rsidRDefault="00340D1D" w:rsidP="00340D1D">
      <w:pPr>
        <w:pStyle w:val="Exercisestep"/>
      </w:pPr>
      <w:r>
        <w:t xml:space="preserve">Add the </w:t>
      </w:r>
      <w:proofErr w:type="spellStart"/>
      <w:r>
        <w:t>DataFrame</w:t>
      </w:r>
      <w:proofErr w:type="spellEnd"/>
      <w:r>
        <w:t xml:space="preserve"> to a map view in your Notebook</w:t>
      </w:r>
    </w:p>
    <w:p w14:paraId="1158DEB0" w14:textId="1BB01F77" w:rsidR="00340D1D" w:rsidRDefault="00340D1D" w:rsidP="00340D1D">
      <w:pPr>
        <w:pStyle w:val="BodyText"/>
      </w:pPr>
      <w:r>
        <w:t>When we imported the ArcGIS API for Python in our notebook, we also imported some extra functionality into our Notebook.  One of the extra pieces of functionality we imported was a “Map View” widget.  This will let us create a map inside our notebook and add our data to it.</w:t>
      </w:r>
    </w:p>
    <w:p w14:paraId="4EB3E3AF" w14:textId="79E4AF5E" w:rsidR="00340D1D" w:rsidRDefault="00340D1D" w:rsidP="00340D1D">
      <w:pPr>
        <w:pStyle w:val="BodyText"/>
      </w:pPr>
      <w:r>
        <w:t>Let’s start by creating a map view</w:t>
      </w:r>
      <w:r w:rsidR="00C850F3">
        <w:t>.  We’ll need to create a GIS object first.  Then we can use that GIS object to create a map centered on our area of interest.</w:t>
      </w:r>
    </w:p>
    <w:p w14:paraId="442C95A9" w14:textId="02570BD9" w:rsidR="00C850F3" w:rsidRDefault="00C850F3" w:rsidP="00340D1D">
      <w:pPr>
        <w:pStyle w:val="BodyText"/>
        <w:rPr>
          <w:rStyle w:val="Code"/>
        </w:rPr>
      </w:pPr>
      <w:proofErr w:type="spellStart"/>
      <w:r>
        <w:rPr>
          <w:rStyle w:val="Code"/>
        </w:rPr>
        <w:lastRenderedPageBreak/>
        <w:t>gis</w:t>
      </w:r>
      <w:proofErr w:type="spellEnd"/>
      <w:r>
        <w:rPr>
          <w:rStyle w:val="Code"/>
        </w:rPr>
        <w:t xml:space="preserve"> = </w:t>
      </w:r>
      <w:proofErr w:type="spellStart"/>
      <w:proofErr w:type="gramStart"/>
      <w:r>
        <w:rPr>
          <w:rStyle w:val="Code"/>
        </w:rPr>
        <w:t>arcgis.GIS</w:t>
      </w:r>
      <w:proofErr w:type="spellEnd"/>
      <w:r>
        <w:rPr>
          <w:rStyle w:val="Code"/>
        </w:rPr>
        <w:t>(</w:t>
      </w:r>
      <w:proofErr w:type="gramEnd"/>
      <w:r>
        <w:rPr>
          <w:rStyle w:val="Code"/>
        </w:rPr>
        <w:t>)</w:t>
      </w:r>
    </w:p>
    <w:p w14:paraId="606E2699" w14:textId="55289BF0" w:rsidR="00C850F3" w:rsidRDefault="00C850F3" w:rsidP="00340D1D">
      <w:pPr>
        <w:pStyle w:val="BodyText"/>
        <w:rPr>
          <w:rStyle w:val="Code"/>
        </w:rPr>
      </w:pPr>
      <w:proofErr w:type="spellStart"/>
      <w:r>
        <w:rPr>
          <w:rStyle w:val="Code"/>
        </w:rPr>
        <w:t>map_view</w:t>
      </w:r>
      <w:proofErr w:type="spellEnd"/>
      <w:r>
        <w:rPr>
          <w:rStyle w:val="Code"/>
        </w:rPr>
        <w:t xml:space="preserve"> = </w:t>
      </w:r>
      <w:proofErr w:type="spellStart"/>
      <w:proofErr w:type="gramStart"/>
      <w:r>
        <w:rPr>
          <w:rStyle w:val="Code"/>
        </w:rPr>
        <w:t>gis.map</w:t>
      </w:r>
      <w:proofErr w:type="spellEnd"/>
      <w:r>
        <w:rPr>
          <w:rStyle w:val="Code"/>
        </w:rPr>
        <w:t>(</w:t>
      </w:r>
      <w:proofErr w:type="gramEnd"/>
      <w:r>
        <w:rPr>
          <w:rStyle w:val="Code"/>
        </w:rPr>
        <w:t>“San Francisco, CA”)</w:t>
      </w:r>
    </w:p>
    <w:p w14:paraId="11F32A85" w14:textId="11310932" w:rsidR="00C850F3" w:rsidRDefault="00C850F3" w:rsidP="00C850F3">
      <w:pPr>
        <w:pStyle w:val="BodyText"/>
      </w:pPr>
      <w:r>
        <w:t xml:space="preserve">Now that we’ve instantiated a map view, let’s add our layer.  </w:t>
      </w:r>
      <w:r w:rsidR="000C567F">
        <w:t>We’re going to use a Unique Value symbology type based on the “Category” field.</w:t>
      </w:r>
    </w:p>
    <w:p w14:paraId="26C11E58" w14:textId="77777777" w:rsidR="000C567F" w:rsidRPr="000C567F" w:rsidRDefault="000C567F" w:rsidP="000C567F">
      <w:pPr>
        <w:pStyle w:val="BodyText"/>
        <w:rPr>
          <w:rStyle w:val="Code"/>
        </w:rPr>
      </w:pPr>
      <w:r w:rsidRPr="000C567F">
        <w:rPr>
          <w:rStyle w:val="Code"/>
        </w:rPr>
        <w:t>df_</w:t>
      </w:r>
      <w:proofErr w:type="gramStart"/>
      <w:r w:rsidRPr="000C567F">
        <w:rPr>
          <w:rStyle w:val="Code"/>
        </w:rPr>
        <w:t>311.spatial.plot</w:t>
      </w:r>
      <w:proofErr w:type="gramEnd"/>
      <w:r w:rsidRPr="000C567F">
        <w:rPr>
          <w:rStyle w:val="Code"/>
        </w:rPr>
        <w:t>(</w:t>
      </w:r>
      <w:proofErr w:type="spellStart"/>
      <w:r w:rsidRPr="000C567F">
        <w:rPr>
          <w:rStyle w:val="Code"/>
        </w:rPr>
        <w:t>map_widget</w:t>
      </w:r>
      <w:proofErr w:type="spellEnd"/>
      <w:r w:rsidRPr="000C567F">
        <w:rPr>
          <w:rStyle w:val="Code"/>
        </w:rPr>
        <w:t xml:space="preserve"> = </w:t>
      </w:r>
      <w:proofErr w:type="spellStart"/>
      <w:r w:rsidRPr="000C567F">
        <w:rPr>
          <w:rStyle w:val="Code"/>
        </w:rPr>
        <w:t>map_view</w:t>
      </w:r>
      <w:proofErr w:type="spellEnd"/>
      <w:r w:rsidRPr="000C567F">
        <w:rPr>
          <w:rStyle w:val="Code"/>
        </w:rPr>
        <w:t>,</w:t>
      </w:r>
    </w:p>
    <w:p w14:paraId="59B5EE9C" w14:textId="77777777" w:rsidR="000C567F" w:rsidRPr="000C567F" w:rsidRDefault="000C567F" w:rsidP="000C567F">
      <w:pPr>
        <w:pStyle w:val="BodyText"/>
        <w:rPr>
          <w:rStyle w:val="Code"/>
        </w:rPr>
      </w:pPr>
      <w:r w:rsidRPr="000C567F">
        <w:rPr>
          <w:rStyle w:val="Code"/>
        </w:rPr>
        <w:t xml:space="preserve">                    </w:t>
      </w:r>
      <w:proofErr w:type="spellStart"/>
      <w:r w:rsidRPr="000C567F">
        <w:rPr>
          <w:rStyle w:val="Code"/>
        </w:rPr>
        <w:t>renderer_type</w:t>
      </w:r>
      <w:proofErr w:type="spellEnd"/>
      <w:r w:rsidRPr="000C567F">
        <w:rPr>
          <w:rStyle w:val="Code"/>
        </w:rPr>
        <w:t xml:space="preserve"> = 'u',</w:t>
      </w:r>
    </w:p>
    <w:p w14:paraId="338FABF1" w14:textId="77777777" w:rsidR="000C567F" w:rsidRPr="000C567F" w:rsidRDefault="000C567F" w:rsidP="000C567F">
      <w:pPr>
        <w:pStyle w:val="BodyText"/>
        <w:rPr>
          <w:rStyle w:val="Code"/>
        </w:rPr>
      </w:pPr>
      <w:r w:rsidRPr="000C567F">
        <w:rPr>
          <w:rStyle w:val="Code"/>
        </w:rPr>
        <w:t xml:space="preserve">                    col = 'Category'</w:t>
      </w:r>
    </w:p>
    <w:p w14:paraId="213A7F7C" w14:textId="60EC9F66" w:rsidR="000C567F" w:rsidRDefault="000C567F" w:rsidP="000C567F">
      <w:pPr>
        <w:pStyle w:val="BodyText"/>
        <w:rPr>
          <w:rStyle w:val="Code"/>
        </w:rPr>
      </w:pPr>
      <w:r w:rsidRPr="000C567F">
        <w:rPr>
          <w:rStyle w:val="Code"/>
        </w:rPr>
        <w:t xml:space="preserve">                )</w:t>
      </w:r>
    </w:p>
    <w:p w14:paraId="70ABE9CA" w14:textId="6287592A" w:rsidR="000C567F" w:rsidRDefault="000C567F" w:rsidP="000C567F">
      <w:pPr>
        <w:pStyle w:val="BodyText"/>
      </w:pPr>
      <w:r>
        <w:t>Now we’ve got our layer added to our map view, but we aren’t seeing a map.  We’ll need to return the map view to see and interact with it.  Executing the following code will return the map view.</w:t>
      </w:r>
    </w:p>
    <w:p w14:paraId="335B4742" w14:textId="7C617DF5" w:rsidR="000C567F" w:rsidRDefault="000C567F" w:rsidP="000C567F">
      <w:pPr>
        <w:pStyle w:val="BodyText"/>
        <w:rPr>
          <w:rStyle w:val="Code"/>
        </w:rPr>
      </w:pPr>
      <w:proofErr w:type="spellStart"/>
      <w:r>
        <w:rPr>
          <w:rStyle w:val="Code"/>
        </w:rPr>
        <w:t>map_view</w:t>
      </w:r>
      <w:proofErr w:type="spellEnd"/>
    </w:p>
    <w:p w14:paraId="432A2D78" w14:textId="6603D144" w:rsidR="004D2ED2" w:rsidRPr="004D2ED2" w:rsidRDefault="004D2ED2" w:rsidP="004D2ED2">
      <w:pPr>
        <w:pStyle w:val="BodyText"/>
        <w:rPr>
          <w:rStyle w:val="Code"/>
          <w:rFonts w:ascii="Times New Roman" w:hAnsi="Times New Roman" w:cstheme="minorBidi"/>
        </w:rPr>
      </w:pPr>
      <w:r>
        <w:rPr>
          <w:rStyle w:val="Code"/>
          <w:rFonts w:ascii="Times New Roman" w:hAnsi="Times New Roman" w:cstheme="minorBidi"/>
        </w:rPr>
        <w:t>Now you can share your results with your coworkers outside the geospatial analytics team.</w:t>
      </w:r>
    </w:p>
    <w:p w14:paraId="7DEF0407" w14:textId="557A7C8C" w:rsidR="000C567F" w:rsidRDefault="000C567F" w:rsidP="000C567F">
      <w:pPr>
        <w:pStyle w:val="BodyText"/>
        <w:rPr>
          <w:rStyle w:val="Code"/>
        </w:rPr>
      </w:pPr>
    </w:p>
    <w:p w14:paraId="5708F860" w14:textId="3F2836EF" w:rsidR="000C567F" w:rsidRDefault="004D2ED2" w:rsidP="000C567F">
      <w:pPr>
        <w:pStyle w:val="BodyText"/>
        <w:rPr>
          <w:rStyle w:val="Code"/>
        </w:rPr>
      </w:pPr>
      <w:r w:rsidRPr="004D2ED2">
        <w:rPr>
          <w:rStyle w:val="Code"/>
          <w:noProof/>
        </w:rPr>
        <w:lastRenderedPageBreak/>
        <w:drawing>
          <wp:inline distT="0" distB="0" distL="0" distR="0" wp14:anchorId="04D0503C" wp14:editId="5350FFD4">
            <wp:extent cx="5943600" cy="50933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093335"/>
                    </a:xfrm>
                    <a:prstGeom prst="rect">
                      <a:avLst/>
                    </a:prstGeom>
                  </pic:spPr>
                </pic:pic>
              </a:graphicData>
            </a:graphic>
          </wp:inline>
        </w:drawing>
      </w:r>
    </w:p>
    <w:p w14:paraId="6BA8B903" w14:textId="7684B899" w:rsidR="000C567F" w:rsidRDefault="000C567F" w:rsidP="000C567F">
      <w:pPr>
        <w:pStyle w:val="Insertfigure"/>
        <w:rPr>
          <w:rStyle w:val="Code"/>
        </w:rPr>
      </w:pPr>
      <w:r>
        <w:rPr>
          <w:rStyle w:val="Code"/>
        </w:rPr>
        <w:t>&lt;insert 05-05&gt;</w:t>
      </w:r>
    </w:p>
    <w:p w14:paraId="5CAABB85" w14:textId="45B37965" w:rsidR="004D2ED2" w:rsidRDefault="004D2ED2" w:rsidP="004D2ED2">
      <w:pPr>
        <w:pStyle w:val="Alttext"/>
        <w:rPr>
          <w:rStyle w:val="Code"/>
        </w:rPr>
      </w:pPr>
      <w:r>
        <w:rPr>
          <w:rStyle w:val="Code"/>
        </w:rPr>
        <w:t>&lt;alt&gt;ArcGIS Notebook showing code and a map view&lt;/alt&gt;</w:t>
      </w:r>
    </w:p>
    <w:p w14:paraId="68079176" w14:textId="77777777" w:rsidR="004D2ED2" w:rsidRDefault="004D2ED2" w:rsidP="004D2ED2">
      <w:pPr>
        <w:pStyle w:val="Sidebarheading1"/>
      </w:pPr>
      <w:commentRangeStart w:id="5"/>
      <w:r>
        <w:t>On your own</w:t>
      </w:r>
      <w:commentRangeEnd w:id="5"/>
      <w:r>
        <w:rPr>
          <w:rStyle w:val="CommentReference"/>
          <w:rFonts w:asciiTheme="minorHAnsi" w:eastAsiaTheme="minorHAnsi" w:hAnsiTheme="minorHAnsi" w:cstheme="minorBidi"/>
          <w:b w:val="0"/>
        </w:rPr>
        <w:commentReference w:id="5"/>
      </w:r>
    </w:p>
    <w:p w14:paraId="0564375C" w14:textId="3C041883" w:rsidR="004D2ED2" w:rsidRDefault="004D2ED2" w:rsidP="004D2ED2">
      <w:pPr>
        <w:pStyle w:val="Sidebarbodytext"/>
      </w:pPr>
      <w:r>
        <w:t xml:space="preserve">Try some map configuration options.  You can change the basemap or the scale.  You can also try some additional symbology options.  Setting the </w:t>
      </w:r>
      <w:proofErr w:type="spellStart"/>
      <w:r>
        <w:t>renderer_type</w:t>
      </w:r>
      <w:proofErr w:type="spellEnd"/>
      <w:r>
        <w:t xml:space="preserve"> to “h”, for instance, will render a heat map.</w:t>
      </w:r>
    </w:p>
    <w:p w14:paraId="1144F415" w14:textId="4CC9FFA7" w:rsidR="004D2ED2" w:rsidRPr="000C567F" w:rsidRDefault="004D2ED2" w:rsidP="004D2ED2">
      <w:pPr>
        <w:pStyle w:val="BodyText"/>
        <w:rPr>
          <w:rStyle w:val="Code"/>
        </w:rPr>
      </w:pPr>
    </w:p>
    <w:p w14:paraId="753836F4" w14:textId="10915525" w:rsidR="00D41DF0" w:rsidRDefault="00D41DF0" w:rsidP="00D41DF0">
      <w:pPr>
        <w:pStyle w:val="Heading1"/>
      </w:pPr>
      <w:r>
        <w:lastRenderedPageBreak/>
        <w:t>Summary</w:t>
      </w:r>
    </w:p>
    <w:p w14:paraId="676CF1CB" w14:textId="403C99B1" w:rsidR="00F71B17" w:rsidRDefault="004B6CFC" w:rsidP="00D41DF0">
      <w:pPr>
        <w:pStyle w:val="BodyText"/>
      </w:pPr>
      <w:r>
        <w:t>In this chapter, we learned about interactive Python development patterns.</w:t>
      </w:r>
      <w:r w:rsidR="005350A5">
        <w:t xml:space="preserve">  We learned how to use Jupyter Notebooks from the command line, write code in Notebooks, and create a map to visualize our data.</w:t>
      </w:r>
    </w:p>
    <w:p w14:paraId="284EBBC9" w14:textId="77777777" w:rsidR="00D1452A" w:rsidRDefault="00D1452A" w:rsidP="00D1452A">
      <w:pPr>
        <w:pStyle w:val="Heading2"/>
      </w:pPr>
      <w:commentRangeStart w:id="6"/>
      <w:r>
        <w:t>Exercise workflow</w:t>
      </w:r>
      <w:commentRangeEnd w:id="6"/>
      <w:r w:rsidR="00541CAD">
        <w:rPr>
          <w:rStyle w:val="CommentReference"/>
          <w:rFonts w:asciiTheme="minorHAnsi" w:eastAsiaTheme="minorHAnsi" w:hAnsiTheme="minorHAnsi" w:cstheme="minorBidi"/>
          <w:b w:val="0"/>
          <w:color w:val="auto"/>
        </w:rPr>
        <w:commentReference w:id="6"/>
      </w:r>
    </w:p>
    <w:p w14:paraId="2E4E7EF9" w14:textId="0BD8E262" w:rsidR="00D1452A" w:rsidRDefault="005350A5" w:rsidP="005350A5">
      <w:pPr>
        <w:pStyle w:val="Listnumbered"/>
      </w:pPr>
      <w:r>
        <w:t>Open the “Python Command Prompt”</w:t>
      </w:r>
    </w:p>
    <w:p w14:paraId="1A718639" w14:textId="47C62B92" w:rsidR="005350A5" w:rsidRDefault="005350A5" w:rsidP="005350A5">
      <w:pPr>
        <w:pStyle w:val="Listnumbered"/>
      </w:pPr>
      <w:r>
        <w:t>Change the directory of the command prompt</w:t>
      </w:r>
    </w:p>
    <w:p w14:paraId="188266C5" w14:textId="77800252" w:rsidR="005350A5" w:rsidRDefault="005350A5" w:rsidP="005350A5">
      <w:pPr>
        <w:pStyle w:val="Listnumbered"/>
      </w:pPr>
      <w:r>
        <w:t>Open Jupyter Notebooks</w:t>
      </w:r>
    </w:p>
    <w:p w14:paraId="04E5F65C" w14:textId="18C12DFE" w:rsidR="005350A5" w:rsidRDefault="005350A5" w:rsidP="005350A5">
      <w:pPr>
        <w:pStyle w:val="Listnumbered"/>
      </w:pPr>
      <w:r>
        <w:t>Create a New Notebook</w:t>
      </w:r>
    </w:p>
    <w:p w14:paraId="460E2FDB" w14:textId="70CE0747" w:rsidR="005350A5" w:rsidRDefault="005350A5" w:rsidP="005350A5">
      <w:pPr>
        <w:pStyle w:val="Listnumbered"/>
      </w:pPr>
      <w:r>
        <w:t>Import 311 data from a csv</w:t>
      </w:r>
    </w:p>
    <w:p w14:paraId="56C3A76D" w14:textId="10AF1790" w:rsidR="005350A5" w:rsidRDefault="005350A5" w:rsidP="005350A5">
      <w:pPr>
        <w:pStyle w:val="Listnumbered"/>
      </w:pPr>
      <w:r>
        <w:t xml:space="preserve">Create a spatially enabled </w:t>
      </w:r>
      <w:proofErr w:type="spellStart"/>
      <w:r>
        <w:t>DataFrame</w:t>
      </w:r>
      <w:proofErr w:type="spellEnd"/>
    </w:p>
    <w:p w14:paraId="2827BA78" w14:textId="51EB3EE6" w:rsidR="005350A5" w:rsidRDefault="005350A5" w:rsidP="005350A5">
      <w:pPr>
        <w:pStyle w:val="Listnumbered"/>
      </w:pPr>
      <w:r>
        <w:t>Display the 311 data on a map view in a Notebook</w:t>
      </w:r>
    </w:p>
    <w:p w14:paraId="1FF7038C" w14:textId="624FE3D4" w:rsidR="00462B5E" w:rsidRDefault="00462B5E" w:rsidP="00462B5E">
      <w:pPr>
        <w:pStyle w:val="Listlettered"/>
        <w:numPr>
          <w:ilvl w:val="0"/>
          <w:numId w:val="0"/>
        </w:numPr>
        <w:ind w:left="1080" w:hanging="360"/>
      </w:pPr>
    </w:p>
    <w:p w14:paraId="2DE43148" w14:textId="264354E6" w:rsidR="00462B5E" w:rsidRDefault="00462B5E" w:rsidP="00462B5E">
      <w:pPr>
        <w:pStyle w:val="Listlettered"/>
        <w:numPr>
          <w:ilvl w:val="0"/>
          <w:numId w:val="0"/>
        </w:numPr>
        <w:ind w:left="1080" w:hanging="360"/>
      </w:pPr>
    </w:p>
    <w:p w14:paraId="001CC8CF" w14:textId="1492F3F8" w:rsidR="00462B5E" w:rsidRDefault="00462B5E" w:rsidP="00462B5E">
      <w:pPr>
        <w:pStyle w:val="Listlettered"/>
        <w:numPr>
          <w:ilvl w:val="0"/>
          <w:numId w:val="0"/>
        </w:numPr>
        <w:rPr>
          <w:rFonts w:ascii="Arial" w:eastAsiaTheme="majorEastAsia" w:hAnsi="Arial" w:cstheme="majorBidi"/>
          <w:b/>
          <w:color w:val="2E74B5" w:themeColor="accent5" w:themeShade="BF"/>
          <w:sz w:val="28"/>
          <w:szCs w:val="26"/>
        </w:rPr>
      </w:pPr>
      <w:commentRangeStart w:id="7"/>
      <w:r w:rsidRPr="00462B5E">
        <w:rPr>
          <w:rFonts w:ascii="Arial" w:eastAsiaTheme="majorEastAsia" w:hAnsi="Arial" w:cstheme="majorBidi"/>
          <w:b/>
          <w:color w:val="2E74B5" w:themeColor="accent5" w:themeShade="BF"/>
          <w:sz w:val="28"/>
          <w:szCs w:val="26"/>
        </w:rPr>
        <w:t>Information at your fingertips</w:t>
      </w:r>
      <w:commentRangeEnd w:id="7"/>
      <w:r>
        <w:rPr>
          <w:rStyle w:val="CommentReference"/>
          <w:rFonts w:asciiTheme="minorHAnsi" w:hAnsiTheme="minorHAnsi"/>
        </w:rPr>
        <w:commentReference w:id="7"/>
      </w:r>
    </w:p>
    <w:p w14:paraId="64A632BB" w14:textId="77777777" w:rsidR="003117E8" w:rsidRDefault="003117E8" w:rsidP="00462B5E">
      <w:pPr>
        <w:pStyle w:val="Listlettered"/>
        <w:numPr>
          <w:ilvl w:val="0"/>
          <w:numId w:val="0"/>
        </w:numPr>
        <w:rPr>
          <w:rFonts w:ascii="Arial" w:eastAsiaTheme="majorEastAsia" w:hAnsi="Arial" w:cstheme="majorBidi"/>
          <w:b/>
          <w:color w:val="2E74B5" w:themeColor="accent5" w:themeShade="BF"/>
          <w:sz w:val="28"/>
          <w:szCs w:val="26"/>
        </w:rPr>
      </w:pPr>
    </w:p>
    <w:p w14:paraId="29FC65FD" w14:textId="7C078B31" w:rsidR="003117E8" w:rsidRDefault="003117E8" w:rsidP="003117E8">
      <w:pPr>
        <w:pStyle w:val="Listlettered"/>
        <w:numPr>
          <w:ilvl w:val="0"/>
          <w:numId w:val="0"/>
        </w:numPr>
        <w:rPr>
          <w:rFonts w:ascii="Arial" w:eastAsiaTheme="majorEastAsia" w:hAnsi="Arial" w:cstheme="majorBidi"/>
          <w:b/>
          <w:color w:val="2E74B5" w:themeColor="accent5" w:themeShade="BF"/>
          <w:sz w:val="28"/>
          <w:szCs w:val="26"/>
        </w:rPr>
      </w:pPr>
      <w:commentRangeStart w:id="8"/>
      <w:r>
        <w:rPr>
          <w:rFonts w:ascii="Arial" w:eastAsiaTheme="majorEastAsia" w:hAnsi="Arial" w:cstheme="majorBidi"/>
          <w:b/>
          <w:color w:val="2E74B5" w:themeColor="accent5" w:themeShade="BF"/>
          <w:sz w:val="28"/>
          <w:szCs w:val="26"/>
        </w:rPr>
        <w:t>Resources</w:t>
      </w:r>
      <w:commentRangeEnd w:id="8"/>
      <w:r>
        <w:rPr>
          <w:rStyle w:val="CommentReference"/>
          <w:rFonts w:asciiTheme="minorHAnsi" w:hAnsiTheme="minorHAnsi"/>
        </w:rPr>
        <w:commentReference w:id="8"/>
      </w:r>
    </w:p>
    <w:p w14:paraId="1844FF21" w14:textId="77777777" w:rsidR="003117E8" w:rsidRDefault="003117E8" w:rsidP="00462B5E">
      <w:pPr>
        <w:pStyle w:val="Listlettered"/>
        <w:numPr>
          <w:ilvl w:val="0"/>
          <w:numId w:val="0"/>
        </w:numPr>
        <w:rPr>
          <w:rFonts w:ascii="Arial" w:eastAsiaTheme="majorEastAsia" w:hAnsi="Arial" w:cstheme="majorBidi"/>
          <w:b/>
          <w:color w:val="2E74B5" w:themeColor="accent5" w:themeShade="BF"/>
          <w:sz w:val="28"/>
          <w:szCs w:val="26"/>
        </w:rPr>
      </w:pPr>
    </w:p>
    <w:p w14:paraId="11021D9E" w14:textId="77777777" w:rsidR="00462B5E" w:rsidRPr="00462B5E" w:rsidRDefault="00462B5E" w:rsidP="00462B5E">
      <w:pPr>
        <w:pStyle w:val="Listlettered"/>
        <w:numPr>
          <w:ilvl w:val="0"/>
          <w:numId w:val="0"/>
        </w:numPr>
        <w:rPr>
          <w:rFonts w:ascii="Arial" w:eastAsiaTheme="majorEastAsia" w:hAnsi="Arial" w:cstheme="majorBidi"/>
          <w:b/>
          <w:color w:val="2E74B5" w:themeColor="accent5" w:themeShade="BF"/>
          <w:sz w:val="28"/>
          <w:szCs w:val="26"/>
        </w:rPr>
      </w:pPr>
    </w:p>
    <w:p w14:paraId="5C505375" w14:textId="77777777" w:rsidR="00462B5E" w:rsidRDefault="00462B5E" w:rsidP="00462B5E">
      <w:pPr>
        <w:pStyle w:val="Listlettered"/>
        <w:numPr>
          <w:ilvl w:val="0"/>
          <w:numId w:val="0"/>
        </w:numPr>
        <w:ind w:left="1080" w:hanging="360"/>
      </w:pPr>
    </w:p>
    <w:p w14:paraId="007C9686" w14:textId="2120B805" w:rsidR="00F71B17" w:rsidRDefault="00F71B17" w:rsidP="00D41DF0">
      <w:pPr>
        <w:pBdr>
          <w:bottom w:val="single" w:sz="12" w:space="1" w:color="auto"/>
        </w:pBdr>
      </w:pPr>
    </w:p>
    <w:p w14:paraId="71AD6789" w14:textId="77777777" w:rsidR="000520A6" w:rsidRPr="000520A6" w:rsidRDefault="000520A6" w:rsidP="000520A6"/>
    <w:p w14:paraId="700916C5" w14:textId="69C7DE35" w:rsidR="00A61B8A" w:rsidRDefault="007E76FE" w:rsidP="00462B5E">
      <w:pPr>
        <w:pStyle w:val="Heading1"/>
      </w:pPr>
      <w:commentRangeStart w:id="9"/>
      <w:r>
        <w:t>User Story</w:t>
      </w:r>
      <w:commentRangeEnd w:id="9"/>
      <w:r w:rsidR="00462B5E" w:rsidRPr="00462B5E">
        <w:commentReference w:id="9"/>
      </w:r>
    </w:p>
    <w:p w14:paraId="33A48C25" w14:textId="77777777" w:rsidR="00462B5E" w:rsidRPr="000520A6" w:rsidRDefault="00462B5E" w:rsidP="000520A6"/>
    <w:p w14:paraId="57411221" w14:textId="56C26101" w:rsidR="000617C3" w:rsidRDefault="000617C3" w:rsidP="000520A6"/>
    <w:p w14:paraId="7A104EBB" w14:textId="5EA9674C" w:rsidR="00331F24" w:rsidRDefault="00331F24" w:rsidP="000520A6"/>
    <w:p w14:paraId="23ECC91F" w14:textId="4DEC5D10" w:rsidR="00331F24" w:rsidRDefault="00331F24" w:rsidP="000520A6"/>
    <w:p w14:paraId="7FBB0E7E" w14:textId="4627F641" w:rsidR="00331F24" w:rsidRDefault="00331F24" w:rsidP="000520A6"/>
    <w:p w14:paraId="061EE678" w14:textId="6A7C4EAD" w:rsidR="00331F24" w:rsidRDefault="00331F24" w:rsidP="000520A6"/>
    <w:p w14:paraId="3DE32ED2" w14:textId="0F3A558C" w:rsidR="00331F24" w:rsidRDefault="00331F24" w:rsidP="000520A6">
      <w:r>
        <w:t>References</w:t>
      </w:r>
    </w:p>
    <w:p w14:paraId="4BF09674" w14:textId="77777777" w:rsidR="00331F24" w:rsidRDefault="00331F24" w:rsidP="000520A6"/>
    <w:p w14:paraId="2F7553E4" w14:textId="1FF356DF" w:rsidR="00331F24" w:rsidRPr="000520A6" w:rsidRDefault="00331F24" w:rsidP="000520A6">
      <w:r w:rsidRPr="00331F24">
        <w:rPr>
          <w:rFonts w:ascii="Verdana" w:hAnsi="Verdana"/>
          <w:color w:val="000000"/>
          <w:sz w:val="27"/>
          <w:szCs w:val="27"/>
          <w:shd w:val="clear" w:color="auto" w:fill="FFFFFF"/>
        </w:rPr>
        <w:t>Fernando Pérez, Brian E. Granger, </w:t>
      </w:r>
      <w:proofErr w:type="spellStart"/>
      <w:r w:rsidRPr="00331F24">
        <w:rPr>
          <w:rFonts w:ascii="Verdana" w:hAnsi="Verdana"/>
          <w:i/>
          <w:iCs/>
          <w:color w:val="000000"/>
          <w:sz w:val="27"/>
          <w:szCs w:val="27"/>
          <w:shd w:val="clear" w:color="auto" w:fill="FFFFFF"/>
        </w:rPr>
        <w:t>IPython</w:t>
      </w:r>
      <w:proofErr w:type="spellEnd"/>
      <w:r w:rsidRPr="00331F24">
        <w:rPr>
          <w:rFonts w:ascii="Verdana" w:hAnsi="Verdana"/>
          <w:i/>
          <w:iCs/>
          <w:color w:val="000000"/>
          <w:sz w:val="27"/>
          <w:szCs w:val="27"/>
          <w:shd w:val="clear" w:color="auto" w:fill="FFFFFF"/>
        </w:rPr>
        <w:t>: A System for Interactive Scientific Computing</w:t>
      </w:r>
      <w:r w:rsidRPr="00331F24">
        <w:rPr>
          <w:rFonts w:ascii="Verdana" w:hAnsi="Verdana"/>
          <w:color w:val="000000"/>
          <w:sz w:val="27"/>
          <w:szCs w:val="27"/>
          <w:shd w:val="clear" w:color="auto" w:fill="FFFFFF"/>
        </w:rPr>
        <w:t>, Computing in Science and Engineering, vol. 9, no. 3, pp. 21-29, May/June 2007, doi:10.1109/MCSE.2007.53. URL: https://ipython.org</w:t>
      </w:r>
    </w:p>
    <w:p w14:paraId="12E6A380" w14:textId="351B142E" w:rsidR="000617C3" w:rsidRPr="00D41DF0" w:rsidRDefault="000617C3" w:rsidP="00D41DF0"/>
    <w:p w14:paraId="6AE208C4" w14:textId="7C774228" w:rsidR="000617C3" w:rsidRPr="00D41DF0" w:rsidRDefault="000617C3" w:rsidP="00D41DF0"/>
    <w:p w14:paraId="0631FB96" w14:textId="468D5121" w:rsidR="000617C3" w:rsidRPr="00D41DF0" w:rsidRDefault="000617C3" w:rsidP="00D41DF0"/>
    <w:p w14:paraId="366E3C33" w14:textId="3E0848DE" w:rsidR="000617C3" w:rsidRPr="00D41DF0" w:rsidRDefault="000617C3" w:rsidP="00D41DF0"/>
    <w:p w14:paraId="5EE04C68" w14:textId="77777777" w:rsidR="000617C3" w:rsidRPr="00D41DF0" w:rsidRDefault="000617C3" w:rsidP="00D41DF0"/>
    <w:p w14:paraId="1DF812DC" w14:textId="50F833C0" w:rsidR="000617C3" w:rsidRPr="00D41DF0" w:rsidRDefault="000617C3" w:rsidP="00D41DF0"/>
    <w:p w14:paraId="5CE61E92" w14:textId="77777777" w:rsidR="000617C3" w:rsidRPr="00D41DF0" w:rsidRDefault="000617C3" w:rsidP="00D41DF0"/>
    <w:sectPr w:rsidR="000617C3" w:rsidRPr="00D41DF0" w:rsidSect="00DD0F7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sriPress" w:date="2021-07-08T15:59:00Z" w:initials="EP">
    <w:p w14:paraId="627762CA" w14:textId="73D6B5B3" w:rsidR="00E22B05" w:rsidRDefault="00E22B05">
      <w:pPr>
        <w:pStyle w:val="CommentText"/>
      </w:pPr>
      <w:r>
        <w:rPr>
          <w:rStyle w:val="CommentReference"/>
        </w:rPr>
        <w:annotationRef/>
      </w:r>
      <w:r>
        <w:t>Objectives provide an outline for the chapter. They should be specific, task-based, and demonstrable (in an exercise, for example). Objectives should be worded so that the skill can be demonstrated in the classroom. Every objective starts with an imperative verb.</w:t>
      </w:r>
    </w:p>
  </w:comment>
  <w:comment w:id="1" w:author="EsriPress" w:date="2021-07-08T15:59:00Z" w:initials="EP">
    <w:p w14:paraId="201F3ADE" w14:textId="423EBC1E" w:rsidR="00E22B05" w:rsidRDefault="00E22B05" w:rsidP="00E22B05">
      <w:pPr>
        <w:pStyle w:val="CommentText"/>
      </w:pPr>
      <w:r>
        <w:rPr>
          <w:rStyle w:val="CommentReference"/>
        </w:rPr>
        <w:annotationRef/>
      </w:r>
      <w:r>
        <w:rPr>
          <w:rStyle w:val="CommentReference"/>
        </w:rPr>
        <w:annotationRef/>
      </w:r>
      <w:r>
        <w:rPr>
          <w:rStyle w:val="CommentReference"/>
        </w:rPr>
        <w:t xml:space="preserve">The introduction </w:t>
      </w:r>
      <w:r>
        <w:t xml:space="preserve">gives the overall goal of the chapter. It should answer the WIIFM question—What’s </w:t>
      </w:r>
      <w:proofErr w:type="gramStart"/>
      <w:r>
        <w:t>In</w:t>
      </w:r>
      <w:proofErr w:type="gramEnd"/>
      <w:r>
        <w:t xml:space="preserve"> It For Me? It describes how the chapter content and exercises provide useful skills in real-world scenarios. An introduction is a good opportunity to include graphics, photographs, or tables to complement the text and generate enthusiasm. Keep introductions relatively brief.</w:t>
      </w:r>
      <w:r w:rsidR="00AA3B17">
        <w:t xml:space="preserve"> </w:t>
      </w:r>
    </w:p>
    <w:p w14:paraId="724808BE" w14:textId="77777777" w:rsidR="00AA3B17" w:rsidRDefault="00AA3B17" w:rsidP="00E22B05">
      <w:pPr>
        <w:pStyle w:val="CommentText"/>
      </w:pPr>
    </w:p>
    <w:p w14:paraId="7BC3A27C" w14:textId="1CE758D8" w:rsidR="00AA3B17" w:rsidRDefault="00AA3B17" w:rsidP="00E22B05">
      <w:pPr>
        <w:pStyle w:val="CommentText"/>
      </w:pPr>
      <w:r>
        <w:t xml:space="preserve">Should simplify and synthesize concepts, demystifying concepts. It should have a hand-holding style, e.g. “You are about to do </w:t>
      </w:r>
      <w:proofErr w:type="spellStart"/>
      <w:proofErr w:type="gramStart"/>
      <w:r>
        <w:t>a,b</w:t>
      </w:r>
      <w:proofErr w:type="gramEnd"/>
      <w:r>
        <w:t>,c</w:t>
      </w:r>
      <w:proofErr w:type="spellEnd"/>
      <w:r>
        <w:t xml:space="preserve">—a bunch of stuff that may seem complicated and overwhelming—once you follow the steps in this chapter, you’ll see how easy it is. Once you’ve </w:t>
      </w:r>
      <w:proofErr w:type="gramStart"/>
      <w:r>
        <w:t>finished</w:t>
      </w:r>
      <w:proofErr w:type="gramEnd"/>
      <w:r>
        <w:t xml:space="preserve"> you’ll see how you can customize this workflow for other projects you might have in mind.”</w:t>
      </w:r>
    </w:p>
    <w:p w14:paraId="69221ECD" w14:textId="77777777" w:rsidR="00E22B05" w:rsidRDefault="00E22B05" w:rsidP="00E22B05">
      <w:pPr>
        <w:pStyle w:val="CommentText"/>
      </w:pPr>
    </w:p>
    <w:p w14:paraId="5BFEA2A4" w14:textId="52B26025" w:rsidR="00E22B05" w:rsidRDefault="00E22B05">
      <w:pPr>
        <w:pStyle w:val="CommentText"/>
      </w:pPr>
    </w:p>
  </w:comment>
  <w:comment w:id="2" w:author="EsriPress" w:date="2021-07-08T15:59:00Z" w:initials="EP">
    <w:p w14:paraId="3473CAFC" w14:textId="77777777" w:rsidR="00331F24" w:rsidRDefault="00331F24" w:rsidP="00331F24">
      <w:pPr>
        <w:pStyle w:val="CommentText"/>
      </w:pPr>
      <w:r>
        <w:rPr>
          <w:rStyle w:val="CommentReference"/>
        </w:rPr>
        <w:annotationRef/>
      </w:r>
      <w:r>
        <w:rPr>
          <w:rStyle w:val="CommentReference"/>
        </w:rPr>
        <w:annotationRef/>
      </w:r>
      <w:r>
        <w:t xml:space="preserve">Use the INSERT FIGURE style with the correct figure number. Figure numbers consist of chapter number-number of individual </w:t>
      </w:r>
      <w:proofErr w:type="gramStart"/>
      <w:r>
        <w:t>figure</w:t>
      </w:r>
      <w:proofErr w:type="gramEnd"/>
      <w:r>
        <w:t xml:space="preserve">. </w:t>
      </w:r>
    </w:p>
    <w:p w14:paraId="593EE469" w14:textId="77777777" w:rsidR="00331F24" w:rsidRDefault="00331F24" w:rsidP="00331F24">
      <w:pPr>
        <w:pStyle w:val="CommentText"/>
      </w:pPr>
    </w:p>
  </w:comment>
  <w:comment w:id="3" w:author="EsriPress" w:date="2021-07-08T16:00:00Z" w:initials="EP">
    <w:p w14:paraId="5CCD7931" w14:textId="77777777" w:rsidR="00331F24" w:rsidRDefault="00331F24" w:rsidP="00331F24">
      <w:pPr>
        <w:pStyle w:val="CommentText"/>
      </w:pPr>
      <w:r>
        <w:rPr>
          <w:rStyle w:val="CommentReference"/>
        </w:rPr>
        <w:annotationRef/>
      </w:r>
      <w:r>
        <w:t>Use the ALT TEXT style to a</w:t>
      </w:r>
      <w:r>
        <w:rPr>
          <w:rStyle w:val="CommentReference"/>
        </w:rPr>
        <w:annotationRef/>
      </w:r>
      <w:r>
        <w:t xml:space="preserve">dd alt text for every figure, regardless of whether it also has a caption. Alt text describes the figure for sight-impaired readers of the e-book. Limit alt text. If a figure requires longer alt text, add a second instance of alt text below the first and use the tag LONG. </w:t>
      </w:r>
    </w:p>
  </w:comment>
  <w:comment w:id="4" w:author="EsriPress" w:date="2021-07-08T16:00:00Z" w:initials="EP">
    <w:p w14:paraId="51AF3FF7" w14:textId="77777777" w:rsidR="00331F24" w:rsidRDefault="00331F24" w:rsidP="00331F24">
      <w:pPr>
        <w:pStyle w:val="CommentText"/>
      </w:pPr>
      <w:r>
        <w:rPr>
          <w:rStyle w:val="CommentReference"/>
        </w:rPr>
        <w:annotationRef/>
      </w:r>
      <w:r>
        <w:rPr>
          <w:rStyle w:val="CommentReference"/>
        </w:rPr>
        <w:annotationRef/>
      </w:r>
      <w:r>
        <w:t>Add a figure number and caption for all non-exercise images. Captions should briefly describe the contents or importance of the image but should not repeat the identical information in the chapter text. Figure numbers should be chronological in the chapter. If a credit line is needed, add it directly below the caption.</w:t>
      </w:r>
    </w:p>
  </w:comment>
  <w:comment w:id="5" w:author="EsriPress" w:date="2021-07-08T16:07:00Z" w:initials="EP">
    <w:p w14:paraId="70AC6F94" w14:textId="77777777" w:rsidR="004D2ED2" w:rsidRDefault="004D2ED2" w:rsidP="004D2ED2">
      <w:pPr>
        <w:pStyle w:val="CommentText"/>
      </w:pPr>
      <w:r>
        <w:rPr>
          <w:rStyle w:val="CommentReference"/>
        </w:rPr>
        <w:annotationRef/>
      </w:r>
      <w:r>
        <w:rPr>
          <w:rStyle w:val="CommentReference"/>
        </w:rPr>
        <w:annotationRef/>
      </w:r>
      <w:r>
        <w:t>At strategic points, consider the opportunity to have students perform a similar operation on their own, using a different layer</w:t>
      </w:r>
      <w:r>
        <w:rPr>
          <w:rStyle w:val="CommentReference"/>
        </w:rPr>
        <w:annotationRef/>
      </w:r>
      <w:r>
        <w:t>, map, and so on. Keep the instructional text general and concise, which challenges students to repeat the step workflow using their own memory. If needed, provide the solution in an appendix or an ancillary handout.</w:t>
      </w:r>
    </w:p>
  </w:comment>
  <w:comment w:id="6" w:author="EsriPress" w:date="2021-07-08T16:08:00Z" w:initials="EP">
    <w:p w14:paraId="2812D90B" w14:textId="2A1B9446" w:rsidR="00541CAD" w:rsidRDefault="00541CAD">
      <w:pPr>
        <w:pStyle w:val="CommentText"/>
      </w:pPr>
      <w:r>
        <w:rPr>
          <w:rStyle w:val="CommentReference"/>
        </w:rPr>
        <w:annotationRef/>
      </w:r>
      <w:r>
        <w:rPr>
          <w:rStyle w:val="CommentReference"/>
        </w:rPr>
        <w:annotationRef/>
      </w:r>
      <w:r>
        <w:t>Adding an exercise workflow in outline format at the end of an exercise is useful but optional. Th</w:t>
      </w:r>
      <w:r w:rsidR="00475CD7">
        <w:t>is</w:t>
      </w:r>
      <w:r>
        <w:t xml:space="preserve"> can provide learning value for student</w:t>
      </w:r>
      <w:r w:rsidR="00475CD7">
        <w:t xml:space="preserve"> and</w:t>
      </w:r>
      <w:r>
        <w:t xml:space="preserve"> provide insights into why an exercise was organized within a particular workflow</w:t>
      </w:r>
      <w:r w:rsidR="00475CD7">
        <w:t xml:space="preserve">. It </w:t>
      </w:r>
      <w:r>
        <w:t xml:space="preserve">helps to see the workflow </w:t>
      </w:r>
      <w:proofErr w:type="gramStart"/>
      <w:r>
        <w:t>at a glance</w:t>
      </w:r>
      <w:proofErr w:type="gramEnd"/>
      <w:r>
        <w:t xml:space="preserve"> to understand why it follows a specific order</w:t>
      </w:r>
      <w:r w:rsidR="00475CD7">
        <w:t xml:space="preserve"> and makes it easy to repeat without having the page through the chapter</w:t>
      </w:r>
      <w:r>
        <w:t>.</w:t>
      </w:r>
    </w:p>
  </w:comment>
  <w:comment w:id="7" w:author="Craig Carpenter" w:date="2023-04-18T14:07:00Z" w:initials="CC">
    <w:p w14:paraId="64C6EBEE" w14:textId="03172EF4" w:rsidR="00462B5E" w:rsidRDefault="00462B5E">
      <w:pPr>
        <w:pStyle w:val="CommentText"/>
      </w:pPr>
      <w:r>
        <w:rPr>
          <w:rStyle w:val="CommentReference"/>
        </w:rPr>
        <w:annotationRef/>
      </w:r>
      <w:r>
        <w:t xml:space="preserve">Useful information at-a-glance. Tables, summary information, etc. </w:t>
      </w:r>
      <w:r w:rsidRPr="00DC691E">
        <w:t xml:space="preserve">Which Image Service Type is Right for </w:t>
      </w:r>
      <w:r>
        <w:t>Your Project</w:t>
      </w:r>
      <w:r w:rsidRPr="00DC691E">
        <w:t>?</w:t>
      </w:r>
    </w:p>
  </w:comment>
  <w:comment w:id="8" w:author="Craig Carpenter" w:date="2023-09-06T10:50:00Z" w:initials="CC">
    <w:p w14:paraId="4873D8F3" w14:textId="56D716CF" w:rsidR="003117E8" w:rsidRDefault="003117E8">
      <w:pPr>
        <w:pStyle w:val="CommentText"/>
      </w:pPr>
      <w:r>
        <w:rPr>
          <w:rStyle w:val="CommentReference"/>
        </w:rPr>
        <w:annotationRef/>
      </w:r>
      <w:r>
        <w:t>Links, etc.</w:t>
      </w:r>
    </w:p>
  </w:comment>
  <w:comment w:id="9" w:author="Craig Carpenter" w:date="2023-04-18T14:04:00Z" w:initials="CC">
    <w:p w14:paraId="4E234A44" w14:textId="7E2AA172" w:rsidR="00462B5E" w:rsidRDefault="00462B5E">
      <w:pPr>
        <w:pStyle w:val="CommentText"/>
      </w:pPr>
      <w:r>
        <w:rPr>
          <w:rStyle w:val="CommentReference"/>
        </w:rPr>
        <w:annotationRef/>
      </w:r>
      <w:r>
        <w:t>Problem, solution, results: 2-3 paragraphs. Use Lighthouse projects if possible.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7762CA" w15:done="0"/>
  <w15:commentEx w15:paraId="5BFEA2A4" w15:done="0"/>
  <w15:commentEx w15:paraId="593EE469" w15:done="0"/>
  <w15:commentEx w15:paraId="5CCD7931" w15:done="0"/>
  <w15:commentEx w15:paraId="51AF3FF7" w15:done="0"/>
  <w15:commentEx w15:paraId="70AC6F94" w15:done="0"/>
  <w15:commentEx w15:paraId="2812D90B" w15:done="0"/>
  <w15:commentEx w15:paraId="64C6EBEE" w15:done="0"/>
  <w15:commentEx w15:paraId="4873D8F3" w15:done="0"/>
  <w15:commentEx w15:paraId="4E234A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922B0" w16cex:dateUtc="2023-04-18T21:07:00Z"/>
  <w16cex:commentExtensible w16cex:durableId="28A2D7D8" w16cex:dateUtc="2023-09-06T17:50:00Z"/>
  <w16cex:commentExtensible w16cex:durableId="27E921FF" w16cex:dateUtc="2023-04-18T21: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7762CA" w16cid:durableId="24919F55"/>
  <w16cid:commentId w16cid:paraId="5BFEA2A4" w16cid:durableId="24919F62"/>
  <w16cid:commentId w16cid:paraId="593EE469" w16cid:durableId="292ABF99"/>
  <w16cid:commentId w16cid:paraId="5CCD7931" w16cid:durableId="292ABF98"/>
  <w16cid:commentId w16cid:paraId="51AF3FF7" w16cid:durableId="292ABF97"/>
  <w16cid:commentId w16cid:paraId="70AC6F94" w16cid:durableId="292C2D8B"/>
  <w16cid:commentId w16cid:paraId="2812D90B" w16cid:durableId="2491A16A"/>
  <w16cid:commentId w16cid:paraId="64C6EBEE" w16cid:durableId="27E922B0"/>
  <w16cid:commentId w16cid:paraId="4873D8F3" w16cid:durableId="28A2D7D8"/>
  <w16cid:commentId w16cid:paraId="4E234A44" w16cid:durableId="27E921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BD6E5" w14:textId="77777777" w:rsidR="009D34BC" w:rsidRDefault="009D34BC" w:rsidP="003C3B38">
      <w:r>
        <w:separator/>
      </w:r>
    </w:p>
  </w:endnote>
  <w:endnote w:type="continuationSeparator" w:id="0">
    <w:p w14:paraId="0D23F22C" w14:textId="77777777" w:rsidR="009D34BC" w:rsidRDefault="009D34BC" w:rsidP="003C3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Solano Gothic Pro MVB">
    <w:altName w:val="Calibri"/>
    <w:panose1 w:val="00000000000000000000"/>
    <w:charset w:val="00"/>
    <w:family w:val="swiss"/>
    <w:notTrueType/>
    <w:pitch w:val="default"/>
    <w:sig w:usb0="00000003" w:usb1="00000000" w:usb2="00000000" w:usb3="00000000" w:csb0="00000001" w:csb1="00000000"/>
  </w:font>
  <w:font w:name="Crimson Text">
    <w:altName w:val="Cambria"/>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A21B9" w14:textId="77777777" w:rsidR="009D34BC" w:rsidRDefault="009D34BC" w:rsidP="003C3B38">
      <w:r>
        <w:separator/>
      </w:r>
    </w:p>
  </w:footnote>
  <w:footnote w:type="continuationSeparator" w:id="0">
    <w:p w14:paraId="6EA0529D" w14:textId="77777777" w:rsidR="009D34BC" w:rsidRDefault="009D34BC" w:rsidP="003C3B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12C848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674D5E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128B23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26FD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06A1BC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424A27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C02D5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44E6C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1022CB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F603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0E16F5"/>
    <w:multiLevelType w:val="hybridMultilevel"/>
    <w:tmpl w:val="C1E2A570"/>
    <w:lvl w:ilvl="0" w:tplc="5BECEE3C">
      <w:start w:val="1"/>
      <w:numFmt w:val="bullet"/>
      <w:pStyle w:val="Listsub-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240CF7"/>
    <w:multiLevelType w:val="hybridMultilevel"/>
    <w:tmpl w:val="CB4E0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BF1A75"/>
    <w:multiLevelType w:val="hybridMultilevel"/>
    <w:tmpl w:val="873C870E"/>
    <w:lvl w:ilvl="0" w:tplc="91BC61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185C33"/>
    <w:multiLevelType w:val="multilevel"/>
    <w:tmpl w:val="3A680F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D271950"/>
    <w:multiLevelType w:val="hybridMultilevel"/>
    <w:tmpl w:val="997A602C"/>
    <w:lvl w:ilvl="0" w:tplc="B71C61E4">
      <w:start w:val="1"/>
      <w:numFmt w:val="bullet"/>
      <w:pStyle w:val="Listbulleted"/>
      <w:lvlText w:val=""/>
      <w:lvlJc w:val="left"/>
      <w:pPr>
        <w:ind w:left="720" w:hanging="360"/>
      </w:pPr>
      <w:rPr>
        <w:rFonts w:ascii="Symbol" w:hAnsi="Symbol" w:hint="default"/>
      </w:rPr>
    </w:lvl>
    <w:lvl w:ilvl="1" w:tplc="83CE10AE">
      <w:start w:val="1"/>
      <w:numFmt w:val="bullet"/>
      <w:pStyle w:val="Sidebarlistbulleted"/>
      <w:lvlText w:val=""/>
      <w:lvlJc w:val="left"/>
      <w:pPr>
        <w:ind w:left="1440" w:hanging="360"/>
      </w:pPr>
      <w:rPr>
        <w:rFonts w:ascii="Symbol" w:hAnsi="Symbol" w:hint="default"/>
      </w:rPr>
    </w:lvl>
    <w:lvl w:ilvl="2" w:tplc="DC44BDE4">
      <w:start w:val="1"/>
      <w:numFmt w:val="bullet"/>
      <w:pStyle w:val="Sidebarlistsub-bulleted"/>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72378B"/>
    <w:multiLevelType w:val="hybridMultilevel"/>
    <w:tmpl w:val="73A63C9E"/>
    <w:lvl w:ilvl="0" w:tplc="F0B02B08">
      <w:start w:val="1"/>
      <w:numFmt w:val="decimal"/>
      <w:pStyle w:val="Sidebar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635000"/>
    <w:multiLevelType w:val="hybridMultilevel"/>
    <w:tmpl w:val="BACCB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6C1D9E"/>
    <w:multiLevelType w:val="hybridMultilevel"/>
    <w:tmpl w:val="1C1233A6"/>
    <w:lvl w:ilvl="0" w:tplc="7402F9CE">
      <w:start w:val="1"/>
      <w:numFmt w:val="lowerLetter"/>
      <w:pStyle w:val="Listletter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F482066"/>
    <w:multiLevelType w:val="hybridMultilevel"/>
    <w:tmpl w:val="22F8E02C"/>
    <w:lvl w:ilvl="0" w:tplc="04090019">
      <w:start w:val="1"/>
      <w:numFmt w:val="lowerLetter"/>
      <w:lvlText w:val="%1."/>
      <w:lvlJc w:val="left"/>
      <w:pPr>
        <w:ind w:left="720" w:hanging="360"/>
      </w:pPr>
      <w:rPr>
        <w:rFonts w:hint="default"/>
      </w:rPr>
    </w:lvl>
    <w:lvl w:ilvl="1" w:tplc="83CE10AE">
      <w:start w:val="1"/>
      <w:numFmt w:val="bullet"/>
      <w:lvlText w:val=""/>
      <w:lvlJc w:val="left"/>
      <w:pPr>
        <w:ind w:left="1440" w:hanging="360"/>
      </w:pPr>
      <w:rPr>
        <w:rFonts w:ascii="Symbol" w:hAnsi="Symbol" w:hint="default"/>
      </w:rPr>
    </w:lvl>
    <w:lvl w:ilvl="2" w:tplc="DC44BDE4">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EF690E"/>
    <w:multiLevelType w:val="hybridMultilevel"/>
    <w:tmpl w:val="FECA1586"/>
    <w:lvl w:ilvl="0" w:tplc="039E4114">
      <w:start w:val="1"/>
      <w:numFmt w:val="decimal"/>
      <w:pStyle w:val="Exercise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E909C8"/>
    <w:multiLevelType w:val="multilevel"/>
    <w:tmpl w:val="73A63C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EF3251E"/>
    <w:multiLevelType w:val="hybridMultilevel"/>
    <w:tmpl w:val="4198F8F6"/>
    <w:lvl w:ilvl="0" w:tplc="DFA088C6">
      <w:start w:val="1"/>
      <w:numFmt w:val="lowerLetter"/>
      <w:pStyle w:val="Sidebarlistlett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F767F4"/>
    <w:multiLevelType w:val="hybridMultilevel"/>
    <w:tmpl w:val="78F6EFF8"/>
    <w:lvl w:ilvl="0" w:tplc="04090019">
      <w:start w:val="1"/>
      <w:numFmt w:val="lowerLetter"/>
      <w:lvlText w:val="%1."/>
      <w:lvlJc w:val="left"/>
      <w:pPr>
        <w:ind w:left="720" w:hanging="360"/>
      </w:pPr>
      <w:rPr>
        <w:rFonts w:hint="default"/>
      </w:rPr>
    </w:lvl>
    <w:lvl w:ilvl="1" w:tplc="83CE10AE">
      <w:start w:val="1"/>
      <w:numFmt w:val="bullet"/>
      <w:lvlText w:val=""/>
      <w:lvlJc w:val="left"/>
      <w:pPr>
        <w:ind w:left="1440" w:hanging="360"/>
      </w:pPr>
      <w:rPr>
        <w:rFonts w:ascii="Symbol" w:hAnsi="Symbol" w:hint="default"/>
      </w:rPr>
    </w:lvl>
    <w:lvl w:ilvl="2" w:tplc="DC44BDE4">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8B33B9"/>
    <w:multiLevelType w:val="multilevel"/>
    <w:tmpl w:val="C38EB0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713B41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CD13243"/>
    <w:multiLevelType w:val="hybridMultilevel"/>
    <w:tmpl w:val="3A680F2A"/>
    <w:lvl w:ilvl="0" w:tplc="036A6E92">
      <w:start w:val="1"/>
      <w:numFmt w:val="decimal"/>
      <w:pStyle w:val="Listnumbered"/>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7378103">
    <w:abstractNumId w:val="0"/>
  </w:num>
  <w:num w:numId="2" w16cid:durableId="439372610">
    <w:abstractNumId w:val="1"/>
  </w:num>
  <w:num w:numId="3" w16cid:durableId="651910411">
    <w:abstractNumId w:val="2"/>
  </w:num>
  <w:num w:numId="4" w16cid:durableId="1334068007">
    <w:abstractNumId w:val="3"/>
  </w:num>
  <w:num w:numId="5" w16cid:durableId="996306622">
    <w:abstractNumId w:val="8"/>
  </w:num>
  <w:num w:numId="6" w16cid:durableId="1754232215">
    <w:abstractNumId w:val="4"/>
  </w:num>
  <w:num w:numId="7" w16cid:durableId="263733428">
    <w:abstractNumId w:val="5"/>
  </w:num>
  <w:num w:numId="8" w16cid:durableId="1488135603">
    <w:abstractNumId w:val="6"/>
  </w:num>
  <w:num w:numId="9" w16cid:durableId="2043942432">
    <w:abstractNumId w:val="7"/>
  </w:num>
  <w:num w:numId="10" w16cid:durableId="924535400">
    <w:abstractNumId w:val="9"/>
  </w:num>
  <w:num w:numId="11" w16cid:durableId="1685590032">
    <w:abstractNumId w:val="14"/>
  </w:num>
  <w:num w:numId="12" w16cid:durableId="670837484">
    <w:abstractNumId w:val="23"/>
  </w:num>
  <w:num w:numId="13" w16cid:durableId="1185940549">
    <w:abstractNumId w:val="25"/>
  </w:num>
  <w:num w:numId="14" w16cid:durableId="248320835">
    <w:abstractNumId w:val="19"/>
  </w:num>
  <w:num w:numId="15" w16cid:durableId="1360006981">
    <w:abstractNumId w:val="15"/>
  </w:num>
  <w:num w:numId="16" w16cid:durableId="1281688433">
    <w:abstractNumId w:val="12"/>
  </w:num>
  <w:num w:numId="17" w16cid:durableId="1492133709">
    <w:abstractNumId w:val="10"/>
  </w:num>
  <w:num w:numId="18" w16cid:durableId="736636028">
    <w:abstractNumId w:val="13"/>
  </w:num>
  <w:num w:numId="19" w16cid:durableId="1111827837">
    <w:abstractNumId w:val="17"/>
  </w:num>
  <w:num w:numId="20" w16cid:durableId="2142382398">
    <w:abstractNumId w:val="20"/>
  </w:num>
  <w:num w:numId="21" w16cid:durableId="1600596774">
    <w:abstractNumId w:val="21"/>
  </w:num>
  <w:num w:numId="22" w16cid:durableId="2046901895">
    <w:abstractNumId w:val="19"/>
    <w:lvlOverride w:ilvl="0">
      <w:startOverride w:val="1"/>
    </w:lvlOverride>
  </w:num>
  <w:num w:numId="23" w16cid:durableId="1574002019">
    <w:abstractNumId w:val="19"/>
    <w:lvlOverride w:ilvl="0">
      <w:startOverride w:val="1"/>
    </w:lvlOverride>
  </w:num>
  <w:num w:numId="24" w16cid:durableId="1823811691">
    <w:abstractNumId w:val="17"/>
    <w:lvlOverride w:ilvl="0">
      <w:startOverride w:val="1"/>
    </w:lvlOverride>
  </w:num>
  <w:num w:numId="25" w16cid:durableId="1225724465">
    <w:abstractNumId w:val="24"/>
  </w:num>
  <w:num w:numId="26" w16cid:durableId="1691642952">
    <w:abstractNumId w:val="11"/>
  </w:num>
  <w:num w:numId="27" w16cid:durableId="1675109121">
    <w:abstractNumId w:val="22"/>
  </w:num>
  <w:num w:numId="28" w16cid:durableId="331567777">
    <w:abstractNumId w:val="18"/>
  </w:num>
  <w:num w:numId="29" w16cid:durableId="536160877">
    <w:abstractNumId w:val="19"/>
    <w:lvlOverride w:ilvl="0">
      <w:startOverride w:val="1"/>
    </w:lvlOverride>
  </w:num>
  <w:num w:numId="30" w16cid:durableId="121007096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sriPress">
    <w15:presenceInfo w15:providerId="None" w15:userId="EsriPress"/>
  </w15:person>
  <w15:person w15:author="Craig Carpenter">
    <w15:presenceInfo w15:providerId="None" w15:userId="Craig Carpen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050"/>
    <w:rsid w:val="00010C3A"/>
    <w:rsid w:val="00034ED1"/>
    <w:rsid w:val="00036EAF"/>
    <w:rsid w:val="0003743F"/>
    <w:rsid w:val="000520A6"/>
    <w:rsid w:val="000547FF"/>
    <w:rsid w:val="00055DA3"/>
    <w:rsid w:val="000617C3"/>
    <w:rsid w:val="00071D89"/>
    <w:rsid w:val="00085C69"/>
    <w:rsid w:val="00093DCD"/>
    <w:rsid w:val="000A3134"/>
    <w:rsid w:val="000B3008"/>
    <w:rsid w:val="000B7263"/>
    <w:rsid w:val="000C567F"/>
    <w:rsid w:val="000D6A1C"/>
    <w:rsid w:val="000E2242"/>
    <w:rsid w:val="000F1658"/>
    <w:rsid w:val="000F55F7"/>
    <w:rsid w:val="000F6108"/>
    <w:rsid w:val="0012129D"/>
    <w:rsid w:val="00122395"/>
    <w:rsid w:val="001315B5"/>
    <w:rsid w:val="00132B34"/>
    <w:rsid w:val="001357B6"/>
    <w:rsid w:val="00135BA3"/>
    <w:rsid w:val="0014582F"/>
    <w:rsid w:val="001567A9"/>
    <w:rsid w:val="00164DCE"/>
    <w:rsid w:val="00182A66"/>
    <w:rsid w:val="001A24A0"/>
    <w:rsid w:val="001A484F"/>
    <w:rsid w:val="001A7585"/>
    <w:rsid w:val="001B0B27"/>
    <w:rsid w:val="001B3D7B"/>
    <w:rsid w:val="001B4047"/>
    <w:rsid w:val="001D1CB6"/>
    <w:rsid w:val="001E5ECB"/>
    <w:rsid w:val="00204566"/>
    <w:rsid w:val="0022031F"/>
    <w:rsid w:val="00227100"/>
    <w:rsid w:val="00235F92"/>
    <w:rsid w:val="00235FAB"/>
    <w:rsid w:val="00236C3A"/>
    <w:rsid w:val="00241858"/>
    <w:rsid w:val="00250019"/>
    <w:rsid w:val="00251992"/>
    <w:rsid w:val="00260A3A"/>
    <w:rsid w:val="00292F5E"/>
    <w:rsid w:val="002934EC"/>
    <w:rsid w:val="002A51AA"/>
    <w:rsid w:val="002A54A6"/>
    <w:rsid w:val="002B6AE1"/>
    <w:rsid w:val="002E4D0A"/>
    <w:rsid w:val="00300A4C"/>
    <w:rsid w:val="003013E1"/>
    <w:rsid w:val="00304C88"/>
    <w:rsid w:val="00306BA7"/>
    <w:rsid w:val="003117E8"/>
    <w:rsid w:val="00331F24"/>
    <w:rsid w:val="00340D1D"/>
    <w:rsid w:val="00357B61"/>
    <w:rsid w:val="0037388A"/>
    <w:rsid w:val="00374B3E"/>
    <w:rsid w:val="0038055B"/>
    <w:rsid w:val="00391980"/>
    <w:rsid w:val="00393EC6"/>
    <w:rsid w:val="003978B8"/>
    <w:rsid w:val="003A5048"/>
    <w:rsid w:val="003C3B38"/>
    <w:rsid w:val="003C7A41"/>
    <w:rsid w:val="003D5B10"/>
    <w:rsid w:val="003D7AE8"/>
    <w:rsid w:val="003E7F03"/>
    <w:rsid w:val="003F0636"/>
    <w:rsid w:val="003F7B28"/>
    <w:rsid w:val="0040792D"/>
    <w:rsid w:val="0042057F"/>
    <w:rsid w:val="004277A6"/>
    <w:rsid w:val="00431950"/>
    <w:rsid w:val="00436104"/>
    <w:rsid w:val="0043653C"/>
    <w:rsid w:val="004443E1"/>
    <w:rsid w:val="00450FE4"/>
    <w:rsid w:val="00453970"/>
    <w:rsid w:val="004556A3"/>
    <w:rsid w:val="00460887"/>
    <w:rsid w:val="0046112D"/>
    <w:rsid w:val="0046270E"/>
    <w:rsid w:val="00462B5E"/>
    <w:rsid w:val="00475CD7"/>
    <w:rsid w:val="00485AC2"/>
    <w:rsid w:val="004B1877"/>
    <w:rsid w:val="004B6CFC"/>
    <w:rsid w:val="004B7EB8"/>
    <w:rsid w:val="004C6E17"/>
    <w:rsid w:val="004D24BE"/>
    <w:rsid w:val="004D2ED2"/>
    <w:rsid w:val="004D672A"/>
    <w:rsid w:val="004F030E"/>
    <w:rsid w:val="0051500D"/>
    <w:rsid w:val="00530A3F"/>
    <w:rsid w:val="00531918"/>
    <w:rsid w:val="00532671"/>
    <w:rsid w:val="005350A5"/>
    <w:rsid w:val="00535A37"/>
    <w:rsid w:val="00541CAD"/>
    <w:rsid w:val="005463F3"/>
    <w:rsid w:val="00547B48"/>
    <w:rsid w:val="0056021F"/>
    <w:rsid w:val="00560947"/>
    <w:rsid w:val="00563215"/>
    <w:rsid w:val="005723D3"/>
    <w:rsid w:val="00572D78"/>
    <w:rsid w:val="00577EE0"/>
    <w:rsid w:val="0059523E"/>
    <w:rsid w:val="005A4FBD"/>
    <w:rsid w:val="005A7270"/>
    <w:rsid w:val="005C3A78"/>
    <w:rsid w:val="005D063D"/>
    <w:rsid w:val="005D4155"/>
    <w:rsid w:val="005D7CAB"/>
    <w:rsid w:val="005E0823"/>
    <w:rsid w:val="005E36D4"/>
    <w:rsid w:val="00602AEE"/>
    <w:rsid w:val="00606F82"/>
    <w:rsid w:val="00626863"/>
    <w:rsid w:val="00630A21"/>
    <w:rsid w:val="006318C0"/>
    <w:rsid w:val="006335F1"/>
    <w:rsid w:val="00662487"/>
    <w:rsid w:val="006676A9"/>
    <w:rsid w:val="0067670D"/>
    <w:rsid w:val="00680B94"/>
    <w:rsid w:val="00687492"/>
    <w:rsid w:val="00692223"/>
    <w:rsid w:val="006A1449"/>
    <w:rsid w:val="006B3815"/>
    <w:rsid w:val="006B691D"/>
    <w:rsid w:val="006C1AD7"/>
    <w:rsid w:val="006C3E6A"/>
    <w:rsid w:val="006C7A91"/>
    <w:rsid w:val="006D7DC6"/>
    <w:rsid w:val="006E3211"/>
    <w:rsid w:val="006F093B"/>
    <w:rsid w:val="00721E59"/>
    <w:rsid w:val="007224F5"/>
    <w:rsid w:val="007225E8"/>
    <w:rsid w:val="00737C44"/>
    <w:rsid w:val="00745D68"/>
    <w:rsid w:val="00747CB1"/>
    <w:rsid w:val="00753DDF"/>
    <w:rsid w:val="007570D2"/>
    <w:rsid w:val="00773ACA"/>
    <w:rsid w:val="0077642C"/>
    <w:rsid w:val="00777DD3"/>
    <w:rsid w:val="0078173D"/>
    <w:rsid w:val="00786ECE"/>
    <w:rsid w:val="007900AE"/>
    <w:rsid w:val="00792492"/>
    <w:rsid w:val="007A1F93"/>
    <w:rsid w:val="007E3D0C"/>
    <w:rsid w:val="007E76FE"/>
    <w:rsid w:val="007F123D"/>
    <w:rsid w:val="008119AF"/>
    <w:rsid w:val="008126B9"/>
    <w:rsid w:val="008132D8"/>
    <w:rsid w:val="00832BE6"/>
    <w:rsid w:val="00832DB1"/>
    <w:rsid w:val="008430D2"/>
    <w:rsid w:val="00844D30"/>
    <w:rsid w:val="00845BF8"/>
    <w:rsid w:val="00847230"/>
    <w:rsid w:val="0085676A"/>
    <w:rsid w:val="00857C18"/>
    <w:rsid w:val="008668F8"/>
    <w:rsid w:val="0087475F"/>
    <w:rsid w:val="00875FCF"/>
    <w:rsid w:val="00876E32"/>
    <w:rsid w:val="0088420D"/>
    <w:rsid w:val="008A44D5"/>
    <w:rsid w:val="008B001D"/>
    <w:rsid w:val="008C1B5D"/>
    <w:rsid w:val="008C60DB"/>
    <w:rsid w:val="008D56CA"/>
    <w:rsid w:val="008E2F9E"/>
    <w:rsid w:val="00902C56"/>
    <w:rsid w:val="00902F45"/>
    <w:rsid w:val="009125E3"/>
    <w:rsid w:val="00920039"/>
    <w:rsid w:val="00922779"/>
    <w:rsid w:val="0092574B"/>
    <w:rsid w:val="009301C8"/>
    <w:rsid w:val="00942E8E"/>
    <w:rsid w:val="009527C2"/>
    <w:rsid w:val="00963BAB"/>
    <w:rsid w:val="009647F9"/>
    <w:rsid w:val="00965BE8"/>
    <w:rsid w:val="00972FE4"/>
    <w:rsid w:val="00973E7C"/>
    <w:rsid w:val="009839DA"/>
    <w:rsid w:val="009916F8"/>
    <w:rsid w:val="00991BC0"/>
    <w:rsid w:val="009A594A"/>
    <w:rsid w:val="009C3175"/>
    <w:rsid w:val="009D0ABD"/>
    <w:rsid w:val="009D1A2B"/>
    <w:rsid w:val="009D2390"/>
    <w:rsid w:val="009D2C16"/>
    <w:rsid w:val="009D34BC"/>
    <w:rsid w:val="009D6C04"/>
    <w:rsid w:val="009E2F5E"/>
    <w:rsid w:val="009E63E5"/>
    <w:rsid w:val="009E6BBA"/>
    <w:rsid w:val="009F6A2D"/>
    <w:rsid w:val="00A04265"/>
    <w:rsid w:val="00A15352"/>
    <w:rsid w:val="00A22B0B"/>
    <w:rsid w:val="00A24023"/>
    <w:rsid w:val="00A274FF"/>
    <w:rsid w:val="00A27CDC"/>
    <w:rsid w:val="00A41289"/>
    <w:rsid w:val="00A55615"/>
    <w:rsid w:val="00A56168"/>
    <w:rsid w:val="00A61B8A"/>
    <w:rsid w:val="00A72A09"/>
    <w:rsid w:val="00A76EE4"/>
    <w:rsid w:val="00A84142"/>
    <w:rsid w:val="00A94755"/>
    <w:rsid w:val="00AA0C9A"/>
    <w:rsid w:val="00AA1B55"/>
    <w:rsid w:val="00AA3B17"/>
    <w:rsid w:val="00AB47DD"/>
    <w:rsid w:val="00AC3A92"/>
    <w:rsid w:val="00AC6E24"/>
    <w:rsid w:val="00AE2A2E"/>
    <w:rsid w:val="00AE3811"/>
    <w:rsid w:val="00AE3DD7"/>
    <w:rsid w:val="00AF5050"/>
    <w:rsid w:val="00AF523D"/>
    <w:rsid w:val="00B3637B"/>
    <w:rsid w:val="00B5773F"/>
    <w:rsid w:val="00B60653"/>
    <w:rsid w:val="00B619B9"/>
    <w:rsid w:val="00B638B7"/>
    <w:rsid w:val="00B73DF3"/>
    <w:rsid w:val="00B80AD0"/>
    <w:rsid w:val="00B8317E"/>
    <w:rsid w:val="00B835BD"/>
    <w:rsid w:val="00B8550A"/>
    <w:rsid w:val="00BA348D"/>
    <w:rsid w:val="00BA428D"/>
    <w:rsid w:val="00BB005D"/>
    <w:rsid w:val="00BC02E7"/>
    <w:rsid w:val="00BC2326"/>
    <w:rsid w:val="00BC5247"/>
    <w:rsid w:val="00C04701"/>
    <w:rsid w:val="00C07F09"/>
    <w:rsid w:val="00C1456E"/>
    <w:rsid w:val="00C17E22"/>
    <w:rsid w:val="00C2519D"/>
    <w:rsid w:val="00C50C4D"/>
    <w:rsid w:val="00C52122"/>
    <w:rsid w:val="00C53C1E"/>
    <w:rsid w:val="00C62A51"/>
    <w:rsid w:val="00C62E66"/>
    <w:rsid w:val="00C64B5A"/>
    <w:rsid w:val="00C83AF2"/>
    <w:rsid w:val="00C850F3"/>
    <w:rsid w:val="00C8662D"/>
    <w:rsid w:val="00CB29A3"/>
    <w:rsid w:val="00CB7FDE"/>
    <w:rsid w:val="00CC2CD5"/>
    <w:rsid w:val="00CC6812"/>
    <w:rsid w:val="00CD592F"/>
    <w:rsid w:val="00CE7D79"/>
    <w:rsid w:val="00CF08B0"/>
    <w:rsid w:val="00CF3D1A"/>
    <w:rsid w:val="00D05E42"/>
    <w:rsid w:val="00D07AA2"/>
    <w:rsid w:val="00D1452A"/>
    <w:rsid w:val="00D1664D"/>
    <w:rsid w:val="00D23E01"/>
    <w:rsid w:val="00D37AA3"/>
    <w:rsid w:val="00D41DF0"/>
    <w:rsid w:val="00D435AF"/>
    <w:rsid w:val="00D46B7B"/>
    <w:rsid w:val="00D4701A"/>
    <w:rsid w:val="00D5164A"/>
    <w:rsid w:val="00D52F8C"/>
    <w:rsid w:val="00D64E1A"/>
    <w:rsid w:val="00D663C6"/>
    <w:rsid w:val="00D732E1"/>
    <w:rsid w:val="00D83051"/>
    <w:rsid w:val="00D838A7"/>
    <w:rsid w:val="00D86715"/>
    <w:rsid w:val="00D91808"/>
    <w:rsid w:val="00DA2AC0"/>
    <w:rsid w:val="00DA54E2"/>
    <w:rsid w:val="00DA7285"/>
    <w:rsid w:val="00DB5D0F"/>
    <w:rsid w:val="00DC5A88"/>
    <w:rsid w:val="00DD0F7A"/>
    <w:rsid w:val="00DE1120"/>
    <w:rsid w:val="00DF6241"/>
    <w:rsid w:val="00DF6920"/>
    <w:rsid w:val="00E01063"/>
    <w:rsid w:val="00E10A24"/>
    <w:rsid w:val="00E2087B"/>
    <w:rsid w:val="00E22B05"/>
    <w:rsid w:val="00E30FD5"/>
    <w:rsid w:val="00E41DBC"/>
    <w:rsid w:val="00E75D04"/>
    <w:rsid w:val="00E9064C"/>
    <w:rsid w:val="00EA042F"/>
    <w:rsid w:val="00EC2CD1"/>
    <w:rsid w:val="00ED3270"/>
    <w:rsid w:val="00ED7D61"/>
    <w:rsid w:val="00EE509C"/>
    <w:rsid w:val="00F1265F"/>
    <w:rsid w:val="00F13E9F"/>
    <w:rsid w:val="00F2146B"/>
    <w:rsid w:val="00F457E0"/>
    <w:rsid w:val="00F50E1A"/>
    <w:rsid w:val="00F71B17"/>
    <w:rsid w:val="00F72A8C"/>
    <w:rsid w:val="00F80503"/>
    <w:rsid w:val="00F90D96"/>
    <w:rsid w:val="00F96941"/>
    <w:rsid w:val="00FA129C"/>
    <w:rsid w:val="00FA7D02"/>
    <w:rsid w:val="00FC7784"/>
    <w:rsid w:val="00FC7C9E"/>
    <w:rsid w:val="00FE22F2"/>
    <w:rsid w:val="00FE7CDA"/>
    <w:rsid w:val="00FF07C1"/>
    <w:rsid w:val="0BD3A3DA"/>
    <w:rsid w:val="10CE97CB"/>
    <w:rsid w:val="1474F7D0"/>
    <w:rsid w:val="248516CF"/>
    <w:rsid w:val="3B4FF517"/>
    <w:rsid w:val="5FB1C3AC"/>
    <w:rsid w:val="696D0123"/>
    <w:rsid w:val="6AEB7BA4"/>
    <w:rsid w:val="71A59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729906"/>
  <w14:defaultImageDpi w14:val="32767"/>
  <w15:chartTrackingRefBased/>
  <w15:docId w15:val="{82CF8F1B-777C-5C43-990F-925CCD76B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Smart Link" w:semiHidden="1" w:unhideWhenUsed="1"/>
  </w:latentStyles>
  <w:style w:type="paragraph" w:default="1" w:styleId="Normal">
    <w:name w:val="Normal"/>
    <w:uiPriority w:val="99"/>
    <w:semiHidden/>
    <w:qFormat/>
    <w:rsid w:val="004F030E"/>
  </w:style>
  <w:style w:type="paragraph" w:styleId="Heading1">
    <w:name w:val="heading 1"/>
    <w:next w:val="BodyText"/>
    <w:link w:val="Heading1Char"/>
    <w:uiPriority w:val="1"/>
    <w:qFormat/>
    <w:rsid w:val="00875FCF"/>
    <w:pPr>
      <w:keepNext/>
      <w:keepLines/>
      <w:spacing w:before="360" w:after="240"/>
      <w:outlineLvl w:val="0"/>
    </w:pPr>
    <w:rPr>
      <w:rFonts w:ascii="Arial" w:eastAsiaTheme="majorEastAsia" w:hAnsi="Arial" w:cstheme="majorBidi"/>
      <w:b/>
      <w:color w:val="1F4E79" w:themeColor="accent5" w:themeShade="80"/>
      <w:sz w:val="32"/>
      <w:szCs w:val="32"/>
    </w:rPr>
  </w:style>
  <w:style w:type="paragraph" w:styleId="Heading2">
    <w:name w:val="heading 2"/>
    <w:basedOn w:val="Heading1"/>
    <w:next w:val="BodyText"/>
    <w:link w:val="Heading2Char"/>
    <w:uiPriority w:val="1"/>
    <w:qFormat/>
    <w:rsid w:val="00875FCF"/>
    <w:pPr>
      <w:outlineLvl w:val="1"/>
    </w:pPr>
    <w:rPr>
      <w:color w:val="2E74B5" w:themeColor="accent5" w:themeShade="BF"/>
      <w:sz w:val="28"/>
      <w:szCs w:val="26"/>
    </w:rPr>
  </w:style>
  <w:style w:type="paragraph" w:styleId="Heading3">
    <w:name w:val="heading 3"/>
    <w:basedOn w:val="Heading2"/>
    <w:next w:val="BodyText"/>
    <w:link w:val="Heading3Char"/>
    <w:uiPriority w:val="1"/>
    <w:qFormat/>
    <w:rsid w:val="00875FCF"/>
    <w:pPr>
      <w:outlineLvl w:val="2"/>
    </w:pPr>
    <w:rPr>
      <w:color w:val="5B9BD5" w:themeColor="accent5"/>
      <w:sz w:val="24"/>
    </w:rPr>
  </w:style>
  <w:style w:type="paragraph" w:styleId="Heading4">
    <w:name w:val="heading 4"/>
    <w:basedOn w:val="Heading3"/>
    <w:next w:val="BodyText"/>
    <w:link w:val="Heading4Char"/>
    <w:uiPriority w:val="99"/>
    <w:semiHidden/>
    <w:qFormat/>
    <w:rsid w:val="00875FCF"/>
    <w:pPr>
      <w:outlineLvl w:val="3"/>
    </w:pPr>
    <w:rPr>
      <w:b w:val="0"/>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2"/>
    <w:qFormat/>
    <w:rsid w:val="00721E59"/>
    <w:pPr>
      <w:spacing w:before="240" w:after="120" w:line="276" w:lineRule="auto"/>
    </w:pPr>
    <w:rPr>
      <w:rFonts w:ascii="Times New Roman" w:hAnsi="Times New Roman"/>
    </w:rPr>
  </w:style>
  <w:style w:type="character" w:customStyle="1" w:styleId="BodyTextChar">
    <w:name w:val="Body Text Char"/>
    <w:basedOn w:val="DefaultParagraphFont"/>
    <w:link w:val="BodyText"/>
    <w:uiPriority w:val="2"/>
    <w:rsid w:val="000E2242"/>
    <w:rPr>
      <w:rFonts w:ascii="Times New Roman" w:hAnsi="Times New Roman"/>
    </w:rPr>
  </w:style>
  <w:style w:type="paragraph" w:customStyle="1" w:styleId="Chaptertitle">
    <w:name w:val="Chapter title"/>
    <w:qFormat/>
    <w:rsid w:val="007A1F93"/>
    <w:rPr>
      <w:rFonts w:ascii="Arial" w:hAnsi="Arial" w:cs="Arial"/>
      <w:b/>
      <w:bCs/>
      <w:color w:val="002060"/>
      <w:sz w:val="36"/>
      <w:szCs w:val="36"/>
    </w:rPr>
  </w:style>
  <w:style w:type="character" w:customStyle="1" w:styleId="Heading1Char">
    <w:name w:val="Heading 1 Char"/>
    <w:basedOn w:val="DefaultParagraphFont"/>
    <w:link w:val="Heading1"/>
    <w:uiPriority w:val="1"/>
    <w:rsid w:val="000E2242"/>
    <w:rPr>
      <w:rFonts w:ascii="Arial" w:eastAsiaTheme="majorEastAsia" w:hAnsi="Arial" w:cstheme="majorBidi"/>
      <w:b/>
      <w:color w:val="1F4E79" w:themeColor="accent5" w:themeShade="80"/>
      <w:sz w:val="32"/>
      <w:szCs w:val="32"/>
    </w:rPr>
  </w:style>
  <w:style w:type="paragraph" w:customStyle="1" w:styleId="Listbulleted">
    <w:name w:val="List – bulleted"/>
    <w:basedOn w:val="BodyText"/>
    <w:uiPriority w:val="10"/>
    <w:qFormat/>
    <w:rsid w:val="00875FCF"/>
    <w:pPr>
      <w:numPr>
        <w:numId w:val="11"/>
      </w:numPr>
      <w:spacing w:before="0" w:after="0" w:line="240" w:lineRule="auto"/>
    </w:pPr>
  </w:style>
  <w:style w:type="paragraph" w:customStyle="1" w:styleId="Listsub-bulleted">
    <w:name w:val="List – sub-bulleted"/>
    <w:basedOn w:val="Listbulleted"/>
    <w:uiPriority w:val="11"/>
    <w:qFormat/>
    <w:rsid w:val="001B0B27"/>
    <w:pPr>
      <w:numPr>
        <w:numId w:val="17"/>
      </w:numPr>
      <w:ind w:left="1008" w:hanging="288"/>
    </w:pPr>
  </w:style>
  <w:style w:type="paragraph" w:customStyle="1" w:styleId="Listnumbered">
    <w:name w:val="List – numbered"/>
    <w:basedOn w:val="BodyText"/>
    <w:uiPriority w:val="12"/>
    <w:qFormat/>
    <w:rsid w:val="00721E59"/>
    <w:pPr>
      <w:numPr>
        <w:numId w:val="13"/>
      </w:numPr>
      <w:spacing w:before="0" w:after="0" w:line="240" w:lineRule="auto"/>
    </w:pPr>
  </w:style>
  <w:style w:type="character" w:customStyle="1" w:styleId="Heading2Char">
    <w:name w:val="Heading 2 Char"/>
    <w:basedOn w:val="DefaultParagraphFont"/>
    <w:link w:val="Heading2"/>
    <w:uiPriority w:val="1"/>
    <w:rsid w:val="000E2242"/>
    <w:rPr>
      <w:rFonts w:ascii="Arial" w:eastAsiaTheme="majorEastAsia" w:hAnsi="Arial" w:cstheme="majorBidi"/>
      <w:b/>
      <w:color w:val="2E74B5" w:themeColor="accent5" w:themeShade="BF"/>
      <w:sz w:val="28"/>
      <w:szCs w:val="26"/>
    </w:rPr>
  </w:style>
  <w:style w:type="character" w:customStyle="1" w:styleId="Heading3Char">
    <w:name w:val="Heading 3 Char"/>
    <w:basedOn w:val="DefaultParagraphFont"/>
    <w:link w:val="Heading3"/>
    <w:uiPriority w:val="1"/>
    <w:rsid w:val="000E2242"/>
    <w:rPr>
      <w:rFonts w:ascii="Arial" w:eastAsiaTheme="majorEastAsia" w:hAnsi="Arial" w:cstheme="majorBidi"/>
      <w:b/>
      <w:color w:val="5B9BD5" w:themeColor="accent5"/>
      <w:szCs w:val="26"/>
    </w:rPr>
  </w:style>
  <w:style w:type="character" w:customStyle="1" w:styleId="Heading4Char">
    <w:name w:val="Heading 4 Char"/>
    <w:basedOn w:val="DefaultParagraphFont"/>
    <w:link w:val="Heading4"/>
    <w:uiPriority w:val="99"/>
    <w:semiHidden/>
    <w:rsid w:val="00A55615"/>
    <w:rPr>
      <w:rFonts w:ascii="Arial" w:eastAsiaTheme="majorEastAsia" w:hAnsi="Arial" w:cstheme="majorBidi"/>
      <w:iCs/>
      <w:color w:val="5B9BD5" w:themeColor="accent5"/>
      <w:sz w:val="22"/>
      <w:szCs w:val="26"/>
    </w:rPr>
  </w:style>
  <w:style w:type="paragraph" w:customStyle="1" w:styleId="Exercisestep">
    <w:name w:val="Exercise step"/>
    <w:link w:val="ExercisestepChar"/>
    <w:uiPriority w:val="4"/>
    <w:qFormat/>
    <w:rsid w:val="00721E59"/>
    <w:pPr>
      <w:numPr>
        <w:numId w:val="14"/>
      </w:numPr>
      <w:spacing w:before="120" w:after="240"/>
    </w:pPr>
    <w:rPr>
      <w:rFonts w:ascii="Arial" w:hAnsi="Arial" w:cs="Arial"/>
      <w:b/>
      <w:bCs/>
      <w:color w:val="2F5496" w:themeColor="accent1" w:themeShade="BF"/>
      <w:sz w:val="20"/>
      <w:szCs w:val="20"/>
    </w:rPr>
  </w:style>
  <w:style w:type="paragraph" w:styleId="Caption">
    <w:name w:val="caption"/>
    <w:next w:val="BodyText"/>
    <w:uiPriority w:val="8"/>
    <w:qFormat/>
    <w:rsid w:val="00D1664D"/>
    <w:pPr>
      <w:spacing w:after="200"/>
    </w:pPr>
    <w:rPr>
      <w:rFonts w:ascii="Arial" w:hAnsi="Arial"/>
      <w:iCs/>
      <w:sz w:val="18"/>
      <w:szCs w:val="18"/>
    </w:rPr>
  </w:style>
  <w:style w:type="paragraph" w:customStyle="1" w:styleId="Quoteblock">
    <w:name w:val="Quote block"/>
    <w:basedOn w:val="BodyText"/>
    <w:uiPriority w:val="23"/>
    <w:qFormat/>
    <w:rsid w:val="00535A37"/>
    <w:pPr>
      <w:spacing w:line="240" w:lineRule="auto"/>
      <w:ind w:left="720"/>
    </w:pPr>
    <w:rPr>
      <w:sz w:val="22"/>
    </w:rPr>
  </w:style>
  <w:style w:type="character" w:styleId="FootnoteReference">
    <w:name w:val="footnote reference"/>
    <w:basedOn w:val="DefaultParagraphFont"/>
    <w:uiPriority w:val="99"/>
    <w:semiHidden/>
    <w:rsid w:val="00A15352"/>
    <w:rPr>
      <w:vertAlign w:val="superscript"/>
    </w:rPr>
  </w:style>
  <w:style w:type="paragraph" w:customStyle="1" w:styleId="Sidebarbodytext">
    <w:name w:val="Sidebar body text"/>
    <w:basedOn w:val="Caption"/>
    <w:uiPriority w:val="30"/>
    <w:qFormat/>
    <w:rsid w:val="00AC6E24"/>
    <w:pPr>
      <w:pBdr>
        <w:top w:val="single" w:sz="48" w:space="6" w:color="DEEAF6" w:themeColor="accent5" w:themeTint="33"/>
        <w:left w:val="single" w:sz="48" w:space="6" w:color="DEEAF6" w:themeColor="accent5" w:themeTint="33"/>
        <w:bottom w:val="single" w:sz="48" w:space="6" w:color="DEEAF6" w:themeColor="accent5" w:themeTint="33"/>
        <w:right w:val="single" w:sz="48" w:space="6" w:color="DEEAF6" w:themeColor="accent5" w:themeTint="33"/>
      </w:pBdr>
      <w:shd w:val="clear" w:color="DEEAF6" w:themeColor="accent5" w:themeTint="33" w:fill="DEEAF6" w:themeFill="accent5" w:themeFillTint="33"/>
      <w:spacing w:after="120"/>
    </w:pPr>
    <w:rPr>
      <w:sz w:val="20"/>
      <w:szCs w:val="20"/>
    </w:rPr>
  </w:style>
  <w:style w:type="paragraph" w:customStyle="1" w:styleId="Figurecredit">
    <w:name w:val="Figure credit"/>
    <w:basedOn w:val="Caption"/>
    <w:uiPriority w:val="9"/>
    <w:qFormat/>
    <w:rsid w:val="00DC5A88"/>
    <w:rPr>
      <w:color w:val="808080" w:themeColor="background1" w:themeShade="80"/>
      <w:sz w:val="16"/>
      <w:szCs w:val="16"/>
    </w:rPr>
  </w:style>
  <w:style w:type="paragraph" w:customStyle="1" w:styleId="Insertfigure">
    <w:name w:val="Insert figure"/>
    <w:basedOn w:val="Caption"/>
    <w:uiPriority w:val="6"/>
    <w:qFormat/>
    <w:rsid w:val="009647F9"/>
    <w:rPr>
      <w:color w:val="833C0B" w:themeColor="accent2" w:themeShade="80"/>
    </w:rPr>
  </w:style>
  <w:style w:type="paragraph" w:customStyle="1" w:styleId="Alttext">
    <w:name w:val="Alt text"/>
    <w:basedOn w:val="Caption"/>
    <w:uiPriority w:val="7"/>
    <w:qFormat/>
    <w:rsid w:val="009647F9"/>
    <w:rPr>
      <w:color w:val="385623" w:themeColor="accent6" w:themeShade="80"/>
    </w:rPr>
  </w:style>
  <w:style w:type="paragraph" w:customStyle="1" w:styleId="Sidebarlistbulleted">
    <w:name w:val="Sidebar list – bulleted"/>
    <w:basedOn w:val="Sidebarbodytext"/>
    <w:uiPriority w:val="31"/>
    <w:qFormat/>
    <w:rsid w:val="00845BF8"/>
    <w:pPr>
      <w:numPr>
        <w:ilvl w:val="1"/>
        <w:numId w:val="11"/>
      </w:numPr>
      <w:pBdr>
        <w:top w:val="none" w:sz="0" w:space="0" w:color="auto"/>
        <w:bottom w:val="none" w:sz="0" w:space="0" w:color="auto"/>
      </w:pBdr>
      <w:spacing w:line="276" w:lineRule="auto"/>
      <w:ind w:left="720"/>
    </w:pPr>
  </w:style>
  <w:style w:type="paragraph" w:customStyle="1" w:styleId="Sidebarlistsub-bulleted">
    <w:name w:val="Sidebar list sub-bulleted"/>
    <w:basedOn w:val="Sidebarlistbulleted"/>
    <w:uiPriority w:val="32"/>
    <w:qFormat/>
    <w:rsid w:val="00991BC0"/>
    <w:pPr>
      <w:numPr>
        <w:ilvl w:val="2"/>
      </w:numPr>
      <w:ind w:left="1080"/>
    </w:pPr>
  </w:style>
  <w:style w:type="paragraph" w:customStyle="1" w:styleId="Sidebarlistnumbered">
    <w:name w:val="Sidebar list – numbered"/>
    <w:basedOn w:val="Sidebarbodytext"/>
    <w:uiPriority w:val="33"/>
    <w:qFormat/>
    <w:rsid w:val="00845BF8"/>
    <w:pPr>
      <w:numPr>
        <w:numId w:val="15"/>
      </w:numPr>
      <w:pBdr>
        <w:top w:val="none" w:sz="0" w:space="0" w:color="auto"/>
        <w:bottom w:val="none" w:sz="0" w:space="0" w:color="auto"/>
      </w:pBdr>
      <w:spacing w:line="276" w:lineRule="auto"/>
    </w:pPr>
  </w:style>
  <w:style w:type="paragraph" w:customStyle="1" w:styleId="Note">
    <w:name w:val="Note"/>
    <w:basedOn w:val="BodyText"/>
    <w:uiPriority w:val="14"/>
    <w:qFormat/>
    <w:rsid w:val="009647F9"/>
    <w:pPr>
      <w:ind w:left="720"/>
    </w:pPr>
    <w:rPr>
      <w:i/>
      <w:iCs/>
      <w:sz w:val="20"/>
      <w:szCs w:val="20"/>
    </w:rPr>
  </w:style>
  <w:style w:type="paragraph" w:customStyle="1" w:styleId="Tip">
    <w:name w:val="Tip"/>
    <w:basedOn w:val="Sidebarbodytext"/>
    <w:uiPriority w:val="15"/>
    <w:qFormat/>
    <w:rsid w:val="00AC6E24"/>
    <w:pPr>
      <w:pBdr>
        <w:top w:val="single" w:sz="48" w:space="1" w:color="E2EFD9" w:themeColor="accent6" w:themeTint="33"/>
        <w:left w:val="single" w:sz="48" w:space="4" w:color="E2EFD9" w:themeColor="accent6" w:themeTint="33"/>
        <w:bottom w:val="single" w:sz="48" w:space="1" w:color="E2EFD9" w:themeColor="accent6" w:themeTint="33"/>
        <w:right w:val="single" w:sz="48" w:space="4" w:color="E2EFD9" w:themeColor="accent6" w:themeTint="33"/>
      </w:pBdr>
      <w:shd w:val="solid" w:color="E2EFD9" w:themeColor="accent6" w:themeTint="33" w:fill="auto"/>
      <w:spacing w:before="240" w:after="240" w:line="300" w:lineRule="auto"/>
      <w:ind w:left="576"/>
    </w:pPr>
    <w:rPr>
      <w:bCs/>
      <w:sz w:val="18"/>
    </w:rPr>
  </w:style>
  <w:style w:type="paragraph" w:customStyle="1" w:styleId="Commentonlayout">
    <w:name w:val="Comment on layout"/>
    <w:basedOn w:val="Caption"/>
    <w:uiPriority w:val="22"/>
    <w:qFormat/>
    <w:rsid w:val="005C3A78"/>
    <w:pPr>
      <w:shd w:val="clear" w:color="auto" w:fill="FFFF00"/>
    </w:pPr>
    <w:rPr>
      <w:rFonts w:cs="Times New Roman (Body CS)"/>
      <w:color w:val="FF0000"/>
    </w:rPr>
  </w:style>
  <w:style w:type="paragraph" w:customStyle="1" w:styleId="Tablecellbody">
    <w:name w:val="Table cell body"/>
    <w:basedOn w:val="Caption"/>
    <w:uiPriority w:val="26"/>
    <w:qFormat/>
    <w:rsid w:val="00E41DBC"/>
    <w:rPr>
      <w:sz w:val="16"/>
      <w:szCs w:val="16"/>
    </w:rPr>
  </w:style>
  <w:style w:type="paragraph" w:customStyle="1" w:styleId="Tablecellheading">
    <w:name w:val="Table cell heading"/>
    <w:basedOn w:val="Caption"/>
    <w:uiPriority w:val="25"/>
    <w:qFormat/>
    <w:rsid w:val="00E41DBC"/>
    <w:rPr>
      <w:b/>
      <w:bCs/>
      <w:sz w:val="16"/>
      <w:szCs w:val="16"/>
    </w:rPr>
  </w:style>
  <w:style w:type="paragraph" w:customStyle="1" w:styleId="Tabletitle">
    <w:name w:val="Table title"/>
    <w:basedOn w:val="Caption"/>
    <w:uiPriority w:val="24"/>
    <w:qFormat/>
    <w:rsid w:val="00E41DBC"/>
    <w:rPr>
      <w:b/>
      <w:bCs/>
      <w:sz w:val="20"/>
      <w:szCs w:val="20"/>
    </w:rPr>
  </w:style>
  <w:style w:type="paragraph" w:customStyle="1" w:styleId="Tablenote">
    <w:name w:val="Table note"/>
    <w:basedOn w:val="Caption"/>
    <w:uiPriority w:val="27"/>
    <w:qFormat/>
    <w:rsid w:val="00E41DBC"/>
    <w:rPr>
      <w:i/>
      <w:iCs w:val="0"/>
      <w:sz w:val="15"/>
      <w:szCs w:val="15"/>
    </w:rPr>
  </w:style>
  <w:style w:type="paragraph" w:customStyle="1" w:styleId="Reference">
    <w:name w:val="Reference"/>
    <w:basedOn w:val="BodyText"/>
    <w:uiPriority w:val="99"/>
    <w:semiHidden/>
    <w:qFormat/>
    <w:rsid w:val="00777DD3"/>
    <w:pPr>
      <w:spacing w:after="240" w:line="240" w:lineRule="auto"/>
      <w:ind w:left="288" w:hanging="288"/>
    </w:pPr>
    <w:rPr>
      <w:sz w:val="22"/>
    </w:rPr>
  </w:style>
  <w:style w:type="character" w:customStyle="1" w:styleId="Bold">
    <w:name w:val="Bold"/>
    <w:basedOn w:val="Strong"/>
    <w:uiPriority w:val="16"/>
    <w:qFormat/>
    <w:rsid w:val="00DB5D0F"/>
    <w:rPr>
      <w:b/>
      <w:bCs/>
    </w:rPr>
  </w:style>
  <w:style w:type="character" w:styleId="Strong">
    <w:name w:val="Strong"/>
    <w:basedOn w:val="DefaultParagraphFont"/>
    <w:uiPriority w:val="99"/>
    <w:semiHidden/>
    <w:qFormat/>
    <w:rsid w:val="004443E1"/>
    <w:rPr>
      <w:b/>
      <w:bCs/>
    </w:rPr>
  </w:style>
  <w:style w:type="character" w:customStyle="1" w:styleId="ExercisestepChar">
    <w:name w:val="Exercise step Char"/>
    <w:basedOn w:val="DefaultParagraphFont"/>
    <w:link w:val="Exercisestep"/>
    <w:uiPriority w:val="4"/>
    <w:rsid w:val="000E2242"/>
    <w:rPr>
      <w:rFonts w:ascii="Arial" w:hAnsi="Arial" w:cs="Arial"/>
      <w:b/>
      <w:bCs/>
      <w:color w:val="2F5496" w:themeColor="accent1" w:themeShade="BF"/>
      <w:sz w:val="20"/>
      <w:szCs w:val="20"/>
    </w:rPr>
  </w:style>
  <w:style w:type="character" w:customStyle="1" w:styleId="Studentinput">
    <w:name w:val="Student input"/>
    <w:basedOn w:val="Strong"/>
    <w:uiPriority w:val="5"/>
    <w:qFormat/>
    <w:rsid w:val="00845BF8"/>
    <w:rPr>
      <w:b/>
      <w:bCs/>
      <w:color w:val="00B0F0"/>
    </w:rPr>
  </w:style>
  <w:style w:type="character" w:customStyle="1" w:styleId="Glossaryterm">
    <w:name w:val="Glossary term"/>
    <w:basedOn w:val="Strong"/>
    <w:uiPriority w:val="19"/>
    <w:qFormat/>
    <w:rsid w:val="00DB5D0F"/>
    <w:rPr>
      <w:rFonts w:ascii="Arial" w:hAnsi="Arial"/>
      <w:b/>
      <w:bCs/>
      <w:color w:val="0070C0"/>
      <w:sz w:val="22"/>
      <w:szCs w:val="22"/>
    </w:rPr>
  </w:style>
  <w:style w:type="character" w:styleId="Emphasis">
    <w:name w:val="Emphasis"/>
    <w:basedOn w:val="DefaultParagraphFont"/>
    <w:uiPriority w:val="20"/>
    <w:qFormat/>
    <w:rsid w:val="006B3815"/>
    <w:rPr>
      <w:i/>
      <w:iCs/>
      <w:color w:val="C45911" w:themeColor="accent2" w:themeShade="BF"/>
    </w:rPr>
  </w:style>
  <w:style w:type="character" w:customStyle="1" w:styleId="Italic">
    <w:name w:val="Italic"/>
    <w:basedOn w:val="Emphasis"/>
    <w:uiPriority w:val="3"/>
    <w:qFormat/>
    <w:rsid w:val="006B3815"/>
    <w:rPr>
      <w:i/>
      <w:iCs/>
      <w:color w:val="auto"/>
    </w:rPr>
  </w:style>
  <w:style w:type="character" w:styleId="SubtleEmphasis">
    <w:name w:val="Subtle Emphasis"/>
    <w:basedOn w:val="DefaultParagraphFont"/>
    <w:uiPriority w:val="99"/>
    <w:semiHidden/>
    <w:qFormat/>
    <w:rsid w:val="00DB5D0F"/>
    <w:rPr>
      <w:i/>
      <w:iCs/>
      <w:color w:val="404040" w:themeColor="text1" w:themeTint="BF"/>
    </w:rPr>
  </w:style>
  <w:style w:type="character" w:styleId="IntenseEmphasis">
    <w:name w:val="Intense Emphasis"/>
    <w:basedOn w:val="DefaultParagraphFont"/>
    <w:uiPriority w:val="99"/>
    <w:semiHidden/>
    <w:qFormat/>
    <w:rsid w:val="00DB5D0F"/>
    <w:rPr>
      <w:i/>
      <w:iCs/>
      <w:color w:val="4472C4" w:themeColor="accent1"/>
    </w:rPr>
  </w:style>
  <w:style w:type="character" w:customStyle="1" w:styleId="Math">
    <w:name w:val="Math"/>
    <w:basedOn w:val="DefaultParagraphFont"/>
    <w:uiPriority w:val="18"/>
    <w:qFormat/>
    <w:rsid w:val="00DB5D0F"/>
    <w:rPr>
      <w:color w:val="C00000"/>
    </w:rPr>
  </w:style>
  <w:style w:type="character" w:customStyle="1" w:styleId="Code">
    <w:name w:val="Code"/>
    <w:basedOn w:val="DefaultParagraphFont"/>
    <w:uiPriority w:val="17"/>
    <w:qFormat/>
    <w:rsid w:val="00DB5D0F"/>
    <w:rPr>
      <w:rFonts w:ascii="Courier New" w:hAnsi="Courier New" w:cs="Courier New"/>
    </w:rPr>
  </w:style>
  <w:style w:type="character" w:customStyle="1" w:styleId="Superscript">
    <w:name w:val="Superscript"/>
    <w:basedOn w:val="DefaultParagraphFont"/>
    <w:uiPriority w:val="21"/>
    <w:qFormat/>
    <w:rsid w:val="00DB5D0F"/>
    <w:rPr>
      <w:vertAlign w:val="superscript"/>
    </w:rPr>
  </w:style>
  <w:style w:type="character" w:customStyle="1" w:styleId="Subscript">
    <w:name w:val="Subscript"/>
    <w:basedOn w:val="DefaultParagraphFont"/>
    <w:uiPriority w:val="20"/>
    <w:qFormat/>
    <w:rsid w:val="00DB5D0F"/>
    <w:rPr>
      <w:vertAlign w:val="subscript"/>
    </w:rPr>
  </w:style>
  <w:style w:type="paragraph" w:customStyle="1" w:styleId="Sidebarheading1">
    <w:name w:val="Sidebar heading 1"/>
    <w:basedOn w:val="Heading1"/>
    <w:uiPriority w:val="28"/>
    <w:qFormat/>
    <w:rsid w:val="009D6C04"/>
    <w:pPr>
      <w:pBdr>
        <w:top w:val="single" w:sz="48" w:space="6" w:color="DEEAF6" w:themeColor="accent5" w:themeTint="33"/>
        <w:left w:val="single" w:sz="48" w:space="6" w:color="DEEAF6" w:themeColor="accent5" w:themeTint="33"/>
        <w:bottom w:val="single" w:sz="48" w:space="6" w:color="DEEAF6" w:themeColor="accent5" w:themeTint="33"/>
        <w:right w:val="single" w:sz="48" w:space="6" w:color="DEEAF6" w:themeColor="accent5" w:themeTint="33"/>
      </w:pBdr>
      <w:shd w:val="clear" w:color="DEEAF6" w:themeColor="accent5" w:themeTint="33" w:fill="DEEAF6" w:themeFill="accent5" w:themeFillTint="33"/>
    </w:pPr>
    <w:rPr>
      <w:color w:val="auto"/>
    </w:rPr>
  </w:style>
  <w:style w:type="paragraph" w:customStyle="1" w:styleId="Sidebarheading2">
    <w:name w:val="Sidebar heading 2"/>
    <w:basedOn w:val="Sidebarheading1"/>
    <w:uiPriority w:val="29"/>
    <w:qFormat/>
    <w:rsid w:val="009D6C04"/>
    <w:rPr>
      <w:sz w:val="24"/>
      <w:szCs w:val="24"/>
    </w:rPr>
  </w:style>
  <w:style w:type="paragraph" w:customStyle="1" w:styleId="Sidebarinsertfigure">
    <w:name w:val="Sidebar insert figure"/>
    <w:basedOn w:val="Insertfigure"/>
    <w:uiPriority w:val="35"/>
    <w:qFormat/>
    <w:rsid w:val="009D6C04"/>
    <w:pPr>
      <w:pBdr>
        <w:top w:val="single" w:sz="48" w:space="6" w:color="DEEAF6" w:themeColor="accent5" w:themeTint="33"/>
        <w:left w:val="single" w:sz="48" w:space="6" w:color="DEEAF6" w:themeColor="accent5" w:themeTint="33"/>
        <w:bottom w:val="single" w:sz="48" w:space="6" w:color="DEEAF6" w:themeColor="accent5" w:themeTint="33"/>
        <w:right w:val="single" w:sz="48" w:space="6" w:color="DEEAF6" w:themeColor="accent5" w:themeTint="33"/>
      </w:pBdr>
      <w:shd w:val="solid" w:color="DEEAF6" w:themeColor="accent5" w:themeTint="33" w:fill="auto"/>
    </w:pPr>
  </w:style>
  <w:style w:type="paragraph" w:customStyle="1" w:styleId="Sidebaralttext">
    <w:name w:val="Sidebar alt text"/>
    <w:basedOn w:val="Sidebarcaption"/>
    <w:uiPriority w:val="36"/>
    <w:qFormat/>
    <w:rsid w:val="009D6C04"/>
    <w:pPr>
      <w:pBdr>
        <w:top w:val="single" w:sz="48" w:space="6" w:color="DEEAF6" w:themeColor="accent5" w:themeTint="33"/>
        <w:left w:val="single" w:sz="48" w:space="6" w:color="DEEAF6" w:themeColor="accent5" w:themeTint="33"/>
        <w:bottom w:val="single" w:sz="48" w:space="6" w:color="DEEAF6" w:themeColor="accent5" w:themeTint="33"/>
        <w:right w:val="single" w:sz="48" w:space="6" w:color="DEEAF6" w:themeColor="accent5" w:themeTint="33"/>
      </w:pBdr>
    </w:pPr>
  </w:style>
  <w:style w:type="paragraph" w:customStyle="1" w:styleId="Sidebarcaption">
    <w:name w:val="Sidebar caption"/>
    <w:basedOn w:val="Caption"/>
    <w:uiPriority w:val="36"/>
    <w:qFormat/>
    <w:rsid w:val="004277A6"/>
    <w:pPr>
      <w:pBdr>
        <w:top w:val="single" w:sz="48" w:space="1" w:color="DEEAF6" w:themeColor="accent5" w:themeTint="33"/>
        <w:left w:val="single" w:sz="48" w:space="4" w:color="DEEAF6" w:themeColor="accent5" w:themeTint="33"/>
        <w:bottom w:val="single" w:sz="48" w:space="1" w:color="DEEAF6" w:themeColor="accent5" w:themeTint="33"/>
        <w:right w:val="single" w:sz="48" w:space="4" w:color="DEEAF6" w:themeColor="accent5" w:themeTint="33"/>
      </w:pBdr>
      <w:shd w:val="solid" w:color="DEEAF6" w:themeColor="accent5" w:themeTint="33" w:fill="auto"/>
    </w:pPr>
  </w:style>
  <w:style w:type="paragraph" w:customStyle="1" w:styleId="Sidebarfigurecredit">
    <w:name w:val="Sidebar figure credit"/>
    <w:basedOn w:val="Figurecredit"/>
    <w:uiPriority w:val="36"/>
    <w:qFormat/>
    <w:rsid w:val="009D6C04"/>
    <w:pPr>
      <w:pBdr>
        <w:top w:val="single" w:sz="48" w:space="6" w:color="DEEAF6" w:themeColor="accent5" w:themeTint="33"/>
        <w:left w:val="single" w:sz="48" w:space="6" w:color="DEEAF6" w:themeColor="accent5" w:themeTint="33"/>
        <w:bottom w:val="single" w:sz="48" w:space="6" w:color="DEEAF6" w:themeColor="accent5" w:themeTint="33"/>
        <w:right w:val="single" w:sz="48" w:space="6" w:color="DEEAF6" w:themeColor="accent5" w:themeTint="33"/>
      </w:pBdr>
      <w:shd w:val="solid" w:color="DEEAF6" w:themeColor="accent5" w:themeTint="33" w:fill="auto"/>
    </w:pPr>
  </w:style>
  <w:style w:type="character" w:styleId="Hyperlink">
    <w:name w:val="Hyperlink"/>
    <w:basedOn w:val="DefaultParagraphFont"/>
    <w:uiPriority w:val="99"/>
    <w:semiHidden/>
    <w:rsid w:val="00963BAB"/>
    <w:rPr>
      <w:color w:val="0563C1" w:themeColor="hyperlink"/>
      <w:u w:val="single"/>
    </w:rPr>
  </w:style>
  <w:style w:type="character" w:styleId="UnresolvedMention">
    <w:name w:val="Unresolved Mention"/>
    <w:basedOn w:val="DefaultParagraphFont"/>
    <w:uiPriority w:val="99"/>
    <w:semiHidden/>
    <w:rsid w:val="00963BAB"/>
    <w:rPr>
      <w:color w:val="605E5C"/>
      <w:shd w:val="clear" w:color="auto" w:fill="E1DFDD"/>
    </w:rPr>
  </w:style>
  <w:style w:type="table" w:styleId="TableGrid">
    <w:name w:val="Table Grid"/>
    <w:basedOn w:val="TableNormal"/>
    <w:uiPriority w:val="39"/>
    <w:rsid w:val="004556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556A3"/>
    <w:rPr>
      <w:sz w:val="16"/>
      <w:szCs w:val="16"/>
    </w:rPr>
  </w:style>
  <w:style w:type="paragraph" w:styleId="CommentText">
    <w:name w:val="annotation text"/>
    <w:basedOn w:val="Normal"/>
    <w:link w:val="CommentTextChar"/>
    <w:uiPriority w:val="99"/>
    <w:semiHidden/>
    <w:unhideWhenUsed/>
    <w:rsid w:val="004556A3"/>
    <w:rPr>
      <w:sz w:val="20"/>
      <w:szCs w:val="20"/>
    </w:rPr>
  </w:style>
  <w:style w:type="character" w:customStyle="1" w:styleId="CommentTextChar">
    <w:name w:val="Comment Text Char"/>
    <w:basedOn w:val="DefaultParagraphFont"/>
    <w:link w:val="CommentText"/>
    <w:uiPriority w:val="99"/>
    <w:semiHidden/>
    <w:rsid w:val="004556A3"/>
    <w:rPr>
      <w:sz w:val="20"/>
      <w:szCs w:val="20"/>
    </w:rPr>
  </w:style>
  <w:style w:type="paragraph" w:styleId="CommentSubject">
    <w:name w:val="annotation subject"/>
    <w:basedOn w:val="CommentText"/>
    <w:next w:val="CommentText"/>
    <w:link w:val="CommentSubjectChar"/>
    <w:uiPriority w:val="99"/>
    <w:semiHidden/>
    <w:unhideWhenUsed/>
    <w:rsid w:val="004556A3"/>
    <w:rPr>
      <w:b/>
      <w:bCs/>
    </w:rPr>
  </w:style>
  <w:style w:type="character" w:customStyle="1" w:styleId="CommentSubjectChar">
    <w:name w:val="Comment Subject Char"/>
    <w:basedOn w:val="CommentTextChar"/>
    <w:link w:val="CommentSubject"/>
    <w:uiPriority w:val="99"/>
    <w:semiHidden/>
    <w:rsid w:val="004556A3"/>
    <w:rPr>
      <w:b/>
      <w:bCs/>
      <w:sz w:val="20"/>
      <w:szCs w:val="20"/>
    </w:rPr>
  </w:style>
  <w:style w:type="paragraph" w:styleId="EndnoteText">
    <w:name w:val="endnote text"/>
    <w:basedOn w:val="Normal"/>
    <w:link w:val="EndnoteTextChar"/>
    <w:uiPriority w:val="99"/>
    <w:semiHidden/>
    <w:rsid w:val="003C3B38"/>
    <w:rPr>
      <w:sz w:val="20"/>
      <w:szCs w:val="20"/>
    </w:rPr>
  </w:style>
  <w:style w:type="character" w:customStyle="1" w:styleId="EndnoteTextChar">
    <w:name w:val="Endnote Text Char"/>
    <w:basedOn w:val="DefaultParagraphFont"/>
    <w:link w:val="EndnoteText"/>
    <w:uiPriority w:val="99"/>
    <w:semiHidden/>
    <w:rsid w:val="00A55615"/>
    <w:rPr>
      <w:sz w:val="20"/>
      <w:szCs w:val="20"/>
    </w:rPr>
  </w:style>
  <w:style w:type="character" w:styleId="EndnoteReference">
    <w:name w:val="endnote reference"/>
    <w:basedOn w:val="DefaultParagraphFont"/>
    <w:uiPriority w:val="99"/>
    <w:semiHidden/>
    <w:rsid w:val="003C3B38"/>
    <w:rPr>
      <w:vertAlign w:val="superscript"/>
    </w:rPr>
  </w:style>
  <w:style w:type="paragraph" w:customStyle="1" w:styleId="Sidebarimageanchor">
    <w:name w:val="Sidebar image anchor"/>
    <w:basedOn w:val="Sidebarbodytext"/>
    <w:uiPriority w:val="36"/>
    <w:qFormat/>
    <w:rsid w:val="000F6108"/>
    <w:pPr>
      <w:spacing w:before="120"/>
    </w:pPr>
  </w:style>
  <w:style w:type="paragraph" w:customStyle="1" w:styleId="Listlettered">
    <w:name w:val="List – lettered"/>
    <w:basedOn w:val="Listnumbered"/>
    <w:uiPriority w:val="13"/>
    <w:qFormat/>
    <w:rsid w:val="00AC6E24"/>
    <w:pPr>
      <w:numPr>
        <w:numId w:val="19"/>
      </w:numPr>
    </w:pPr>
  </w:style>
  <w:style w:type="character" w:customStyle="1" w:styleId="Citationeditor">
    <w:name w:val="Citation (editor)"/>
    <w:basedOn w:val="IntenseEmphasis"/>
    <w:uiPriority w:val="38"/>
    <w:rsid w:val="009F6A2D"/>
    <w:rPr>
      <w:i/>
      <w:iCs/>
      <w:color w:val="4472C4" w:themeColor="accent1"/>
    </w:rPr>
  </w:style>
  <w:style w:type="character" w:customStyle="1" w:styleId="Emphasiseditor">
    <w:name w:val="Emphasis (editor)"/>
    <w:basedOn w:val="Emphasis"/>
    <w:uiPriority w:val="38"/>
    <w:rsid w:val="009F6A2D"/>
    <w:rPr>
      <w:i/>
      <w:iCs/>
      <w:color w:val="C45911" w:themeColor="accent2" w:themeShade="BF"/>
    </w:rPr>
  </w:style>
  <w:style w:type="paragraph" w:customStyle="1" w:styleId="Sidebarlistlettered">
    <w:name w:val="Sidebar list – lettered"/>
    <w:basedOn w:val="Sidebarlistnumbered"/>
    <w:uiPriority w:val="34"/>
    <w:qFormat/>
    <w:rsid w:val="00845BF8"/>
    <w:pPr>
      <w:numPr>
        <w:numId w:val="21"/>
      </w:numPr>
    </w:pPr>
  </w:style>
  <w:style w:type="paragraph" w:styleId="FootnoteText">
    <w:name w:val="footnote text"/>
    <w:basedOn w:val="Normal"/>
    <w:link w:val="FootnoteTextChar"/>
    <w:uiPriority w:val="99"/>
    <w:semiHidden/>
    <w:rsid w:val="00A15352"/>
    <w:rPr>
      <w:sz w:val="20"/>
      <w:szCs w:val="20"/>
    </w:rPr>
  </w:style>
  <w:style w:type="character" w:customStyle="1" w:styleId="FootnoteTextChar">
    <w:name w:val="Footnote Text Char"/>
    <w:basedOn w:val="DefaultParagraphFont"/>
    <w:link w:val="FootnoteText"/>
    <w:uiPriority w:val="99"/>
    <w:semiHidden/>
    <w:rsid w:val="00A55615"/>
    <w:rPr>
      <w:sz w:val="20"/>
      <w:szCs w:val="20"/>
    </w:rPr>
  </w:style>
  <w:style w:type="paragraph" w:styleId="BalloonText">
    <w:name w:val="Balloon Text"/>
    <w:basedOn w:val="Normal"/>
    <w:link w:val="BalloonTextChar"/>
    <w:uiPriority w:val="99"/>
    <w:semiHidden/>
    <w:unhideWhenUsed/>
    <w:rsid w:val="000617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17C3"/>
    <w:rPr>
      <w:rFonts w:ascii="Segoe UI" w:hAnsi="Segoe UI" w:cs="Segoe UI"/>
      <w:sz w:val="18"/>
      <w:szCs w:val="18"/>
    </w:rPr>
  </w:style>
  <w:style w:type="paragraph" w:styleId="Revision">
    <w:name w:val="Revision"/>
    <w:hidden/>
    <w:uiPriority w:val="99"/>
    <w:semiHidden/>
    <w:rsid w:val="00F80503"/>
  </w:style>
  <w:style w:type="paragraph" w:customStyle="1" w:styleId="Pa8">
    <w:name w:val="Pa8"/>
    <w:basedOn w:val="Normal"/>
    <w:next w:val="Normal"/>
    <w:uiPriority w:val="99"/>
    <w:rsid w:val="00F80503"/>
    <w:pPr>
      <w:autoSpaceDE w:val="0"/>
      <w:autoSpaceDN w:val="0"/>
      <w:adjustRightInd w:val="0"/>
      <w:spacing w:line="461" w:lineRule="atLeast"/>
    </w:pPr>
    <w:rPr>
      <w:rFonts w:ascii="Solano Gothic Pro MVB" w:hAnsi="Solano Gothic Pro MVB"/>
    </w:rPr>
  </w:style>
  <w:style w:type="paragraph" w:customStyle="1" w:styleId="Pa7">
    <w:name w:val="Pa7"/>
    <w:basedOn w:val="Normal"/>
    <w:next w:val="Normal"/>
    <w:uiPriority w:val="99"/>
    <w:rsid w:val="00F80503"/>
    <w:pPr>
      <w:autoSpaceDE w:val="0"/>
      <w:autoSpaceDN w:val="0"/>
      <w:adjustRightInd w:val="0"/>
      <w:spacing w:line="221" w:lineRule="atLeast"/>
    </w:pPr>
    <w:rPr>
      <w:rFonts w:ascii="Solano Gothic Pro MVB" w:hAnsi="Solano Gothic Pro MV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484904">
      <w:bodyDiv w:val="1"/>
      <w:marLeft w:val="0"/>
      <w:marRight w:val="0"/>
      <w:marTop w:val="0"/>
      <w:marBottom w:val="0"/>
      <w:divBdr>
        <w:top w:val="none" w:sz="0" w:space="0" w:color="auto"/>
        <w:left w:val="none" w:sz="0" w:space="0" w:color="auto"/>
        <w:bottom w:val="none" w:sz="0" w:space="0" w:color="auto"/>
        <w:right w:val="none" w:sz="0" w:space="0" w:color="auto"/>
      </w:divBdr>
    </w:div>
    <w:div w:id="350958932">
      <w:bodyDiv w:val="1"/>
      <w:marLeft w:val="0"/>
      <w:marRight w:val="0"/>
      <w:marTop w:val="0"/>
      <w:marBottom w:val="0"/>
      <w:divBdr>
        <w:top w:val="none" w:sz="0" w:space="0" w:color="auto"/>
        <w:left w:val="none" w:sz="0" w:space="0" w:color="auto"/>
        <w:bottom w:val="none" w:sz="0" w:space="0" w:color="auto"/>
        <w:right w:val="none" w:sz="0" w:space="0" w:color="auto"/>
      </w:divBdr>
    </w:div>
    <w:div w:id="429080737">
      <w:bodyDiv w:val="1"/>
      <w:marLeft w:val="0"/>
      <w:marRight w:val="0"/>
      <w:marTop w:val="0"/>
      <w:marBottom w:val="0"/>
      <w:divBdr>
        <w:top w:val="none" w:sz="0" w:space="0" w:color="auto"/>
        <w:left w:val="none" w:sz="0" w:space="0" w:color="auto"/>
        <w:bottom w:val="none" w:sz="0" w:space="0" w:color="auto"/>
        <w:right w:val="none" w:sz="0" w:space="0" w:color="auto"/>
      </w:divBdr>
    </w:div>
    <w:div w:id="670327867">
      <w:bodyDiv w:val="1"/>
      <w:marLeft w:val="0"/>
      <w:marRight w:val="0"/>
      <w:marTop w:val="0"/>
      <w:marBottom w:val="0"/>
      <w:divBdr>
        <w:top w:val="none" w:sz="0" w:space="0" w:color="auto"/>
        <w:left w:val="none" w:sz="0" w:space="0" w:color="auto"/>
        <w:bottom w:val="none" w:sz="0" w:space="0" w:color="auto"/>
        <w:right w:val="none" w:sz="0" w:space="0" w:color="auto"/>
      </w:divBdr>
    </w:div>
    <w:div w:id="1045525763">
      <w:bodyDiv w:val="1"/>
      <w:marLeft w:val="0"/>
      <w:marRight w:val="0"/>
      <w:marTop w:val="0"/>
      <w:marBottom w:val="0"/>
      <w:divBdr>
        <w:top w:val="none" w:sz="0" w:space="0" w:color="auto"/>
        <w:left w:val="none" w:sz="0" w:space="0" w:color="auto"/>
        <w:bottom w:val="none" w:sz="0" w:space="0" w:color="auto"/>
        <w:right w:val="none" w:sz="0" w:space="0" w:color="auto"/>
      </w:divBdr>
    </w:div>
    <w:div w:id="1212040892">
      <w:bodyDiv w:val="1"/>
      <w:marLeft w:val="0"/>
      <w:marRight w:val="0"/>
      <w:marTop w:val="0"/>
      <w:marBottom w:val="0"/>
      <w:divBdr>
        <w:top w:val="none" w:sz="0" w:space="0" w:color="auto"/>
        <w:left w:val="none" w:sz="0" w:space="0" w:color="auto"/>
        <w:bottom w:val="none" w:sz="0" w:space="0" w:color="auto"/>
        <w:right w:val="none" w:sz="0" w:space="0" w:color="auto"/>
      </w:divBdr>
    </w:div>
    <w:div w:id="1516000015">
      <w:bodyDiv w:val="1"/>
      <w:marLeft w:val="0"/>
      <w:marRight w:val="0"/>
      <w:marTop w:val="0"/>
      <w:marBottom w:val="0"/>
      <w:divBdr>
        <w:top w:val="none" w:sz="0" w:space="0" w:color="auto"/>
        <w:left w:val="none" w:sz="0" w:space="0" w:color="auto"/>
        <w:bottom w:val="none" w:sz="0" w:space="0" w:color="auto"/>
        <w:right w:val="none" w:sz="0" w:space="0" w:color="auto"/>
      </w:divBdr>
    </w:div>
    <w:div w:id="1527601721">
      <w:bodyDiv w:val="1"/>
      <w:marLeft w:val="0"/>
      <w:marRight w:val="0"/>
      <w:marTop w:val="0"/>
      <w:marBottom w:val="0"/>
      <w:divBdr>
        <w:top w:val="none" w:sz="0" w:space="0" w:color="auto"/>
        <w:left w:val="none" w:sz="0" w:space="0" w:color="auto"/>
        <w:bottom w:val="none" w:sz="0" w:space="0" w:color="auto"/>
        <w:right w:val="none" w:sz="0" w:space="0" w:color="auto"/>
      </w:divBdr>
    </w:div>
    <w:div w:id="1570186837">
      <w:bodyDiv w:val="1"/>
      <w:marLeft w:val="0"/>
      <w:marRight w:val="0"/>
      <w:marTop w:val="0"/>
      <w:marBottom w:val="0"/>
      <w:divBdr>
        <w:top w:val="none" w:sz="0" w:space="0" w:color="auto"/>
        <w:left w:val="none" w:sz="0" w:space="0" w:color="auto"/>
        <w:bottom w:val="none" w:sz="0" w:space="0" w:color="auto"/>
        <w:right w:val="none" w:sz="0" w:space="0" w:color="auto"/>
      </w:divBdr>
    </w:div>
    <w:div w:id="1685286643">
      <w:bodyDiv w:val="1"/>
      <w:marLeft w:val="0"/>
      <w:marRight w:val="0"/>
      <w:marTop w:val="0"/>
      <w:marBottom w:val="0"/>
      <w:divBdr>
        <w:top w:val="none" w:sz="0" w:space="0" w:color="auto"/>
        <w:left w:val="none" w:sz="0" w:space="0" w:color="auto"/>
        <w:bottom w:val="none" w:sz="0" w:space="0" w:color="auto"/>
        <w:right w:val="none" w:sz="0" w:space="0" w:color="auto"/>
      </w:divBdr>
    </w:div>
    <w:div w:id="1936359368">
      <w:bodyDiv w:val="1"/>
      <w:marLeft w:val="0"/>
      <w:marRight w:val="0"/>
      <w:marTop w:val="0"/>
      <w:marBottom w:val="0"/>
      <w:divBdr>
        <w:top w:val="none" w:sz="0" w:space="0" w:color="auto"/>
        <w:left w:val="none" w:sz="0" w:space="0" w:color="auto"/>
        <w:bottom w:val="none" w:sz="0" w:space="0" w:color="auto"/>
        <w:right w:val="none" w:sz="0" w:space="0" w:color="auto"/>
      </w:divBdr>
    </w:div>
    <w:div w:id="209828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5.pn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b4234c7-6bae-44ef-bcfa-823a0a5c50c4">
      <Terms xmlns="http://schemas.microsoft.com/office/infopath/2007/PartnerControls"/>
    </lcf76f155ced4ddcb4097134ff3c332f>
    <TaxCatchAll xmlns="5e2e939f-0f93-41ba-806d-8536ce111dc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39C3AF23D73A644B2EE93CBAC233841" ma:contentTypeVersion="8" ma:contentTypeDescription="Create a new document." ma:contentTypeScope="" ma:versionID="7afb4a90c54be7ac0f607f09e9d761d7">
  <xsd:schema xmlns:xsd="http://www.w3.org/2001/XMLSchema" xmlns:xs="http://www.w3.org/2001/XMLSchema" xmlns:p="http://schemas.microsoft.com/office/2006/metadata/properties" xmlns:ns2="5b4234c7-6bae-44ef-bcfa-823a0a5c50c4" xmlns:ns3="5e2e939f-0f93-41ba-806d-8536ce111dcb" targetNamespace="http://schemas.microsoft.com/office/2006/metadata/properties" ma:root="true" ma:fieldsID="d0d53286596f70abb5beb682ad931c10" ns2:_="" ns3:_="">
    <xsd:import namespace="5b4234c7-6bae-44ef-bcfa-823a0a5c50c4"/>
    <xsd:import namespace="5e2e939f-0f93-41ba-806d-8536ce111dc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4234c7-6bae-44ef-bcfa-823a0a5c50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4373b550-10be-49fa-a249-6a5a55e59eb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2e939f-0f93-41ba-806d-8536ce111dc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173c7ec-90c9-427c-ac1b-09394d61eccd}" ma:internalName="TaxCatchAll" ma:showField="CatchAllData" ma:web="5e2e939f-0f93-41ba-806d-8536ce111d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51A6CD-D69C-403A-A4E9-9640F0A654F4}">
  <ds:schemaRefs>
    <ds:schemaRef ds:uri="http://schemas.microsoft.com/office/2006/metadata/properties"/>
    <ds:schemaRef ds:uri="http://schemas.microsoft.com/office/infopath/2007/PartnerControls"/>
    <ds:schemaRef ds:uri="5b4234c7-6bae-44ef-bcfa-823a0a5c50c4"/>
    <ds:schemaRef ds:uri="5e2e939f-0f93-41ba-806d-8536ce111dcb"/>
  </ds:schemaRefs>
</ds:datastoreItem>
</file>

<file path=customXml/itemProps2.xml><?xml version="1.0" encoding="utf-8"?>
<ds:datastoreItem xmlns:ds="http://schemas.openxmlformats.org/officeDocument/2006/customXml" ds:itemID="{6961348F-129B-475C-BA1F-064986028D24}">
  <ds:schemaRefs>
    <ds:schemaRef ds:uri="http://schemas.openxmlformats.org/officeDocument/2006/bibliography"/>
  </ds:schemaRefs>
</ds:datastoreItem>
</file>

<file path=customXml/itemProps3.xml><?xml version="1.0" encoding="utf-8"?>
<ds:datastoreItem xmlns:ds="http://schemas.openxmlformats.org/officeDocument/2006/customXml" ds:itemID="{FFEED2DD-6B55-4809-8B83-FA1B276A43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4234c7-6bae-44ef-bcfa-823a0a5c50c4"/>
    <ds:schemaRef ds:uri="5e2e939f-0f93-41ba-806d-8536ce111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EAB16D-8D4D-4CF9-A74E-BBFBAF62F1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1538</TotalTime>
  <Pages>12</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McGregor</dc:creator>
  <cp:keywords/>
  <dc:description/>
  <cp:lastModifiedBy>Dave Crawford (San Francisco)</cp:lastModifiedBy>
  <cp:revision>12</cp:revision>
  <dcterms:created xsi:type="dcterms:W3CDTF">2023-04-18T21:10:00Z</dcterms:created>
  <dcterms:modified xsi:type="dcterms:W3CDTF">2023-12-20T15:29:00Z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0x010100E39C3AF23D73A644B2EE93CBAC233841</vt:lpwstr>
  </property>
  <property fmtid="{D5CDD505-2E9C-101B-9397-08002B2CF9AE}" pid="3" name="MediaServiceImageTags">
    <vt:lpwstr/>
  </property>
  <property fmtid="{D5CDD505-2E9C-101B-9397-08002B2CF9AE}" pid="4" name="GrammarlyDocumentId">
    <vt:lpwstr>30e6f807c5898699d877b0c91df2aa02fbeb9d427e87a36daf9e34efdd5502c7</vt:lpwstr>
  </property>
</Properties>
</file>