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32618" w14:textId="77777777" w:rsidR="00F80503" w:rsidRDefault="00F80503" w:rsidP="00F80503"/>
    <w:p w14:paraId="1A0B31FA" w14:textId="6CEDE1F1" w:rsidR="00AA3B17" w:rsidRDefault="00AA3B17" w:rsidP="00F80503">
      <w:pPr>
        <w:pBdr>
          <w:bottom w:val="single" w:sz="12" w:space="1" w:color="auto"/>
        </w:pBdr>
        <w:rPr>
          <w:rFonts w:ascii="Crimson Text" w:hAnsi="Crimson Text" w:cs="Crimson Text"/>
          <w:color w:val="211D1E"/>
          <w:sz w:val="22"/>
          <w:szCs w:val="22"/>
        </w:rPr>
      </w:pPr>
    </w:p>
    <w:p w14:paraId="7D01CC37" w14:textId="490448F3" w:rsidR="000B3008" w:rsidRDefault="000B3008" w:rsidP="00F80503">
      <w:pPr>
        <w:pBdr>
          <w:bottom w:val="single" w:sz="12" w:space="1" w:color="auto"/>
        </w:pBdr>
        <w:rPr>
          <w:rFonts w:ascii="Crimson Text" w:hAnsi="Crimson Text" w:cs="Crimson Text"/>
          <w:color w:val="211D1E"/>
          <w:sz w:val="22"/>
          <w:szCs w:val="22"/>
        </w:rPr>
      </w:pPr>
    </w:p>
    <w:p w14:paraId="446F6C91" w14:textId="01A4CBCC" w:rsidR="000B3008" w:rsidRDefault="000B3008" w:rsidP="00F80503">
      <w:pPr>
        <w:pBdr>
          <w:bottom w:val="single" w:sz="12" w:space="1" w:color="auto"/>
        </w:pBdr>
        <w:rPr>
          <w:rFonts w:ascii="Crimson Text" w:hAnsi="Crimson Text" w:cs="Crimson Text"/>
          <w:color w:val="211D1E"/>
          <w:sz w:val="22"/>
          <w:szCs w:val="22"/>
        </w:rPr>
      </w:pPr>
    </w:p>
    <w:p w14:paraId="2A2B11C6" w14:textId="77777777" w:rsidR="000B3008" w:rsidRDefault="000B3008" w:rsidP="00F80503">
      <w:pPr>
        <w:pBdr>
          <w:bottom w:val="single" w:sz="12" w:space="1" w:color="auto"/>
        </w:pBdr>
        <w:rPr>
          <w:rFonts w:ascii="Crimson Text" w:hAnsi="Crimson Text" w:cs="Crimson Text"/>
          <w:color w:val="211D1E"/>
          <w:sz w:val="22"/>
          <w:szCs w:val="22"/>
        </w:rPr>
      </w:pPr>
    </w:p>
    <w:p w14:paraId="466C4FE6" w14:textId="4441F9E7" w:rsidR="00AA3B17" w:rsidRDefault="00AA3B17" w:rsidP="00F80503">
      <w:pPr>
        <w:pBdr>
          <w:bottom w:val="single" w:sz="12" w:space="1" w:color="auto"/>
        </w:pBdr>
        <w:rPr>
          <w:rFonts w:ascii="Crimson Text" w:hAnsi="Crimson Text" w:cs="Crimson Text"/>
          <w:color w:val="211D1E"/>
          <w:sz w:val="22"/>
          <w:szCs w:val="22"/>
        </w:rPr>
      </w:pPr>
    </w:p>
    <w:p w14:paraId="321CFA78" w14:textId="1CC1A87C" w:rsidR="00AA3B17" w:rsidRDefault="00AA3B17" w:rsidP="00F80503">
      <w:pPr>
        <w:pBdr>
          <w:bottom w:val="single" w:sz="12" w:space="1" w:color="auto"/>
        </w:pBdr>
        <w:rPr>
          <w:rFonts w:ascii="Crimson Text" w:hAnsi="Crimson Text" w:cs="Crimson Text"/>
          <w:color w:val="211D1E"/>
          <w:sz w:val="22"/>
          <w:szCs w:val="22"/>
        </w:rPr>
      </w:pPr>
    </w:p>
    <w:p w14:paraId="5586D059" w14:textId="30391283" w:rsidR="008E2F9E" w:rsidRDefault="008E2F9E" w:rsidP="008E2F9E"/>
    <w:p w14:paraId="2D588961" w14:textId="77777777" w:rsidR="0037388A" w:rsidRPr="008E2F9E" w:rsidRDefault="0037388A" w:rsidP="008E2F9E"/>
    <w:p w14:paraId="3472655A" w14:textId="4CF0FD79" w:rsidR="005D7CAB" w:rsidRDefault="008E2F9E" w:rsidP="008E2F9E">
      <w:pPr>
        <w:pStyle w:val="Chaptertitle"/>
      </w:pPr>
      <w:r>
        <w:t xml:space="preserve">Chapter </w:t>
      </w:r>
      <w:r w:rsidR="00A76EE4">
        <w:t>1</w:t>
      </w:r>
      <w:r w:rsidR="00A94755">
        <w:t>4</w:t>
      </w:r>
      <w:r w:rsidR="00A76EE4">
        <w:t>:</w:t>
      </w:r>
      <w:r>
        <w:t xml:space="preserve"> </w:t>
      </w:r>
      <w:r w:rsidR="00A94755" w:rsidRPr="00A94755">
        <w:t>ArcGIS Enterprise and Online</w:t>
      </w:r>
    </w:p>
    <w:p w14:paraId="672E2D14" w14:textId="2C14E961" w:rsidR="00AB47DD" w:rsidRPr="00204566" w:rsidRDefault="00204566" w:rsidP="00204566">
      <w:pPr>
        <w:pStyle w:val="Heading1"/>
      </w:pPr>
      <w:commentRangeStart w:id="0"/>
      <w:r>
        <w:t>Objectives</w:t>
      </w:r>
      <w:commentRangeEnd w:id="0"/>
      <w:r w:rsidR="00E22B05">
        <w:rPr>
          <w:rStyle w:val="CommentReference"/>
          <w:rFonts w:asciiTheme="minorHAnsi" w:eastAsiaTheme="minorHAnsi" w:hAnsiTheme="minorHAnsi" w:cstheme="minorBidi"/>
          <w:b w:val="0"/>
          <w:color w:val="auto"/>
        </w:rPr>
        <w:commentReference w:id="0"/>
      </w:r>
    </w:p>
    <w:p w14:paraId="4BE96812" w14:textId="27ED3AB3" w:rsidR="00204566" w:rsidRDefault="00204566" w:rsidP="00204566">
      <w:pPr>
        <w:pStyle w:val="Listbulleted"/>
      </w:pPr>
      <w:r>
        <w:t>Symbolize maps using qualitative attributes and labels.</w:t>
      </w:r>
    </w:p>
    <w:p w14:paraId="544A4ED5" w14:textId="1E59A627" w:rsidR="00204566" w:rsidRDefault="00204566" w:rsidP="00204566">
      <w:pPr>
        <w:pStyle w:val="Listbulleted"/>
      </w:pPr>
      <w:r>
        <w:t>Use definition queries to create a subset of map features.</w:t>
      </w:r>
    </w:p>
    <w:p w14:paraId="41BF287B" w14:textId="10559687" w:rsidR="00204566" w:rsidRDefault="00204566" w:rsidP="00204566">
      <w:pPr>
        <w:pStyle w:val="Listbulleted"/>
      </w:pPr>
      <w:r>
        <w:t>Symbolize maps using quantitative attributes.</w:t>
      </w:r>
    </w:p>
    <w:p w14:paraId="7C3A5129" w14:textId="37B00030" w:rsidR="00AB47DD" w:rsidRPr="00204566" w:rsidRDefault="00204566" w:rsidP="00204566">
      <w:pPr>
        <w:pStyle w:val="Listbulleted"/>
      </w:pPr>
      <w:r>
        <w:t>Symbolize maps using graduated and proportional point symbols.</w:t>
      </w:r>
    </w:p>
    <w:p w14:paraId="4E61A31B" w14:textId="070FC411" w:rsidR="00AB47DD" w:rsidRPr="00204566" w:rsidRDefault="007900AE" w:rsidP="007900AE">
      <w:pPr>
        <w:pStyle w:val="Heading1"/>
      </w:pPr>
      <w:commentRangeStart w:id="1"/>
      <w:r>
        <w:t>Introduction</w:t>
      </w:r>
      <w:commentRangeEnd w:id="1"/>
      <w:r w:rsidR="00E22B05">
        <w:rPr>
          <w:rStyle w:val="CommentReference"/>
          <w:rFonts w:asciiTheme="minorHAnsi" w:eastAsiaTheme="minorHAnsi" w:hAnsiTheme="minorHAnsi" w:cstheme="minorBidi"/>
          <w:b w:val="0"/>
          <w:color w:val="auto"/>
        </w:rPr>
        <w:commentReference w:id="1"/>
      </w:r>
    </w:p>
    <w:p w14:paraId="2F88FB01" w14:textId="14711394" w:rsidR="00AB47DD" w:rsidRPr="00204566" w:rsidRDefault="00BA348D" w:rsidP="00BA348D">
      <w:pPr>
        <w:pStyle w:val="BodyText"/>
      </w:pPr>
      <w:r w:rsidRPr="00BA348D">
        <w:t>In this chapter, you’ll learn how to design and symbolize thematic maps. A thematic map strives to solve or investigate a problem, such as analyzing access to urgent health</w:t>
      </w:r>
      <w:r>
        <w:t>-</w:t>
      </w:r>
      <w:r w:rsidRPr="00BA348D">
        <w:t>care facilities in a region. A thematic map consists of a subject layer or layers (the theme) placed in spatial context with other layers, such as streets and political boundaries. In this chapter, you will learn to use good cartographic (symbolization) principles as you build several vector-based thematic maps.</w:t>
      </w:r>
    </w:p>
    <w:p w14:paraId="12E3AF82" w14:textId="2B857B58" w:rsidR="00AB47DD" w:rsidRPr="00204566" w:rsidRDefault="00C8662D" w:rsidP="00204566">
      <w:commentRangeStart w:id="2"/>
      <w:r>
        <w:rPr>
          <w:noProof/>
          <w:sz w:val="20"/>
          <w:szCs w:val="20"/>
          <w:shd w:val="clear" w:color="auto" w:fill="FAF9F8"/>
        </w:rPr>
        <w:drawing>
          <wp:inline distT="0" distB="0" distL="0" distR="0" wp14:anchorId="3AD99E35" wp14:editId="49973CC8">
            <wp:extent cx="4313767" cy="2411062"/>
            <wp:effectExtent l="0" t="0" r="0" b="889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el2.png"/>
                    <pic:cNvPicPr/>
                  </pic:nvPicPr>
                  <pic:blipFill>
                    <a:blip r:embed="rId14">
                      <a:extLst>
                        <a:ext uri="{28A0092B-C50C-407E-A947-70E740481C1C}">
                          <a14:useLocalDpi xmlns:a14="http://schemas.microsoft.com/office/drawing/2010/main" val="0"/>
                        </a:ext>
                      </a:extLst>
                    </a:blip>
                    <a:stretch>
                      <a:fillRect/>
                    </a:stretch>
                  </pic:blipFill>
                  <pic:spPr>
                    <a:xfrm>
                      <a:off x="0" y="0"/>
                      <a:ext cx="4323289" cy="2416384"/>
                    </a:xfrm>
                    <a:prstGeom prst="rect">
                      <a:avLst/>
                    </a:prstGeom>
                  </pic:spPr>
                </pic:pic>
              </a:graphicData>
            </a:graphic>
          </wp:inline>
        </w:drawing>
      </w:r>
      <w:commentRangeEnd w:id="2"/>
      <w:r w:rsidR="00E22B05">
        <w:rPr>
          <w:rStyle w:val="CommentReference"/>
        </w:rPr>
        <w:commentReference w:id="2"/>
      </w:r>
    </w:p>
    <w:p w14:paraId="16EA2CD2" w14:textId="7F0A8F37" w:rsidR="00C8662D" w:rsidRDefault="00C8662D" w:rsidP="00241858">
      <w:pPr>
        <w:pStyle w:val="Insertfigure"/>
      </w:pPr>
      <w:r>
        <w:t>&lt;</w:t>
      </w:r>
      <w:commentRangeStart w:id="3"/>
      <w:r>
        <w:t xml:space="preserve">insert </w:t>
      </w:r>
      <w:r w:rsidR="00A76EE4">
        <w:t>01</w:t>
      </w:r>
      <w:r>
        <w:t>-01</w:t>
      </w:r>
      <w:commentRangeEnd w:id="3"/>
      <w:r w:rsidR="00E22B05">
        <w:rPr>
          <w:rStyle w:val="CommentReference"/>
          <w:rFonts w:asciiTheme="minorHAnsi" w:hAnsiTheme="minorHAnsi"/>
          <w:iCs w:val="0"/>
          <w:color w:val="auto"/>
        </w:rPr>
        <w:commentReference w:id="3"/>
      </w:r>
      <w:r>
        <w:t xml:space="preserve">&gt;  </w:t>
      </w:r>
    </w:p>
    <w:p w14:paraId="3DA36588" w14:textId="25148E32" w:rsidR="00AB47DD" w:rsidRPr="00204566" w:rsidRDefault="00C8662D" w:rsidP="00E01063">
      <w:pPr>
        <w:pStyle w:val="Alttext"/>
      </w:pPr>
      <w:r>
        <w:t>&lt;</w:t>
      </w:r>
      <w:commentRangeStart w:id="4"/>
      <w:r>
        <w:t>alt</w:t>
      </w:r>
      <w:commentRangeEnd w:id="4"/>
      <w:r w:rsidR="00E22B05">
        <w:rPr>
          <w:rStyle w:val="CommentReference"/>
          <w:rFonts w:asciiTheme="minorHAnsi" w:hAnsiTheme="minorHAnsi"/>
          <w:iCs w:val="0"/>
          <w:color w:val="auto"/>
        </w:rPr>
        <w:commentReference w:id="4"/>
      </w:r>
      <w:r>
        <w:t xml:space="preserve">&gt;A thematic map showing land use in Namibia, using green for forest, orange for farmland, purple for state parks, and hatch red for private property.&lt;/alt&gt; </w:t>
      </w:r>
    </w:p>
    <w:p w14:paraId="7A50C122" w14:textId="54AEABE4" w:rsidR="00C8662D" w:rsidRDefault="00C8662D" w:rsidP="00C8662D">
      <w:pPr>
        <w:pStyle w:val="Caption"/>
      </w:pPr>
      <w:commentRangeStart w:id="5"/>
      <w:r>
        <w:t xml:space="preserve">Figure </w:t>
      </w:r>
      <w:r w:rsidR="00A76EE4">
        <w:t>1</w:t>
      </w:r>
      <w:r>
        <w:t>-1</w:t>
      </w:r>
      <w:commentRangeEnd w:id="5"/>
      <w:r w:rsidR="00E22B05">
        <w:rPr>
          <w:rStyle w:val="CommentReference"/>
          <w:rFonts w:asciiTheme="minorHAnsi" w:hAnsiTheme="minorHAnsi"/>
          <w:iCs w:val="0"/>
        </w:rPr>
        <w:commentReference w:id="5"/>
      </w:r>
      <w:r>
        <w:t xml:space="preserve">. Thematic map of Namibia with various land uses labeled. </w:t>
      </w:r>
    </w:p>
    <w:p w14:paraId="5AF85782" w14:textId="52B157E9" w:rsidR="005D7CAB" w:rsidRPr="00204566" w:rsidRDefault="00C8662D" w:rsidP="00C8662D">
      <w:pPr>
        <w:pStyle w:val="Figurecredit"/>
      </w:pPr>
      <w:r>
        <w:lastRenderedPageBreak/>
        <w:t>Courtesy of Namibia Park Service.</w:t>
      </w:r>
    </w:p>
    <w:p w14:paraId="720DBD8D" w14:textId="7B925029" w:rsidR="005D7CAB" w:rsidRPr="00204566" w:rsidRDefault="00792492" w:rsidP="00792492">
      <w:pPr>
        <w:pStyle w:val="Heading1"/>
      </w:pPr>
      <w:r w:rsidRPr="00792492">
        <w:t xml:space="preserve">Tutorial </w:t>
      </w:r>
      <w:r w:rsidR="00A76EE4">
        <w:t>1</w:t>
      </w:r>
      <w:r w:rsidRPr="00792492">
        <w:t xml:space="preserve">-1: </w:t>
      </w:r>
      <w:commentRangeStart w:id="7"/>
      <w:r w:rsidRPr="00792492">
        <w:t xml:space="preserve">Design labels </w:t>
      </w:r>
      <w:commentRangeEnd w:id="7"/>
      <w:r w:rsidR="00E22B05">
        <w:rPr>
          <w:rStyle w:val="CommentReference"/>
          <w:rFonts w:asciiTheme="minorHAnsi" w:eastAsiaTheme="minorHAnsi" w:hAnsiTheme="minorHAnsi" w:cstheme="minorBidi"/>
          <w:b w:val="0"/>
          <w:color w:val="auto"/>
        </w:rPr>
        <w:commentReference w:id="7"/>
      </w:r>
      <w:r w:rsidRPr="00792492">
        <w:t>for your map</w:t>
      </w:r>
    </w:p>
    <w:p w14:paraId="03D07B4B" w14:textId="20A2716D" w:rsidR="000547FF" w:rsidRPr="00204566" w:rsidRDefault="00453970" w:rsidP="00453970">
      <w:pPr>
        <w:pStyle w:val="BodyText"/>
      </w:pPr>
      <w:commentRangeStart w:id="8"/>
      <w:r w:rsidRPr="00453970">
        <w:t xml:space="preserve">You will create </w:t>
      </w:r>
      <w:commentRangeEnd w:id="8"/>
      <w:r w:rsidR="00E22B05">
        <w:rPr>
          <w:rStyle w:val="CommentReference"/>
          <w:rFonts w:asciiTheme="minorHAnsi" w:hAnsiTheme="minorHAnsi"/>
        </w:rPr>
        <w:commentReference w:id="8"/>
      </w:r>
      <w:r w:rsidRPr="00453970">
        <w:t>labels for your map based on a variety of attributes and set the labels to turn on and off depending on how zoomed in you are. Keeping the map from getting cluttered with text is an important part of cartography.</w:t>
      </w:r>
    </w:p>
    <w:p w14:paraId="6D39F713" w14:textId="5561B4C2" w:rsidR="008126B9" w:rsidRDefault="008126B9" w:rsidP="008126B9">
      <w:pPr>
        <w:pStyle w:val="Heading2"/>
      </w:pPr>
      <w:commentRangeStart w:id="9"/>
      <w:r>
        <w:t xml:space="preserve">Set up </w:t>
      </w:r>
      <w:commentRangeEnd w:id="9"/>
      <w:r w:rsidR="00E22B05">
        <w:rPr>
          <w:rStyle w:val="CommentReference"/>
          <w:rFonts w:asciiTheme="minorHAnsi" w:eastAsiaTheme="minorHAnsi" w:hAnsiTheme="minorHAnsi" w:cstheme="minorBidi"/>
          <w:b w:val="0"/>
          <w:color w:val="auto"/>
        </w:rPr>
        <w:commentReference w:id="9"/>
      </w:r>
      <w:r>
        <w:t>an ArcGIS Pro project</w:t>
      </w:r>
    </w:p>
    <w:p w14:paraId="63C87382" w14:textId="77777777" w:rsidR="008126B9" w:rsidRDefault="008126B9" w:rsidP="008126B9">
      <w:pPr>
        <w:pStyle w:val="BodyText"/>
      </w:pPr>
      <w:commentRangeStart w:id="10"/>
      <w:r>
        <w:t xml:space="preserve">You will open </w:t>
      </w:r>
      <w:commentRangeEnd w:id="10"/>
      <w:r w:rsidR="00E22B05">
        <w:rPr>
          <w:rStyle w:val="CommentReference"/>
          <w:rFonts w:asciiTheme="minorHAnsi" w:hAnsiTheme="minorHAnsi"/>
        </w:rPr>
        <w:commentReference w:id="10"/>
      </w:r>
      <w:r>
        <w:t xml:space="preserve">the project and familiarize yourself with it. </w:t>
      </w:r>
    </w:p>
    <w:p w14:paraId="1C0439BD" w14:textId="2E605ED1" w:rsidR="008126B9" w:rsidRDefault="008126B9" w:rsidP="008126B9">
      <w:pPr>
        <w:pStyle w:val="Exercisestep"/>
      </w:pPr>
      <w:commentRangeStart w:id="11"/>
      <w:r>
        <w:t xml:space="preserve">Browse to </w:t>
      </w:r>
      <w:commentRangeEnd w:id="11"/>
      <w:r w:rsidR="00E22B05">
        <w:rPr>
          <w:rStyle w:val="CommentReference"/>
          <w:rFonts w:asciiTheme="minorHAnsi" w:hAnsiTheme="minorHAnsi" w:cstheme="minorBidi"/>
          <w:b w:val="0"/>
          <w:bCs w:val="0"/>
          <w:color w:val="auto"/>
        </w:rPr>
        <w:commentReference w:id="11"/>
      </w:r>
      <w:r>
        <w:t>Chapter</w:t>
      </w:r>
      <w:r w:rsidR="00A76EE4">
        <w:t>1</w:t>
      </w:r>
      <w:r>
        <w:t>\Tutorials, and open Tutorial</w:t>
      </w:r>
      <w:r w:rsidR="00A76EE4">
        <w:t>1</w:t>
      </w:r>
      <w:r>
        <w:t>-</w:t>
      </w:r>
      <w:r w:rsidR="00A76EE4">
        <w:t>1</w:t>
      </w:r>
      <w:r>
        <w:t xml:space="preserve">.aprx. </w:t>
      </w:r>
    </w:p>
    <w:p w14:paraId="3197667E" w14:textId="77777777" w:rsidR="00393EC6" w:rsidRDefault="008126B9" w:rsidP="008126B9">
      <w:pPr>
        <w:pStyle w:val="Exercisestep"/>
      </w:pPr>
      <w:r>
        <w:t>Go to the West Village bookmark.</w:t>
      </w:r>
    </w:p>
    <w:p w14:paraId="3861EFED" w14:textId="6D72EBFE" w:rsidR="008126B9" w:rsidRDefault="00393EC6" w:rsidP="008126B9">
      <w:pPr>
        <w:pStyle w:val="Exercisestep"/>
      </w:pPr>
      <w:r>
        <w:t>Review the Attribute Table for the Streets feature class.</w:t>
      </w:r>
      <w:r w:rsidR="008126B9">
        <w:t xml:space="preserve"> </w:t>
      </w:r>
    </w:p>
    <w:p w14:paraId="203E203B" w14:textId="77777777" w:rsidR="008126B9" w:rsidRDefault="008126B9" w:rsidP="008126B9">
      <w:pPr>
        <w:pStyle w:val="BodyText"/>
      </w:pPr>
      <w:commentRangeStart w:id="13"/>
      <w:r>
        <w:t xml:space="preserve">This bookmark </w:t>
      </w:r>
      <w:commentRangeEnd w:id="13"/>
      <w:r w:rsidR="00E22B05">
        <w:rPr>
          <w:rStyle w:val="CommentReference"/>
          <w:rFonts w:asciiTheme="minorHAnsi" w:hAnsiTheme="minorHAnsi"/>
        </w:rPr>
        <w:commentReference w:id="13"/>
      </w:r>
      <w:r>
        <w:t xml:space="preserve">will zoom you to the area of interest. </w:t>
      </w:r>
    </w:p>
    <w:p w14:paraId="301F80B0" w14:textId="0A6735B4" w:rsidR="000547FF" w:rsidRPr="00204566" w:rsidRDefault="008126B9" w:rsidP="008126B9">
      <w:pPr>
        <w:pStyle w:val="BodyText"/>
      </w:pPr>
      <w:commentRangeStart w:id="14"/>
      <w:r>
        <w:t xml:space="preserve">Bookmarks are </w:t>
      </w:r>
      <w:commentRangeEnd w:id="14"/>
      <w:r w:rsidR="00E22B05">
        <w:rPr>
          <w:rStyle w:val="CommentReference"/>
          <w:rFonts w:asciiTheme="minorHAnsi" w:hAnsiTheme="minorHAnsi"/>
        </w:rPr>
        <w:commentReference w:id="14"/>
      </w:r>
      <w:r>
        <w:t>a useful tool for sharing locations of interest and presenting a particular view.</w:t>
      </w:r>
    </w:p>
    <w:p w14:paraId="7AB619A6" w14:textId="0AD33120" w:rsidR="0046112D" w:rsidRDefault="00857C18" w:rsidP="00204566">
      <w:commentRangeStart w:id="15"/>
      <w:r>
        <w:rPr>
          <w:noProof/>
        </w:rPr>
        <w:drawing>
          <wp:inline distT="0" distB="0" distL="0" distR="0" wp14:anchorId="6310543F" wp14:editId="047CED0F">
            <wp:extent cx="2051222" cy="202720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597" cy="2033503"/>
                    </a:xfrm>
                    <a:prstGeom prst="rect">
                      <a:avLst/>
                    </a:prstGeom>
                    <a:noFill/>
                    <a:ln>
                      <a:noFill/>
                    </a:ln>
                  </pic:spPr>
                </pic:pic>
              </a:graphicData>
            </a:graphic>
          </wp:inline>
        </w:drawing>
      </w:r>
      <w:commentRangeEnd w:id="15"/>
      <w:r w:rsidR="00E22B05">
        <w:rPr>
          <w:rStyle w:val="CommentReference"/>
        </w:rPr>
        <w:commentReference w:id="15"/>
      </w:r>
    </w:p>
    <w:p w14:paraId="0CEFE221" w14:textId="69C2C202" w:rsidR="008126B9" w:rsidRDefault="008126B9" w:rsidP="00204566"/>
    <w:p w14:paraId="173EF845" w14:textId="0523A38E" w:rsidR="00E01063" w:rsidRDefault="00E01063" w:rsidP="00E01063">
      <w:pPr>
        <w:pStyle w:val="Insertfigure"/>
      </w:pPr>
      <w:r>
        <w:t>&lt;insert 0</w:t>
      </w:r>
      <w:r w:rsidR="00A76EE4">
        <w:t>1</w:t>
      </w:r>
      <w:r>
        <w:t xml:space="preserve">-02&gt; </w:t>
      </w:r>
    </w:p>
    <w:p w14:paraId="6F99C581" w14:textId="65C72CF5" w:rsidR="008126B9" w:rsidRDefault="00E01063" w:rsidP="00E01063">
      <w:pPr>
        <w:pStyle w:val="Alttext"/>
      </w:pPr>
      <w:r>
        <w:t>&lt;alt&gt;Snapping tool options with snapping turned on and default settings highlighted.&lt;/alt&gt;</w:t>
      </w:r>
    </w:p>
    <w:p w14:paraId="5FC797E4" w14:textId="546A1AE2" w:rsidR="008126B9" w:rsidRDefault="00251992" w:rsidP="00204566">
      <w:commentRangeStart w:id="16"/>
      <w:r>
        <w:rPr>
          <w:noProof/>
        </w:rPr>
        <w:drawing>
          <wp:inline distT="0" distB="0" distL="0" distR="0" wp14:anchorId="05963662" wp14:editId="6EB0FEC1">
            <wp:extent cx="1728030" cy="611998"/>
            <wp:effectExtent l="0" t="0" r="571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el.png"/>
                    <pic:cNvPicPr/>
                  </pic:nvPicPr>
                  <pic:blipFill rotWithShape="1">
                    <a:blip r:embed="rId16">
                      <a:extLst>
                        <a:ext uri="{28A0092B-C50C-407E-A947-70E740481C1C}">
                          <a14:useLocalDpi xmlns:a14="http://schemas.microsoft.com/office/drawing/2010/main" val="0"/>
                        </a:ext>
                      </a:extLst>
                    </a:blip>
                    <a:srcRect r="2218"/>
                    <a:stretch/>
                  </pic:blipFill>
                  <pic:spPr bwMode="auto">
                    <a:xfrm>
                      <a:off x="0" y="0"/>
                      <a:ext cx="1746254" cy="618452"/>
                    </a:xfrm>
                    <a:prstGeom prst="rect">
                      <a:avLst/>
                    </a:prstGeom>
                    <a:ln>
                      <a:noFill/>
                    </a:ln>
                    <a:extLst>
                      <a:ext uri="{53640926-AAD7-44D8-BBD7-CCE9431645EC}">
                        <a14:shadowObscured xmlns:a14="http://schemas.microsoft.com/office/drawing/2010/main"/>
                      </a:ext>
                    </a:extLst>
                  </pic:spPr>
                </pic:pic>
              </a:graphicData>
            </a:graphic>
          </wp:inline>
        </w:drawing>
      </w:r>
      <w:commentRangeEnd w:id="16"/>
      <w:r w:rsidR="00E22B05">
        <w:rPr>
          <w:rStyle w:val="CommentReference"/>
        </w:rPr>
        <w:commentReference w:id="16"/>
      </w:r>
    </w:p>
    <w:p w14:paraId="2D0E0C80" w14:textId="0F025F79" w:rsidR="00E01063" w:rsidRDefault="00E01063" w:rsidP="00204566"/>
    <w:p w14:paraId="6B2D56AB" w14:textId="43D16992" w:rsidR="00602AEE" w:rsidRDefault="00602AEE" w:rsidP="00602AEE">
      <w:pPr>
        <w:pStyle w:val="Insertfigure"/>
      </w:pPr>
      <w:r>
        <w:t>&lt;insert 0</w:t>
      </w:r>
      <w:r w:rsidR="00A76EE4">
        <w:t>1</w:t>
      </w:r>
      <w:r>
        <w:t>-03&gt;</w:t>
      </w:r>
    </w:p>
    <w:p w14:paraId="4562C1A0" w14:textId="77777777" w:rsidR="00602AEE" w:rsidRDefault="00602AEE" w:rsidP="00602AEE">
      <w:pPr>
        <w:pStyle w:val="Alttext"/>
      </w:pPr>
      <w:r>
        <w:t xml:space="preserve">&lt;alt&gt;Label Class group with Class set to Class 1, Label Features In This Class check box checked, Label unchecked, and Field set to ArrFName.&lt;/alt&gt;  </w:t>
      </w:r>
    </w:p>
    <w:p w14:paraId="78AAF95A" w14:textId="0D29D9B4" w:rsidR="00602AEE" w:rsidRDefault="00602AEE" w:rsidP="00602AEE">
      <w:pPr>
        <w:pStyle w:val="Exercisestep"/>
      </w:pPr>
      <w:commentRangeStart w:id="17"/>
      <w:r>
        <w:t>On the Imagery tab, in the Analysis group, click Function Editor.</w:t>
      </w:r>
      <w:commentRangeEnd w:id="17"/>
      <w:r w:rsidR="00E22B05">
        <w:rPr>
          <w:rStyle w:val="CommentReference"/>
          <w:rFonts w:asciiTheme="minorHAnsi" w:hAnsiTheme="minorHAnsi" w:cstheme="minorBidi"/>
          <w:b w:val="0"/>
          <w:bCs w:val="0"/>
          <w:color w:val="auto"/>
        </w:rPr>
        <w:commentReference w:id="17"/>
      </w:r>
    </w:p>
    <w:p w14:paraId="691557AE" w14:textId="3B8239D7" w:rsidR="00E01063" w:rsidRDefault="00602AEE" w:rsidP="00602AEE">
      <w:pPr>
        <w:pStyle w:val="Exercisestep"/>
      </w:pPr>
      <w:commentRangeStart w:id="18"/>
      <w:r>
        <w:lastRenderedPageBreak/>
        <w:t>Right-click the Jersey_Streets layer</w:t>
      </w:r>
      <w:commentRangeEnd w:id="18"/>
      <w:r w:rsidR="00E22B05">
        <w:rPr>
          <w:rStyle w:val="CommentReference"/>
          <w:rFonts w:asciiTheme="minorHAnsi" w:hAnsiTheme="minorHAnsi" w:cstheme="minorBidi"/>
          <w:b w:val="0"/>
          <w:bCs w:val="0"/>
          <w:color w:val="auto"/>
        </w:rPr>
        <w:commentReference w:id="18"/>
      </w:r>
      <w:r>
        <w:t xml:space="preserve">, and click Attribute Table.  </w:t>
      </w:r>
    </w:p>
    <w:p w14:paraId="70F1CC1E" w14:textId="27E31277" w:rsidR="00E01063" w:rsidRDefault="00577EE0" w:rsidP="00204566">
      <w:commentRangeStart w:id="19"/>
      <w:r>
        <w:rPr>
          <w:noProof/>
          <w:sz w:val="20"/>
          <w:szCs w:val="20"/>
          <w:shd w:val="clear" w:color="auto" w:fill="FAF9F8"/>
        </w:rPr>
        <w:drawing>
          <wp:inline distT="0" distB="0" distL="0" distR="0" wp14:anchorId="4D4817A7" wp14:editId="61C032E3">
            <wp:extent cx="2044065" cy="1256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4065" cy="1256665"/>
                    </a:xfrm>
                    <a:prstGeom prst="rect">
                      <a:avLst/>
                    </a:prstGeom>
                    <a:noFill/>
                    <a:ln>
                      <a:noFill/>
                    </a:ln>
                  </pic:spPr>
                </pic:pic>
              </a:graphicData>
            </a:graphic>
          </wp:inline>
        </w:drawing>
      </w:r>
      <w:commentRangeEnd w:id="19"/>
      <w:r w:rsidR="00E22B05">
        <w:rPr>
          <w:rStyle w:val="CommentReference"/>
        </w:rPr>
        <w:commentReference w:id="19"/>
      </w:r>
    </w:p>
    <w:p w14:paraId="1BAF3773" w14:textId="73DCB804" w:rsidR="00577EE0" w:rsidRDefault="00577EE0" w:rsidP="00577EE0">
      <w:pPr>
        <w:pStyle w:val="Insertfigure"/>
      </w:pPr>
      <w:r>
        <w:t>&lt;insert 0</w:t>
      </w:r>
      <w:r w:rsidR="00A76EE4">
        <w:t>1</w:t>
      </w:r>
      <w:r>
        <w:t>-04&gt;</w:t>
      </w:r>
    </w:p>
    <w:p w14:paraId="3102C6C1" w14:textId="2BEF0574" w:rsidR="008126B9" w:rsidRDefault="00577EE0" w:rsidP="00577EE0">
      <w:pPr>
        <w:pStyle w:val="Alttext"/>
      </w:pPr>
      <w:r>
        <w:t>&lt;alt&gt;First five records for the X_Coor and Y_Coor fields in the attribute table.&lt;/alt&gt;</w:t>
      </w:r>
    </w:p>
    <w:p w14:paraId="6C81BA1F" w14:textId="3DA812FF" w:rsidR="008126B9" w:rsidRDefault="00832BE6" w:rsidP="00832BE6">
      <w:pPr>
        <w:pStyle w:val="Heading2"/>
      </w:pPr>
      <w:r>
        <w:t>Project your layer</w:t>
      </w:r>
    </w:p>
    <w:p w14:paraId="0DA03B58" w14:textId="3C7AD939" w:rsidR="00A56168" w:rsidRDefault="00A56168" w:rsidP="00A56168">
      <w:pPr>
        <w:pStyle w:val="BodyText"/>
      </w:pPr>
      <w:r>
        <w:t xml:space="preserve">The Sidewalks_2021 feature class has an unknown coordinate system. You will specify the </w:t>
      </w:r>
      <w:r w:rsidRPr="009125E3">
        <w:t>desired coordinate system with the</w:t>
      </w:r>
      <w:r>
        <w:t xml:space="preserve"> Input Coordinate System parameter and create a new projected feature class with the Project tool. </w:t>
      </w:r>
    </w:p>
    <w:p w14:paraId="4FEC4277" w14:textId="312C9259" w:rsidR="00920039" w:rsidRDefault="00920039" w:rsidP="00920039">
      <w:pPr>
        <w:pStyle w:val="Note"/>
      </w:pPr>
      <w:r>
        <w:t>Note: You will frequently encounter unknown coordinate systems in your data. You should learn the three or four most commonly used coordinate systems in your industry to most effectively specify the most suitable system.</w:t>
      </w:r>
    </w:p>
    <w:p w14:paraId="50C537DE" w14:textId="486FA228" w:rsidR="00A56168" w:rsidRDefault="00A56168" w:rsidP="00A56168">
      <w:pPr>
        <w:pStyle w:val="Exercisestep"/>
        <w:numPr>
          <w:ilvl w:val="0"/>
          <w:numId w:val="22"/>
        </w:numPr>
      </w:pPr>
      <w:commentRangeStart w:id="20"/>
      <w:r>
        <w:t>On the Analysis tab</w:t>
      </w:r>
      <w:commentRangeEnd w:id="20"/>
      <w:r w:rsidR="00E22B05">
        <w:rPr>
          <w:rStyle w:val="CommentReference"/>
          <w:rFonts w:asciiTheme="minorHAnsi" w:hAnsiTheme="minorHAnsi" w:cstheme="minorBidi"/>
          <w:b w:val="0"/>
          <w:bCs w:val="0"/>
          <w:color w:val="auto"/>
        </w:rPr>
        <w:commentReference w:id="20"/>
      </w:r>
      <w:r>
        <w:t xml:space="preserve">, in the Geoprocessing group, click Tools. </w:t>
      </w:r>
    </w:p>
    <w:p w14:paraId="38FD1B10" w14:textId="6493B9DF" w:rsidR="00A56168" w:rsidRDefault="00A56168" w:rsidP="00A56168">
      <w:pPr>
        <w:pStyle w:val="Exercisestep"/>
      </w:pPr>
      <w:r>
        <w:t xml:space="preserve">In the Geoprocessing pane, type </w:t>
      </w:r>
      <w:commentRangeStart w:id="21"/>
      <w:r w:rsidRPr="00A56168">
        <w:rPr>
          <w:rStyle w:val="Studentinput"/>
        </w:rPr>
        <w:t>Project</w:t>
      </w:r>
      <w:r>
        <w:t xml:space="preserve"> </w:t>
      </w:r>
      <w:commentRangeEnd w:id="21"/>
      <w:r w:rsidR="00541CAD">
        <w:rPr>
          <w:rStyle w:val="CommentReference"/>
          <w:rFonts w:asciiTheme="minorHAnsi" w:hAnsiTheme="minorHAnsi" w:cstheme="minorBidi"/>
          <w:b w:val="0"/>
          <w:bCs w:val="0"/>
          <w:color w:val="auto"/>
        </w:rPr>
        <w:commentReference w:id="21"/>
      </w:r>
      <w:r>
        <w:t>in the search box.</w:t>
      </w:r>
    </w:p>
    <w:p w14:paraId="6103FF5D" w14:textId="7CEDE3C1" w:rsidR="00A56168" w:rsidRDefault="00A56168" w:rsidP="00A56168">
      <w:pPr>
        <w:pStyle w:val="Exercisestep"/>
      </w:pPr>
      <w:r>
        <w:t>Click the Project tool.</w:t>
      </w:r>
    </w:p>
    <w:p w14:paraId="716888B8" w14:textId="6C2EBD9E" w:rsidR="00A56168" w:rsidRDefault="00A56168" w:rsidP="00A56168">
      <w:pPr>
        <w:pStyle w:val="Exercisestep"/>
      </w:pPr>
      <w:r>
        <w:t xml:space="preserve">In the Project tool pane, apply the following settings: </w:t>
      </w:r>
    </w:p>
    <w:p w14:paraId="5251F74D" w14:textId="5C047ED9" w:rsidR="00A56168" w:rsidRDefault="00A56168" w:rsidP="00A56168">
      <w:pPr>
        <w:pStyle w:val="Listbulleted"/>
      </w:pPr>
      <w:commentRangeStart w:id="22"/>
      <w:r>
        <w:t xml:space="preserve">For Input Dataset </w:t>
      </w:r>
      <w:commentRangeEnd w:id="22"/>
      <w:r w:rsidR="00541CAD">
        <w:rPr>
          <w:rStyle w:val="CommentReference"/>
          <w:rFonts w:asciiTheme="minorHAnsi" w:hAnsiTheme="minorHAnsi"/>
        </w:rPr>
        <w:commentReference w:id="22"/>
      </w:r>
      <w:r>
        <w:t xml:space="preserve">Or Feature Class, select JC_Assault_Post. </w:t>
      </w:r>
    </w:p>
    <w:p w14:paraId="2D891393" w14:textId="26003FD5" w:rsidR="00A56168" w:rsidRDefault="00A56168" w:rsidP="00A56168">
      <w:pPr>
        <w:pStyle w:val="Listbulleted"/>
      </w:pPr>
      <w:r>
        <w:t xml:space="preserve">For Output Dataset Or Feature Class, type </w:t>
      </w:r>
      <w:r w:rsidRPr="00A56168">
        <w:rPr>
          <w:rStyle w:val="Studentinput"/>
        </w:rPr>
        <w:t>Post_Assault</w:t>
      </w:r>
      <w:r>
        <w:t>.</w:t>
      </w:r>
    </w:p>
    <w:p w14:paraId="7EC0B6A1" w14:textId="64582E97" w:rsidR="00A56168" w:rsidRDefault="00A56168" w:rsidP="00A56168">
      <w:pPr>
        <w:pStyle w:val="Listbulleted"/>
      </w:pPr>
      <w:r>
        <w:t>For Output Coordinate System, select NAD_1983_StatePlane_New_Jersey_FIPS_2900_Feet.</w:t>
      </w:r>
    </w:p>
    <w:p w14:paraId="4CEDA515" w14:textId="6782121C" w:rsidR="008126B9" w:rsidRDefault="00DF6920" w:rsidP="00DF6920">
      <w:pPr>
        <w:pStyle w:val="Tip"/>
      </w:pPr>
      <w:r>
        <w:t>Tip</w:t>
      </w:r>
      <w:r w:rsidR="00687492">
        <w:t xml:space="preserve">: </w:t>
      </w:r>
      <w:commentRangeStart w:id="23"/>
      <w:r w:rsidR="00A56168">
        <w:t xml:space="preserve">The </w:t>
      </w:r>
      <w:r w:rsidR="00FA129C">
        <w:t xml:space="preserve">parameter for </w:t>
      </w:r>
      <w:r w:rsidR="00A56168">
        <w:t xml:space="preserve">Geographic </w:t>
      </w:r>
      <w:commentRangeEnd w:id="23"/>
      <w:r w:rsidR="00541CAD">
        <w:rPr>
          <w:rStyle w:val="CommentReference"/>
          <w:rFonts w:asciiTheme="minorHAnsi" w:hAnsiTheme="minorHAnsi"/>
          <w:bCs w:val="0"/>
          <w:iCs w:val="0"/>
        </w:rPr>
        <w:commentReference w:id="23"/>
      </w:r>
      <w:r w:rsidR="00A56168">
        <w:t xml:space="preserve">Transformation will autopopulate based on the tool’s determination of the best transformation, so you will rarely need to modify </w:t>
      </w:r>
      <w:r w:rsidR="00FA129C">
        <w:t>this</w:t>
      </w:r>
      <w:r w:rsidR="00A56168">
        <w:t>.</w:t>
      </w:r>
    </w:p>
    <w:p w14:paraId="60323DCD" w14:textId="527F98DA" w:rsidR="00832BE6" w:rsidRPr="00A27CDC" w:rsidRDefault="00A27CDC" w:rsidP="00A27CDC">
      <w:commentRangeStart w:id="24"/>
      <w:r>
        <w:rPr>
          <w:noProof/>
        </w:rPr>
        <w:drawing>
          <wp:anchor distT="0" distB="0" distL="114300" distR="114300" simplePos="0" relativeHeight="251659264" behindDoc="0" locked="0" layoutInCell="1" allowOverlap="1" wp14:anchorId="0417BA6A" wp14:editId="1D573878">
            <wp:simplePos x="0" y="0"/>
            <wp:positionH relativeFrom="column">
              <wp:posOffset>0</wp:posOffset>
            </wp:positionH>
            <wp:positionV relativeFrom="paragraph">
              <wp:posOffset>187325</wp:posOffset>
            </wp:positionV>
            <wp:extent cx="2021205" cy="1134110"/>
            <wp:effectExtent l="0" t="0" r="0" b="8890"/>
            <wp:wrapThrough wrapText="bothSides">
              <wp:wrapPolygon edited="0">
                <wp:start x="0" y="0"/>
                <wp:lineTo x="0" y="21406"/>
                <wp:lineTo x="21376" y="21406"/>
                <wp:lineTo x="21376" y="0"/>
                <wp:lineTo x="0" y="0"/>
              </wp:wrapPolygon>
            </wp:wrapThrough>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03-06.tif"/>
                    <pic:cNvPicPr/>
                  </pic:nvPicPr>
                  <pic:blipFill rotWithShape="1">
                    <a:blip r:embed="rId18" cstate="print">
                      <a:extLst>
                        <a:ext uri="{28A0092B-C50C-407E-A947-70E740481C1C}">
                          <a14:useLocalDpi xmlns:a14="http://schemas.microsoft.com/office/drawing/2010/main" val="0"/>
                        </a:ext>
                      </a:extLst>
                    </a:blip>
                    <a:srcRect t="14533"/>
                    <a:stretch/>
                  </pic:blipFill>
                  <pic:spPr bwMode="auto">
                    <a:xfrm>
                      <a:off x="0" y="0"/>
                      <a:ext cx="2021205" cy="1134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24"/>
      <w:r w:rsidR="00541CAD">
        <w:rPr>
          <w:rStyle w:val="CommentReference"/>
        </w:rPr>
        <w:commentReference w:id="24"/>
      </w:r>
    </w:p>
    <w:p w14:paraId="18522158" w14:textId="77777777" w:rsidR="00832BE6" w:rsidRPr="00A27CDC" w:rsidRDefault="00832BE6" w:rsidP="00A27CDC"/>
    <w:p w14:paraId="42BD2DF3" w14:textId="6E989732" w:rsidR="008126B9" w:rsidRPr="00A27CDC" w:rsidRDefault="008126B9" w:rsidP="00A27CDC"/>
    <w:p w14:paraId="6EED43C9" w14:textId="77777777" w:rsidR="008126B9" w:rsidRPr="00A27CDC" w:rsidRDefault="008126B9" w:rsidP="00A27CDC"/>
    <w:p w14:paraId="07F8C952" w14:textId="6E500DE0" w:rsidR="0046112D" w:rsidRPr="00A27CDC" w:rsidRDefault="0046112D" w:rsidP="00A27CDC"/>
    <w:p w14:paraId="10314855" w14:textId="4DB0A564" w:rsidR="0046112D" w:rsidRPr="00A27CDC" w:rsidRDefault="0046112D" w:rsidP="00A27CDC"/>
    <w:p w14:paraId="0CC5D63B" w14:textId="77777777" w:rsidR="0046112D" w:rsidRPr="00A27CDC" w:rsidRDefault="0046112D" w:rsidP="00A27CDC"/>
    <w:p w14:paraId="010B654C" w14:textId="2D39C34B" w:rsidR="00745D68" w:rsidRPr="00A27CDC" w:rsidRDefault="00745D68" w:rsidP="00A27CDC"/>
    <w:p w14:paraId="12A81E48" w14:textId="04BB2920" w:rsidR="00773ACA" w:rsidRDefault="00773ACA" w:rsidP="00773ACA">
      <w:pPr>
        <w:pStyle w:val="Insertfigure"/>
      </w:pPr>
      <w:r>
        <w:t>&lt;insert 0</w:t>
      </w:r>
      <w:r w:rsidR="00A76EE4">
        <w:t>1</w:t>
      </w:r>
      <w:r>
        <w:t>-05&gt;</w:t>
      </w:r>
    </w:p>
    <w:p w14:paraId="1C05CDF2" w14:textId="7010F2AA" w:rsidR="00745D68" w:rsidRDefault="00773ACA" w:rsidP="00773ACA">
      <w:pPr>
        <w:pStyle w:val="Alttext"/>
      </w:pPr>
      <w:r>
        <w:lastRenderedPageBreak/>
        <w:t>&lt;alt&gt;</w:t>
      </w:r>
      <w:commentRangeStart w:id="25"/>
      <w:r>
        <w:t xml:space="preserve">Project tool pane </w:t>
      </w:r>
      <w:commentRangeEnd w:id="25"/>
      <w:r w:rsidR="00541CAD">
        <w:rPr>
          <w:rStyle w:val="CommentReference"/>
          <w:rFonts w:asciiTheme="minorHAnsi" w:hAnsiTheme="minorHAnsi"/>
          <w:iCs w:val="0"/>
          <w:color w:val="auto"/>
        </w:rPr>
        <w:commentReference w:id="25"/>
      </w:r>
      <w:r>
        <w:t xml:space="preserve">with parameters added. Geographic Transformation set to NAD_1983_To_WGS_1984_1.&lt;/alt&gt;  </w:t>
      </w:r>
    </w:p>
    <w:p w14:paraId="553A54C0" w14:textId="503A2CC1" w:rsidR="001A7585" w:rsidRPr="001A7585" w:rsidRDefault="001A7585" w:rsidP="00773ACA">
      <w:pPr>
        <w:pStyle w:val="Alttext"/>
        <w:rPr>
          <w:rFonts w:eastAsiaTheme="majorEastAsia" w:cstheme="majorBidi"/>
          <w:b/>
          <w:iCs w:val="0"/>
          <w:color w:val="auto"/>
          <w:sz w:val="32"/>
          <w:szCs w:val="32"/>
        </w:rPr>
      </w:pPr>
      <w:commentRangeStart w:id="26"/>
      <w:r w:rsidRPr="001A7585">
        <w:rPr>
          <w:rFonts w:eastAsiaTheme="majorEastAsia" w:cstheme="majorBidi"/>
          <w:b/>
          <w:iCs w:val="0"/>
          <w:color w:val="auto"/>
          <w:sz w:val="32"/>
          <w:szCs w:val="32"/>
        </w:rPr>
        <w:t>Make “Mistakes” Now</w:t>
      </w:r>
      <w:commentRangeEnd w:id="26"/>
      <w:r w:rsidRPr="001A7585">
        <w:rPr>
          <w:rFonts w:eastAsiaTheme="majorEastAsia" w:cstheme="majorBidi"/>
          <w:b/>
          <w:sz w:val="32"/>
          <w:szCs w:val="32"/>
        </w:rPr>
        <w:commentReference w:id="26"/>
      </w:r>
    </w:p>
    <w:p w14:paraId="62D3C7F2" w14:textId="5B985710" w:rsidR="001A7585" w:rsidRPr="00A27CDC" w:rsidRDefault="001A7585" w:rsidP="00773ACA">
      <w:pPr>
        <w:pStyle w:val="Alttext"/>
      </w:pPr>
      <w:r>
        <w:t>Try picking a projection from another geographic location, for example from Antarctica. Use your AOI bookmark to see if the projection shifted your points. It’s a good practice to check your projected features to catch if anything went wrong. Remove the incorrectly projected feature class from you Contents Pane and delete it from your Catalog. Deleting data can’t be undone, so you should be sure</w:t>
      </w:r>
      <w:r w:rsidR="003A5048">
        <w:t xml:space="preserve"> you want to, in this case we’ll delete it since we definitely don’t need that bad data cluttering up our project.</w:t>
      </w:r>
    </w:p>
    <w:p w14:paraId="1BE212AF" w14:textId="3E6ECB7C" w:rsidR="006C7A91" w:rsidRDefault="006C7A91" w:rsidP="008A44D5">
      <w:pPr>
        <w:pStyle w:val="Sidebarheading1"/>
      </w:pPr>
      <w:commentRangeStart w:id="27"/>
      <w:r>
        <w:t>On your own</w:t>
      </w:r>
      <w:commentRangeEnd w:id="27"/>
      <w:r w:rsidR="00541CAD">
        <w:rPr>
          <w:rStyle w:val="CommentReference"/>
          <w:rFonts w:asciiTheme="minorHAnsi" w:eastAsiaTheme="minorHAnsi" w:hAnsiTheme="minorHAnsi" w:cstheme="minorBidi"/>
          <w:b w:val="0"/>
        </w:rPr>
        <w:commentReference w:id="27"/>
      </w:r>
    </w:p>
    <w:p w14:paraId="696A6954" w14:textId="7B0CE62B" w:rsidR="00D5164A" w:rsidRDefault="006C7A91" w:rsidP="0042057F">
      <w:pPr>
        <w:pStyle w:val="Sidebarbodytext"/>
      </w:pPr>
      <w:r>
        <w:t xml:space="preserve">Project the remaining layers in your map using the skills you just learned. </w:t>
      </w:r>
      <w:r w:rsidR="00BC5247">
        <w:t xml:space="preserve">Think about how this may </w:t>
      </w:r>
      <w:r>
        <w:t>change the acreage you are investigating</w:t>
      </w:r>
      <w:r w:rsidR="00BC5247">
        <w:t>.</w:t>
      </w:r>
      <w:r>
        <w:t xml:space="preserve">  </w:t>
      </w:r>
    </w:p>
    <w:p w14:paraId="65AA8E7C" w14:textId="321005CF" w:rsidR="00D5164A" w:rsidRDefault="00D5164A" w:rsidP="001B4047">
      <w:pPr>
        <w:pStyle w:val="BodyText"/>
      </w:pPr>
      <w:r>
        <w:t>This image is a result of steps 6-8.</w:t>
      </w:r>
    </w:p>
    <w:p w14:paraId="1051BE64" w14:textId="3257998D" w:rsidR="00C07F09" w:rsidRPr="00A27CDC" w:rsidRDefault="00531918" w:rsidP="00A27CDC">
      <w:commentRangeStart w:id="28"/>
      <w:r>
        <w:rPr>
          <w:noProof/>
        </w:rPr>
        <w:drawing>
          <wp:inline distT="0" distB="0" distL="0" distR="0" wp14:anchorId="15DB26F2" wp14:editId="1371D6DA">
            <wp:extent cx="3592093" cy="2027460"/>
            <wp:effectExtent l="0" t="0" r="889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03-02.jpg"/>
                    <pic:cNvPicPr/>
                  </pic:nvPicPr>
                  <pic:blipFill>
                    <a:blip r:embed="rId20">
                      <a:extLst>
                        <a:ext uri="{28A0092B-C50C-407E-A947-70E740481C1C}">
                          <a14:useLocalDpi xmlns:a14="http://schemas.microsoft.com/office/drawing/2010/main" val="0"/>
                        </a:ext>
                      </a:extLst>
                    </a:blip>
                    <a:stretch>
                      <a:fillRect/>
                    </a:stretch>
                  </pic:blipFill>
                  <pic:spPr>
                    <a:xfrm>
                      <a:off x="0" y="0"/>
                      <a:ext cx="3618626" cy="2042436"/>
                    </a:xfrm>
                    <a:prstGeom prst="rect">
                      <a:avLst/>
                    </a:prstGeom>
                  </pic:spPr>
                </pic:pic>
              </a:graphicData>
            </a:graphic>
          </wp:inline>
        </w:drawing>
      </w:r>
      <w:commentRangeEnd w:id="28"/>
      <w:r w:rsidR="00541CAD">
        <w:rPr>
          <w:rStyle w:val="CommentReference"/>
        </w:rPr>
        <w:commentReference w:id="28"/>
      </w:r>
    </w:p>
    <w:p w14:paraId="0F832EB6" w14:textId="3EE55685" w:rsidR="00531918" w:rsidRDefault="00531918" w:rsidP="00531918">
      <w:pPr>
        <w:pStyle w:val="Insertfigure"/>
      </w:pPr>
      <w:r>
        <w:t xml:space="preserve">&lt;insert </w:t>
      </w:r>
      <w:r w:rsidR="00A76EE4">
        <w:t>01</w:t>
      </w:r>
      <w:r>
        <w:t>-06&gt;</w:t>
      </w:r>
    </w:p>
    <w:p w14:paraId="7758DE6B" w14:textId="374EABAB" w:rsidR="00C07F09" w:rsidRDefault="00531918" w:rsidP="00531918">
      <w:pPr>
        <w:pStyle w:val="Alttext"/>
      </w:pPr>
      <w:r>
        <w:t>&lt;alt&gt;</w:t>
      </w:r>
      <w:r w:rsidR="00D5164A">
        <w:t>ArcGIS StoryMap c</w:t>
      </w:r>
      <w:r>
        <w:t>horopleth map of the US with state boundaries. States are in shades of green for population, with graduated purple points for income level. The three largest points are shown in California, New York, and Maryland.&lt;/alt&gt;</w:t>
      </w:r>
    </w:p>
    <w:p w14:paraId="2C82502C" w14:textId="55E1B782" w:rsidR="008A44D5" w:rsidRPr="00A27CDC" w:rsidRDefault="008A44D5" w:rsidP="001B4047">
      <w:pPr>
        <w:pStyle w:val="Commentonlayout"/>
      </w:pPr>
      <w:commentRangeStart w:id="29"/>
      <w:r>
        <w:t xml:space="preserve">Editor- </w:t>
      </w:r>
      <w:r w:rsidR="00D5164A">
        <w:t>Please check the name of this Esri product, ArcGIS StoryMap</w:t>
      </w:r>
      <w:commentRangeEnd w:id="29"/>
      <w:r w:rsidR="00541CAD">
        <w:rPr>
          <w:rStyle w:val="CommentReference"/>
          <w:rFonts w:asciiTheme="minorHAnsi" w:hAnsiTheme="minorHAnsi" w:cstheme="minorBidi"/>
          <w:iCs w:val="0"/>
          <w:color w:val="auto"/>
        </w:rPr>
        <w:commentReference w:id="29"/>
      </w:r>
    </w:p>
    <w:p w14:paraId="327C16C7" w14:textId="5CAB0A17" w:rsidR="007E76FE" w:rsidRDefault="007E76FE" w:rsidP="00D41DF0">
      <w:pPr>
        <w:pStyle w:val="Heading1"/>
      </w:pPr>
      <w:commentRangeStart w:id="30"/>
      <w:r>
        <w:t>Take it to the next level</w:t>
      </w:r>
      <w:commentRangeEnd w:id="30"/>
      <w:r>
        <w:rPr>
          <w:rStyle w:val="CommentReference"/>
          <w:rFonts w:asciiTheme="minorHAnsi" w:eastAsiaTheme="minorHAnsi" w:hAnsiTheme="minorHAnsi" w:cstheme="minorBidi"/>
          <w:b w:val="0"/>
          <w:color w:val="auto"/>
        </w:rPr>
        <w:commentReference w:id="30"/>
      </w:r>
    </w:p>
    <w:p w14:paraId="28AEF517" w14:textId="3CF1AF81" w:rsidR="007E76FE" w:rsidRDefault="007E76FE" w:rsidP="007E76FE">
      <w:pPr>
        <w:pStyle w:val="BodyText"/>
      </w:pPr>
      <w:r w:rsidRPr="007E76FE">
        <w:t>You aren’t stuck picking from the set of stock vector graphics, you can use a picture marker of your own making/finding. Here’s how!</w:t>
      </w:r>
      <w:r>
        <w:t xml:space="preserve"> </w:t>
      </w:r>
    </w:p>
    <w:p w14:paraId="3FA48A13" w14:textId="77777777" w:rsidR="007E76FE" w:rsidRPr="007E76FE" w:rsidRDefault="007E76FE" w:rsidP="007E76FE">
      <w:pPr>
        <w:pStyle w:val="BodyText"/>
      </w:pPr>
    </w:p>
    <w:p w14:paraId="753836F4" w14:textId="10915525" w:rsidR="00D41DF0" w:rsidRDefault="00D41DF0" w:rsidP="00D41DF0">
      <w:pPr>
        <w:pStyle w:val="Heading1"/>
      </w:pPr>
      <w:r>
        <w:t>Summary</w:t>
      </w:r>
    </w:p>
    <w:p w14:paraId="676CF1CB" w14:textId="481147F7" w:rsidR="00F71B17" w:rsidRDefault="00D41DF0" w:rsidP="00D41DF0">
      <w:pPr>
        <w:pStyle w:val="BodyText"/>
      </w:pPr>
      <w:commentRangeStart w:id="31"/>
      <w:r>
        <w:t>In this chapter</w:t>
      </w:r>
      <w:commentRangeEnd w:id="31"/>
      <w:r w:rsidR="00541CAD">
        <w:rPr>
          <w:rStyle w:val="CommentReference"/>
          <w:rFonts w:asciiTheme="minorHAnsi" w:hAnsiTheme="minorHAnsi"/>
        </w:rPr>
        <w:commentReference w:id="31"/>
      </w:r>
      <w:r>
        <w:t xml:space="preserve">, you learned . . .  </w:t>
      </w:r>
    </w:p>
    <w:p w14:paraId="284EBBC9" w14:textId="77777777" w:rsidR="00D1452A" w:rsidRDefault="00D1452A" w:rsidP="00D1452A">
      <w:pPr>
        <w:pStyle w:val="Heading2"/>
      </w:pPr>
      <w:commentRangeStart w:id="32"/>
      <w:r>
        <w:lastRenderedPageBreak/>
        <w:t>Exercise workflow</w:t>
      </w:r>
      <w:commentRangeEnd w:id="32"/>
      <w:r w:rsidR="00541CAD">
        <w:rPr>
          <w:rStyle w:val="CommentReference"/>
          <w:rFonts w:asciiTheme="minorHAnsi" w:eastAsiaTheme="minorHAnsi" w:hAnsiTheme="minorHAnsi" w:cstheme="minorBidi"/>
          <w:b w:val="0"/>
          <w:color w:val="auto"/>
        </w:rPr>
        <w:commentReference w:id="32"/>
      </w:r>
    </w:p>
    <w:p w14:paraId="6F86DFB0" w14:textId="55D6A721" w:rsidR="00D1452A" w:rsidRDefault="00D1452A" w:rsidP="008A44D5">
      <w:pPr>
        <w:pStyle w:val="Listnumbered"/>
      </w:pPr>
      <w:r>
        <w:t>Add the ACLED data for the African continent.</w:t>
      </w:r>
    </w:p>
    <w:p w14:paraId="244062B1" w14:textId="10176C78" w:rsidR="00D1452A" w:rsidRDefault="00D1452A" w:rsidP="008A44D5">
      <w:pPr>
        <w:pStyle w:val="Listnumbered"/>
      </w:pPr>
      <w:r>
        <w:t>Examine the dataset’s attributes.</w:t>
      </w:r>
    </w:p>
    <w:p w14:paraId="5516EE9A" w14:textId="45C7E35F" w:rsidR="00D1452A" w:rsidRDefault="00D1452A" w:rsidP="008A44D5">
      <w:pPr>
        <w:pStyle w:val="Listnumbered"/>
      </w:pPr>
      <w:r>
        <w:t xml:space="preserve">Follow preconfigured tasks to </w:t>
      </w:r>
      <w:r w:rsidR="00D46B7B">
        <w:t>perform</w:t>
      </w:r>
      <w:r>
        <w:t xml:space="preserve"> the following:</w:t>
      </w:r>
    </w:p>
    <w:p w14:paraId="6BCC5CAA" w14:textId="5D81CF0B" w:rsidR="00D1452A" w:rsidRDefault="00D1452A" w:rsidP="00DE1120">
      <w:pPr>
        <w:pStyle w:val="Listlettered"/>
      </w:pPr>
      <w:r>
        <w:t>Limit the layer’s definition so that it shows only conflicts in a single country during specific years.</w:t>
      </w:r>
    </w:p>
    <w:p w14:paraId="1A0BD3FB" w14:textId="498ABC16" w:rsidR="00D1452A" w:rsidRDefault="00D1452A" w:rsidP="00DE1120">
      <w:pPr>
        <w:pStyle w:val="Listlettered"/>
      </w:pPr>
      <w:r>
        <w:t>Rename and symbolize the defined layer.</w:t>
      </w:r>
    </w:p>
    <w:p w14:paraId="52CFFF27" w14:textId="41EBE4F3" w:rsidR="00D1452A" w:rsidRDefault="00D1452A" w:rsidP="00DE1120">
      <w:pPr>
        <w:pStyle w:val="Listlettered"/>
      </w:pPr>
      <w:r>
        <w:t>Select only those conflicts classified as “violence against civilians.”</w:t>
      </w:r>
    </w:p>
    <w:p w14:paraId="107C5323" w14:textId="206A9A9E" w:rsidR="00D1452A" w:rsidRDefault="00D1452A" w:rsidP="008A44D5">
      <w:pPr>
        <w:pStyle w:val="Listnumbered"/>
      </w:pPr>
      <w:r>
        <w:t xml:space="preserve">Create a new task to </w:t>
      </w:r>
      <w:r w:rsidR="00D46B7B">
        <w:t>perform</w:t>
      </w:r>
      <w:r>
        <w:t xml:space="preserve"> the following:</w:t>
      </w:r>
    </w:p>
    <w:p w14:paraId="2E4E7EF9" w14:textId="3DD7EEF5" w:rsidR="00D1452A" w:rsidRDefault="00D1452A" w:rsidP="00DE1120">
      <w:pPr>
        <w:pStyle w:val="Listlettered"/>
        <w:numPr>
          <w:ilvl w:val="0"/>
          <w:numId w:val="24"/>
        </w:numPr>
      </w:pPr>
      <w:r>
        <w:t>Summarize the number of fatalities within the selected set of features.</w:t>
      </w:r>
    </w:p>
    <w:p w14:paraId="1FF7038C" w14:textId="624FE3D4" w:rsidR="00462B5E" w:rsidRDefault="00462B5E" w:rsidP="00462B5E">
      <w:pPr>
        <w:pStyle w:val="Listlettered"/>
        <w:numPr>
          <w:ilvl w:val="0"/>
          <w:numId w:val="0"/>
        </w:numPr>
        <w:ind w:left="1080" w:hanging="360"/>
      </w:pPr>
    </w:p>
    <w:p w14:paraId="2DE43148" w14:textId="264354E6" w:rsidR="00462B5E" w:rsidRDefault="00462B5E" w:rsidP="00462B5E">
      <w:pPr>
        <w:pStyle w:val="Listlettered"/>
        <w:numPr>
          <w:ilvl w:val="0"/>
          <w:numId w:val="0"/>
        </w:numPr>
        <w:ind w:left="1080" w:hanging="360"/>
      </w:pPr>
    </w:p>
    <w:p w14:paraId="001CC8CF" w14:textId="1492F3F8" w:rsidR="00462B5E" w:rsidRDefault="00462B5E" w:rsidP="00462B5E">
      <w:pPr>
        <w:pStyle w:val="Listlettered"/>
        <w:numPr>
          <w:ilvl w:val="0"/>
          <w:numId w:val="0"/>
        </w:numPr>
        <w:rPr>
          <w:rFonts w:ascii="Arial" w:eastAsiaTheme="majorEastAsia" w:hAnsi="Arial" w:cstheme="majorBidi"/>
          <w:b/>
          <w:color w:val="2E74B5" w:themeColor="accent5" w:themeShade="BF"/>
          <w:sz w:val="28"/>
          <w:szCs w:val="26"/>
        </w:rPr>
      </w:pPr>
      <w:commentRangeStart w:id="33"/>
      <w:r w:rsidRPr="00462B5E">
        <w:rPr>
          <w:rFonts w:ascii="Arial" w:eastAsiaTheme="majorEastAsia" w:hAnsi="Arial" w:cstheme="majorBidi"/>
          <w:b/>
          <w:color w:val="2E74B5" w:themeColor="accent5" w:themeShade="BF"/>
          <w:sz w:val="28"/>
          <w:szCs w:val="26"/>
        </w:rPr>
        <w:t>Information at your fingertips</w:t>
      </w:r>
      <w:commentRangeEnd w:id="33"/>
      <w:r>
        <w:rPr>
          <w:rStyle w:val="CommentReference"/>
          <w:rFonts w:asciiTheme="minorHAnsi" w:hAnsiTheme="minorHAnsi"/>
        </w:rPr>
        <w:commentReference w:id="33"/>
      </w:r>
    </w:p>
    <w:p w14:paraId="64A632BB" w14:textId="77777777" w:rsidR="003117E8" w:rsidRDefault="003117E8" w:rsidP="00462B5E">
      <w:pPr>
        <w:pStyle w:val="Listlettered"/>
        <w:numPr>
          <w:ilvl w:val="0"/>
          <w:numId w:val="0"/>
        </w:numPr>
        <w:rPr>
          <w:rFonts w:ascii="Arial" w:eastAsiaTheme="majorEastAsia" w:hAnsi="Arial" w:cstheme="majorBidi"/>
          <w:b/>
          <w:color w:val="2E74B5" w:themeColor="accent5" w:themeShade="BF"/>
          <w:sz w:val="28"/>
          <w:szCs w:val="26"/>
        </w:rPr>
      </w:pPr>
    </w:p>
    <w:p w14:paraId="29FC65FD" w14:textId="7C078B31" w:rsidR="003117E8" w:rsidRDefault="003117E8" w:rsidP="003117E8">
      <w:pPr>
        <w:pStyle w:val="Listlettered"/>
        <w:numPr>
          <w:ilvl w:val="0"/>
          <w:numId w:val="0"/>
        </w:numPr>
        <w:rPr>
          <w:rFonts w:ascii="Arial" w:eastAsiaTheme="majorEastAsia" w:hAnsi="Arial" w:cstheme="majorBidi"/>
          <w:b/>
          <w:color w:val="2E74B5" w:themeColor="accent5" w:themeShade="BF"/>
          <w:sz w:val="28"/>
          <w:szCs w:val="26"/>
        </w:rPr>
      </w:pPr>
      <w:commentRangeStart w:id="34"/>
      <w:r>
        <w:rPr>
          <w:rFonts w:ascii="Arial" w:eastAsiaTheme="majorEastAsia" w:hAnsi="Arial" w:cstheme="majorBidi"/>
          <w:b/>
          <w:color w:val="2E74B5" w:themeColor="accent5" w:themeShade="BF"/>
          <w:sz w:val="28"/>
          <w:szCs w:val="26"/>
        </w:rPr>
        <w:t>Resources</w:t>
      </w:r>
      <w:commentRangeEnd w:id="34"/>
      <w:r>
        <w:rPr>
          <w:rStyle w:val="CommentReference"/>
          <w:rFonts w:asciiTheme="minorHAnsi" w:hAnsiTheme="minorHAnsi"/>
        </w:rPr>
        <w:commentReference w:id="34"/>
      </w:r>
    </w:p>
    <w:p w14:paraId="1844FF21" w14:textId="77777777" w:rsidR="003117E8" w:rsidRDefault="003117E8" w:rsidP="00462B5E">
      <w:pPr>
        <w:pStyle w:val="Listlettered"/>
        <w:numPr>
          <w:ilvl w:val="0"/>
          <w:numId w:val="0"/>
        </w:numPr>
        <w:rPr>
          <w:rFonts w:ascii="Arial" w:eastAsiaTheme="majorEastAsia" w:hAnsi="Arial" w:cstheme="majorBidi"/>
          <w:b/>
          <w:color w:val="2E74B5" w:themeColor="accent5" w:themeShade="BF"/>
          <w:sz w:val="28"/>
          <w:szCs w:val="26"/>
        </w:rPr>
      </w:pPr>
    </w:p>
    <w:p w14:paraId="11021D9E" w14:textId="77777777" w:rsidR="00462B5E" w:rsidRPr="00462B5E" w:rsidRDefault="00462B5E" w:rsidP="00462B5E">
      <w:pPr>
        <w:pStyle w:val="Listlettered"/>
        <w:numPr>
          <w:ilvl w:val="0"/>
          <w:numId w:val="0"/>
        </w:numPr>
        <w:rPr>
          <w:rFonts w:ascii="Arial" w:eastAsiaTheme="majorEastAsia" w:hAnsi="Arial" w:cstheme="majorBidi"/>
          <w:b/>
          <w:color w:val="2E74B5" w:themeColor="accent5" w:themeShade="BF"/>
          <w:sz w:val="28"/>
          <w:szCs w:val="26"/>
        </w:rPr>
      </w:pPr>
    </w:p>
    <w:p w14:paraId="5C505375" w14:textId="77777777" w:rsidR="00462B5E" w:rsidRDefault="00462B5E" w:rsidP="00462B5E">
      <w:pPr>
        <w:pStyle w:val="Listlettered"/>
        <w:numPr>
          <w:ilvl w:val="0"/>
          <w:numId w:val="0"/>
        </w:numPr>
        <w:ind w:left="1080" w:hanging="360"/>
      </w:pPr>
    </w:p>
    <w:p w14:paraId="007C9686" w14:textId="2120B805" w:rsidR="00F71B17" w:rsidRDefault="00F71B17" w:rsidP="00D41DF0">
      <w:pPr>
        <w:pBdr>
          <w:bottom w:val="single" w:sz="12" w:space="1" w:color="auto"/>
        </w:pBdr>
      </w:pPr>
    </w:p>
    <w:p w14:paraId="71AD6789" w14:textId="77777777" w:rsidR="000520A6" w:rsidRPr="000520A6" w:rsidRDefault="000520A6" w:rsidP="000520A6"/>
    <w:p w14:paraId="700916C5" w14:textId="69C7DE35" w:rsidR="00A61B8A" w:rsidRDefault="007E76FE" w:rsidP="00462B5E">
      <w:pPr>
        <w:pStyle w:val="Heading1"/>
      </w:pPr>
      <w:commentRangeStart w:id="35"/>
      <w:r>
        <w:t>User Story</w:t>
      </w:r>
      <w:commentRangeEnd w:id="35"/>
      <w:r w:rsidR="00462B5E" w:rsidRPr="00462B5E">
        <w:commentReference w:id="35"/>
      </w:r>
    </w:p>
    <w:p w14:paraId="33A48C25" w14:textId="77777777" w:rsidR="00462B5E" w:rsidRPr="000520A6" w:rsidRDefault="00462B5E" w:rsidP="000520A6"/>
    <w:p w14:paraId="57411221" w14:textId="76616EDA" w:rsidR="000617C3" w:rsidRPr="000520A6" w:rsidRDefault="000617C3" w:rsidP="000520A6"/>
    <w:p w14:paraId="12E6A380" w14:textId="351B142E" w:rsidR="000617C3" w:rsidRPr="00D41DF0" w:rsidRDefault="000617C3" w:rsidP="00D41DF0"/>
    <w:p w14:paraId="6AE208C4" w14:textId="7C774228" w:rsidR="000617C3" w:rsidRPr="00D41DF0" w:rsidRDefault="000617C3" w:rsidP="00D41DF0"/>
    <w:p w14:paraId="0631FB96" w14:textId="468D5121" w:rsidR="000617C3" w:rsidRPr="00D41DF0" w:rsidRDefault="000617C3" w:rsidP="00D41DF0"/>
    <w:p w14:paraId="366E3C33" w14:textId="3E0848DE" w:rsidR="000617C3" w:rsidRPr="00D41DF0" w:rsidRDefault="000617C3" w:rsidP="00D41DF0"/>
    <w:p w14:paraId="5EE04C68" w14:textId="77777777" w:rsidR="000617C3" w:rsidRPr="00D41DF0" w:rsidRDefault="000617C3" w:rsidP="00D41DF0"/>
    <w:p w14:paraId="1DF812DC" w14:textId="50F833C0" w:rsidR="000617C3" w:rsidRPr="00D41DF0" w:rsidRDefault="000617C3" w:rsidP="00D41DF0"/>
    <w:p w14:paraId="5CE61E92" w14:textId="77777777" w:rsidR="000617C3" w:rsidRPr="00D41DF0" w:rsidRDefault="000617C3" w:rsidP="00D41DF0"/>
    <w:sectPr w:rsidR="000617C3" w:rsidRPr="00D41DF0" w:rsidSect="00DD0F7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sriPress" w:date="2021-07-08T15:59:00Z" w:initials="EP">
    <w:p w14:paraId="627762CA" w14:textId="73D6B5B3" w:rsidR="00E22B05" w:rsidRDefault="00E22B05">
      <w:pPr>
        <w:pStyle w:val="CommentText"/>
      </w:pPr>
      <w:r>
        <w:rPr>
          <w:rStyle w:val="CommentReference"/>
        </w:rPr>
        <w:annotationRef/>
      </w:r>
      <w:r>
        <w:t>Objectives provide an outline for the chapter. They should be specific, task-based, and demonstrable (in an exercise, for example). Objectives should be worded so that the skill can be demonstrated in the classroom. Every objective starts with an imperative verb.</w:t>
      </w:r>
    </w:p>
  </w:comment>
  <w:comment w:id="1" w:author="EsriPress" w:date="2021-07-08T15:59:00Z" w:initials="EP">
    <w:p w14:paraId="201F3ADE" w14:textId="423EBC1E" w:rsidR="00E22B05" w:rsidRDefault="00E22B05" w:rsidP="00E22B05">
      <w:pPr>
        <w:pStyle w:val="CommentText"/>
      </w:pPr>
      <w:r>
        <w:rPr>
          <w:rStyle w:val="CommentReference"/>
        </w:rPr>
        <w:annotationRef/>
      </w:r>
      <w:r>
        <w:rPr>
          <w:rStyle w:val="CommentReference"/>
        </w:rPr>
        <w:annotationRef/>
      </w:r>
      <w:r>
        <w:rPr>
          <w:rStyle w:val="CommentReference"/>
        </w:rPr>
        <w:t xml:space="preserve">The introduction </w:t>
      </w:r>
      <w:r>
        <w:t>gives the overall goal of the chapter. It should answer the WIIFM question—What’s In It For Me? It describes how the chapter content and exercises provide useful skills in real-world scenarios. An introduction is a good opportunity to include graphics, photographs, or tables to complement the text and generate enthusiasm. Keep introductions relatively brief.</w:t>
      </w:r>
      <w:r w:rsidR="00AA3B17">
        <w:t xml:space="preserve"> </w:t>
      </w:r>
    </w:p>
    <w:p w14:paraId="724808BE" w14:textId="77777777" w:rsidR="00AA3B17" w:rsidRDefault="00AA3B17" w:rsidP="00E22B05">
      <w:pPr>
        <w:pStyle w:val="CommentText"/>
      </w:pPr>
    </w:p>
    <w:p w14:paraId="7BC3A27C" w14:textId="1CE758D8" w:rsidR="00AA3B17" w:rsidRDefault="00AA3B17" w:rsidP="00E22B05">
      <w:pPr>
        <w:pStyle w:val="CommentText"/>
      </w:pPr>
      <w:r>
        <w:t>Should simplify and synthesize concepts, demystifying concepts. It should have a hand-holding style, e.g. “You are about to do a,b,c—a bunch of stuff that may seem complicated and overwhelming—once you follow the steps in this chapter, you’ll see how easy it is. Once you’ve finished you’ll see how you can customize this workflow for other projects you might have in mind.”</w:t>
      </w:r>
    </w:p>
    <w:p w14:paraId="69221ECD" w14:textId="77777777" w:rsidR="00E22B05" w:rsidRDefault="00E22B05" w:rsidP="00E22B05">
      <w:pPr>
        <w:pStyle w:val="CommentText"/>
      </w:pPr>
    </w:p>
    <w:p w14:paraId="5BFEA2A4" w14:textId="52B26025" w:rsidR="00E22B05" w:rsidRDefault="00E22B05">
      <w:pPr>
        <w:pStyle w:val="CommentText"/>
      </w:pPr>
    </w:p>
  </w:comment>
  <w:comment w:id="2" w:author="EsriPress" w:date="2021-07-08T15:59:00Z" w:initials="EP">
    <w:p w14:paraId="14D249D3" w14:textId="033D7587" w:rsidR="00E22B05" w:rsidRDefault="00E22B05">
      <w:pPr>
        <w:pStyle w:val="CommentText"/>
      </w:pPr>
      <w:r>
        <w:rPr>
          <w:rStyle w:val="CommentReference"/>
        </w:rPr>
        <w:annotationRef/>
      </w:r>
      <w:r>
        <w:rPr>
          <w:rStyle w:val="CommentReference"/>
        </w:rPr>
        <w:annotationRef/>
      </w:r>
      <w:r>
        <w:t>Figures in the introduction and elsewhere should be tightly cropped to the area of interest. This is a non-UI figure. UI figures are explained later.</w:t>
      </w:r>
      <w:r w:rsidR="00055DA3">
        <w:t xml:space="preserve"> Enter this figure into your </w:t>
      </w:r>
      <w:r w:rsidR="00010C3A">
        <w:t>Permissions</w:t>
      </w:r>
      <w:r w:rsidR="00055DA3">
        <w:t xml:space="preserve"> spreadsheet.</w:t>
      </w:r>
    </w:p>
  </w:comment>
  <w:comment w:id="3" w:author="EsriPress" w:date="2021-07-08T15:59:00Z" w:initials="EP">
    <w:p w14:paraId="0A18B985" w14:textId="2434091E" w:rsidR="00E22B05" w:rsidRDefault="00E22B05" w:rsidP="00E22B05">
      <w:pPr>
        <w:pStyle w:val="CommentText"/>
      </w:pPr>
      <w:r>
        <w:rPr>
          <w:rStyle w:val="CommentReference"/>
        </w:rPr>
        <w:annotationRef/>
      </w:r>
      <w:r>
        <w:rPr>
          <w:rStyle w:val="CommentReference"/>
        </w:rPr>
        <w:annotationRef/>
      </w:r>
      <w:r w:rsidR="00010C3A">
        <w:t>Use</w:t>
      </w:r>
      <w:r>
        <w:t xml:space="preserve"> the INSERT FIGURE style with the correct figure number. Figure numbers consist of chapter number</w:t>
      </w:r>
      <w:r w:rsidR="00010C3A">
        <w:t>-</w:t>
      </w:r>
      <w:r>
        <w:t xml:space="preserve">number of individual figure. </w:t>
      </w:r>
    </w:p>
    <w:p w14:paraId="17C150CF" w14:textId="6E45E2BF" w:rsidR="00E22B05" w:rsidRDefault="00E22B05">
      <w:pPr>
        <w:pStyle w:val="CommentText"/>
      </w:pPr>
    </w:p>
  </w:comment>
  <w:comment w:id="4" w:author="EsriPress" w:date="2021-07-08T16:00:00Z" w:initials="EP">
    <w:p w14:paraId="00AB154A" w14:textId="6F229BDA" w:rsidR="00E22B05" w:rsidRDefault="00E22B05">
      <w:pPr>
        <w:pStyle w:val="CommentText"/>
      </w:pPr>
      <w:r>
        <w:rPr>
          <w:rStyle w:val="CommentReference"/>
        </w:rPr>
        <w:annotationRef/>
      </w:r>
      <w:r>
        <w:t>Use the ALT TEXT style to a</w:t>
      </w:r>
      <w:r>
        <w:rPr>
          <w:rStyle w:val="CommentReference"/>
        </w:rPr>
        <w:annotationRef/>
      </w:r>
      <w:r>
        <w:t xml:space="preserve">dd alt text for every figure, regardless of whether it also has a caption. Alt text describes the figure for sight-impaired readers of the e-book. Limit alt text. If a figure requires longer alt text, add a second instance of alt text below the first and </w:t>
      </w:r>
      <w:r w:rsidR="00D86715">
        <w:t>use the tag</w:t>
      </w:r>
      <w:r>
        <w:t xml:space="preserve"> LONG. </w:t>
      </w:r>
    </w:p>
  </w:comment>
  <w:comment w:id="5" w:author="EsriPress" w:date="2021-07-08T16:00:00Z" w:initials="EP">
    <w:p w14:paraId="6A338B00" w14:textId="348AB9FE" w:rsidR="00E22B05" w:rsidRDefault="00E22B05">
      <w:pPr>
        <w:pStyle w:val="CommentText"/>
      </w:pPr>
      <w:r>
        <w:rPr>
          <w:rStyle w:val="CommentReference"/>
        </w:rPr>
        <w:annotationRef/>
      </w:r>
      <w:r>
        <w:rPr>
          <w:rStyle w:val="CommentReference"/>
        </w:rPr>
        <w:annotationRef/>
      </w:r>
      <w:bookmarkStart w:id="6" w:name="_Hlk75951869"/>
      <w:r>
        <w:t>Add a figure number and caption for all non-exercise images. Captions should briefly describe the contents or importance of the image but should not repeat the identical information in the chapter text. Figure numbers should be chronological in the chapter. If a credit line is needed, add it directly below the caption.</w:t>
      </w:r>
      <w:bookmarkEnd w:id="6"/>
    </w:p>
  </w:comment>
  <w:comment w:id="7" w:author="EsriPress" w:date="2021-07-08T16:01:00Z" w:initials="EP">
    <w:p w14:paraId="56B3F44F" w14:textId="0B484F25" w:rsidR="00E22B05" w:rsidRDefault="00E22B05" w:rsidP="00E22B05">
      <w:pPr>
        <w:pStyle w:val="CommentText"/>
      </w:pPr>
      <w:r>
        <w:rPr>
          <w:rStyle w:val="CommentReference"/>
        </w:rPr>
        <w:annotationRef/>
      </w:r>
      <w:r>
        <w:rPr>
          <w:rStyle w:val="CommentReference"/>
        </w:rPr>
        <w:annotationRef/>
      </w:r>
      <w:r>
        <w:t xml:space="preserve">Just as a chapter title covers all chapter content at a high level, an exercise title should cover all the steps at a high level. Number and style exercise titles </w:t>
      </w:r>
      <w:r w:rsidR="00D86715">
        <w:t>use</w:t>
      </w:r>
      <w:r>
        <w:t xml:space="preserve"> heading level 1. Exercise titles appear in the book’s table of contents.</w:t>
      </w:r>
      <w:r w:rsidR="001A7585">
        <w:t xml:space="preserve"> Generally no more than two tutorials per chapter.</w:t>
      </w:r>
    </w:p>
    <w:p w14:paraId="2FC584A4" w14:textId="477E634A" w:rsidR="00E22B05" w:rsidRDefault="00E22B05">
      <w:pPr>
        <w:pStyle w:val="CommentText"/>
      </w:pPr>
    </w:p>
  </w:comment>
  <w:comment w:id="8" w:author="EsriPress" w:date="2021-07-08T16:01:00Z" w:initials="EP">
    <w:p w14:paraId="19658FC3" w14:textId="3BEF3F8F" w:rsidR="00E22B05" w:rsidRDefault="00E22B05">
      <w:pPr>
        <w:pStyle w:val="CommentText"/>
      </w:pPr>
      <w:r>
        <w:rPr>
          <w:rStyle w:val="CommentReference"/>
        </w:rPr>
        <w:annotationRef/>
      </w:r>
      <w:r>
        <w:rPr>
          <w:rStyle w:val="CommentReference"/>
        </w:rPr>
        <w:annotationRef/>
      </w:r>
      <w:r>
        <w:t xml:space="preserve">The tutorial introduction describes what students will accomplish: what </w:t>
      </w:r>
      <w:r w:rsidRPr="006930EC">
        <w:t>they are doing and why</w:t>
      </w:r>
      <w:r>
        <w:t>. This explanation should give background on the reasons for the upcoming</w:t>
      </w:r>
      <w:r w:rsidRPr="006930EC">
        <w:t xml:space="preserve"> </w:t>
      </w:r>
      <w:r>
        <w:t>steps.</w:t>
      </w:r>
    </w:p>
  </w:comment>
  <w:comment w:id="9" w:author="EsriPress" w:date="2021-07-08T16:01:00Z" w:initials="EP">
    <w:p w14:paraId="3AFDC1AA" w14:textId="3FAEA8BE" w:rsidR="00E22B05" w:rsidRDefault="00E22B05">
      <w:pPr>
        <w:pStyle w:val="CommentText"/>
      </w:pPr>
      <w:r>
        <w:rPr>
          <w:rStyle w:val="CommentReference"/>
        </w:rPr>
        <w:annotationRef/>
      </w:r>
      <w:r>
        <w:rPr>
          <w:rStyle w:val="CommentReference"/>
        </w:rPr>
        <w:annotationRef/>
      </w:r>
      <w:r w:rsidR="00393EC6">
        <w:t>G</w:t>
      </w:r>
      <w:r>
        <w:t xml:space="preserve">roup a series of numbered </w:t>
      </w:r>
      <w:r w:rsidR="00393EC6">
        <w:t xml:space="preserve">actions (steps) </w:t>
      </w:r>
      <w:r>
        <w:t xml:space="preserve"> for performing a </w:t>
      </w:r>
      <w:r w:rsidR="00393EC6">
        <w:t>part of</w:t>
      </w:r>
      <w:r>
        <w:t xml:space="preserve"> the workflow. Use an imperative verb and a heading level 2.</w:t>
      </w:r>
    </w:p>
  </w:comment>
  <w:comment w:id="10" w:author="EsriPress" w:date="2021-07-08T16:01:00Z" w:initials="EP">
    <w:p w14:paraId="380FA579" w14:textId="49FE5C08" w:rsidR="00E22B05" w:rsidRDefault="00E22B05">
      <w:pPr>
        <w:pStyle w:val="CommentText"/>
      </w:pPr>
      <w:r>
        <w:rPr>
          <w:rStyle w:val="CommentReference"/>
        </w:rPr>
        <w:annotationRef/>
      </w:r>
      <w:r>
        <w:rPr>
          <w:rStyle w:val="CommentReference"/>
        </w:rPr>
        <w:annotationRef/>
      </w:r>
      <w:r>
        <w:rPr>
          <w:rStyle w:val="CommentReference"/>
        </w:rPr>
        <w:annotationRef/>
      </w:r>
      <w:r>
        <w:rPr>
          <w:rStyle w:val="CommentReference"/>
        </w:rPr>
        <w:annotationRef/>
      </w:r>
      <w:r>
        <w:t>Introduce the step workflow and the reasons why the operation is useful or important. Prepare readers for the action ahead. Simpler, straightforward steps (or steps that are similar to other steps in earlier exercises) may not require an introduction.</w:t>
      </w:r>
    </w:p>
  </w:comment>
  <w:comment w:id="11" w:author="EsriPress" w:date="2021-07-08T16:01:00Z" w:initials="EP">
    <w:p w14:paraId="096F22ED" w14:textId="79998772" w:rsidR="00E22B05" w:rsidRDefault="00E22B05">
      <w:pPr>
        <w:pStyle w:val="CommentText"/>
      </w:pPr>
      <w:r>
        <w:rPr>
          <w:rStyle w:val="CommentReference"/>
        </w:rPr>
        <w:annotationRef/>
      </w:r>
      <w:r>
        <w:rPr>
          <w:rStyle w:val="CommentReference"/>
        </w:rPr>
        <w:annotationRef/>
      </w:r>
      <w:r>
        <w:rPr>
          <w:rStyle w:val="CommentReference"/>
        </w:rPr>
        <w:annotationRef/>
      </w:r>
      <w:bookmarkStart w:id="12" w:name="_Hlk75958190"/>
      <w:r>
        <w:t xml:space="preserve">An action item is a single task (or two very closely related tasks), concisely stated with an imperative verb. </w:t>
      </w:r>
      <w:r w:rsidR="00393EC6">
        <w:t>Limit the number to &lt;10</w:t>
      </w:r>
      <w:r>
        <w:t>. Action items are always numbered and usually include only a single action</w:t>
      </w:r>
      <w:r w:rsidR="00393EC6">
        <w:t xml:space="preserve"> unless combining related clicks</w:t>
      </w:r>
      <w:bookmarkEnd w:id="12"/>
      <w:r w:rsidR="00393EC6">
        <w:t>, “Browse to … and open”.</w:t>
      </w:r>
    </w:p>
  </w:comment>
  <w:comment w:id="13" w:author="EsriPress" w:date="2021-07-08T16:02:00Z" w:initials="EP">
    <w:p w14:paraId="7A4AE410" w14:textId="2082146A" w:rsidR="00E22B05" w:rsidRDefault="00E22B05">
      <w:pPr>
        <w:pStyle w:val="CommentText"/>
      </w:pPr>
      <w:r>
        <w:rPr>
          <w:rStyle w:val="CommentReference"/>
        </w:rPr>
        <w:annotationRef/>
      </w:r>
      <w:r>
        <w:t>Explanations are added to an action to specify the relevance of that action. They’re meant to answer the question: “Why did I just perform this action?” They aren’t necessary after every action; use them to explain what might be confusing to students, and apply the BODY TEXT style to them to distinguish them visually from the corresponding action (which uses the EXERCISE STEP style).</w:t>
      </w:r>
    </w:p>
  </w:comment>
  <w:comment w:id="14" w:author="EsriPress" w:date="2021-07-08T16:02:00Z" w:initials="EP">
    <w:p w14:paraId="212E1B94" w14:textId="569D09A6" w:rsidR="00E22B05" w:rsidRDefault="00E22B05">
      <w:pPr>
        <w:pStyle w:val="CommentText"/>
      </w:pPr>
      <w:r>
        <w:rPr>
          <w:rStyle w:val="CommentReference"/>
        </w:rPr>
        <w:annotationRef/>
      </w:r>
      <w:r>
        <w:rPr>
          <w:rStyle w:val="CommentReference"/>
        </w:rPr>
        <w:annotationRef/>
      </w:r>
      <w:r>
        <w:t>Explanations can also be used to provide related concepts, commentary, or transitions to the next action item.</w:t>
      </w:r>
    </w:p>
  </w:comment>
  <w:comment w:id="15" w:author="EsriPress" w:date="2021-07-08T16:02:00Z" w:initials="EP">
    <w:p w14:paraId="22D66143" w14:textId="689094EE" w:rsidR="00E22B05" w:rsidRDefault="00E22B05" w:rsidP="00E22B05">
      <w:pPr>
        <w:pStyle w:val="CommentText"/>
      </w:pPr>
      <w:r>
        <w:rPr>
          <w:rStyle w:val="CommentReference"/>
        </w:rPr>
        <w:annotationRef/>
      </w:r>
      <w:r>
        <w:rPr>
          <w:rStyle w:val="CommentReference"/>
        </w:rPr>
        <w:annotationRef/>
      </w:r>
      <w:r>
        <w:t>UI screenshots show</w:t>
      </w:r>
      <w:r>
        <w:rPr>
          <w:rStyle w:val="CommentReference"/>
        </w:rPr>
        <w:annotationRef/>
      </w:r>
      <w:r>
        <w:t xml:space="preserve"> settings that may be difficult to locate and </w:t>
      </w:r>
      <w:r w:rsidR="00393EC6">
        <w:t>apply</w:t>
      </w:r>
      <w:r>
        <w:t xml:space="preserve">. UI screenshots are </w:t>
      </w:r>
      <w:r w:rsidR="00393EC6">
        <w:t xml:space="preserve">especially </w:t>
      </w:r>
      <w:r>
        <w:t xml:space="preserve">useful in </w:t>
      </w:r>
      <w:r w:rsidR="00393EC6">
        <w:t>early</w:t>
      </w:r>
      <w:r>
        <w:t xml:space="preserve"> chapters when the UI is less familiar to students. As students browse to elements in the software repeatedly throughout the exercises, provide fewer screenshots. This trains them to rely on their memory of where and how to access these elements. Crop UI screenshots to the areas of interest and don’t add boxes or arrows. UI screenshots should not have captions or figure numbering but should include alt text. </w:t>
      </w:r>
    </w:p>
    <w:p w14:paraId="155E0C20" w14:textId="77777777" w:rsidR="00E22B05" w:rsidRDefault="00E22B05" w:rsidP="00E22B05">
      <w:pPr>
        <w:pStyle w:val="CommentText"/>
      </w:pPr>
    </w:p>
    <w:p w14:paraId="788D15A9" w14:textId="374354B7" w:rsidR="00E22B05" w:rsidRDefault="00E22B05">
      <w:pPr>
        <w:pStyle w:val="CommentText"/>
      </w:pPr>
      <w:r>
        <w:t>Do NOT expect students to completely rely on a UI screenshot to perform a task (such as setting parameters in a geoprocessing tool pane). Those instructions MUST be provided in text as part of the action, which helps Esri Press books adhere to federal accessibility rules. The screenshot is merely a visual complement to the textual instruction.</w:t>
      </w:r>
    </w:p>
  </w:comment>
  <w:comment w:id="16" w:author="EsriPress" w:date="2021-07-08T16:02:00Z" w:initials="EP">
    <w:p w14:paraId="37BA8091" w14:textId="37B148CA" w:rsidR="00E22B05" w:rsidRDefault="00E22B05">
      <w:pPr>
        <w:pStyle w:val="CommentText"/>
      </w:pPr>
      <w:r>
        <w:rPr>
          <w:rStyle w:val="CommentReference"/>
        </w:rPr>
        <w:annotationRef/>
      </w:r>
      <w:r>
        <w:rPr>
          <w:rStyle w:val="CommentReference"/>
        </w:rPr>
        <w:annotationRef/>
      </w:r>
      <w:r>
        <w:t>Example of screenshot of the ArcGIS Pro ribbon, cropped to the area of interest.</w:t>
      </w:r>
    </w:p>
  </w:comment>
  <w:comment w:id="17" w:author="EsriPress" w:date="2021-07-08T16:02:00Z" w:initials="EP">
    <w:p w14:paraId="31FE668C" w14:textId="24BB59E5" w:rsidR="00E22B05" w:rsidRDefault="00E22B05">
      <w:pPr>
        <w:pStyle w:val="CommentText"/>
      </w:pPr>
      <w:r>
        <w:rPr>
          <w:rStyle w:val="CommentReference"/>
        </w:rPr>
        <w:annotationRef/>
      </w:r>
      <w:r>
        <w:rPr>
          <w:rStyle w:val="CommentReference"/>
        </w:rPr>
        <w:annotationRef/>
      </w:r>
      <w:r>
        <w:t>Example of fully explicit language to use in directing readers to a location on the ribbon.</w:t>
      </w:r>
      <w:r w:rsidR="009125E3">
        <w:t xml:space="preserve"> This uses the tab, group and button directions. Later instructions for this button can be limited to something like, “Open the Function Editor” or if the user is on a different tab, the direction to open correct tab may be important to include, “on the Imagery tab, open the Function Editor.”</w:t>
      </w:r>
    </w:p>
  </w:comment>
  <w:comment w:id="18" w:author="EsriPress" w:date="2021-07-08T16:03:00Z" w:initials="EP">
    <w:p w14:paraId="693E67A9" w14:textId="2EB1E828" w:rsidR="00E22B05" w:rsidRDefault="00E22B05">
      <w:pPr>
        <w:pStyle w:val="CommentText"/>
      </w:pPr>
      <w:r>
        <w:rPr>
          <w:rStyle w:val="CommentReference"/>
        </w:rPr>
        <w:annotationRef/>
      </w:r>
      <w:r>
        <w:rPr>
          <w:rStyle w:val="CommentReference"/>
        </w:rPr>
        <w:annotationRef/>
      </w:r>
      <w:r>
        <w:t>Example of a fully explicit instruction for opening an attribute table, use</w:t>
      </w:r>
      <w:r w:rsidR="009125E3">
        <w:t xml:space="preserve"> this</w:t>
      </w:r>
      <w:r>
        <w:t xml:space="preserve"> two or three times in the early part of a book. On subsequent occurrences, the instruction should be more general, which requires the student to rely on memory and thus improves learning. Example: “Open the attribute table for the Jersey_Streets layer.”</w:t>
      </w:r>
    </w:p>
  </w:comment>
  <w:comment w:id="19" w:author="EsriPress" w:date="2021-07-08T16:03:00Z" w:initials="EP">
    <w:p w14:paraId="0A573F0A" w14:textId="784EC942" w:rsidR="00E22B05" w:rsidRDefault="00E22B05">
      <w:pPr>
        <w:pStyle w:val="CommentText"/>
      </w:pPr>
      <w:r>
        <w:rPr>
          <w:rStyle w:val="CommentReference"/>
        </w:rPr>
        <w:annotationRef/>
      </w:r>
      <w:r>
        <w:rPr>
          <w:rStyle w:val="CommentReference"/>
        </w:rPr>
        <w:annotationRef/>
      </w:r>
      <w:r>
        <w:t>Limit attribute table screenshots to five records and crop to the area of interest—in this case, the X_Coor and the Y_Coor fields—unless more records are needed to show something (which should be rare).</w:t>
      </w:r>
      <w:r w:rsidR="009125E3">
        <w:t xml:space="preserve"> Generally limit to 5 records.</w:t>
      </w:r>
    </w:p>
  </w:comment>
  <w:comment w:id="20" w:author="EsriPress" w:date="2021-07-08T16:03:00Z" w:initials="EP">
    <w:p w14:paraId="17E77630" w14:textId="6363A428" w:rsidR="00E22B05" w:rsidRDefault="00E22B05">
      <w:pPr>
        <w:pStyle w:val="CommentText"/>
      </w:pPr>
      <w:r>
        <w:rPr>
          <w:rStyle w:val="CommentReference"/>
        </w:rPr>
        <w:annotationRef/>
      </w:r>
      <w:r>
        <w:rPr>
          <w:rStyle w:val="CommentReference"/>
        </w:rPr>
        <w:annotationRef/>
      </w:r>
      <w:r>
        <w:t>Action items 1, 2, and 3 here use explicit instructions. Use this approach early in the book (say, the first chapter or two). In subsequent chapters, pare back the explicitness of such action items: “Search for and open the Project tool, and set the following parameters.” Paring back encourages students to retain the information and grow more confident with the software as they progress through the book.</w:t>
      </w:r>
    </w:p>
  </w:comment>
  <w:comment w:id="21" w:author="EsriPress" w:date="2021-07-08T16:06:00Z" w:initials="EP">
    <w:p w14:paraId="63CED986" w14:textId="5405B71E" w:rsidR="00541CAD" w:rsidRDefault="00541CAD">
      <w:pPr>
        <w:pStyle w:val="CommentText"/>
      </w:pPr>
      <w:r>
        <w:rPr>
          <w:rStyle w:val="CommentReference"/>
        </w:rPr>
        <w:annotationRef/>
      </w:r>
      <w:r>
        <w:t>Use the STUDENT INPUT style for anything that students type on their keyboard (usually prefaced with the word “type” instead of “enter”).</w:t>
      </w:r>
    </w:p>
  </w:comment>
  <w:comment w:id="22" w:author="EsriPress" w:date="2021-07-08T16:06:00Z" w:initials="EP">
    <w:p w14:paraId="51884019" w14:textId="20BE7484" w:rsidR="00541CAD" w:rsidRDefault="00541CAD">
      <w:pPr>
        <w:pStyle w:val="CommentText"/>
      </w:pPr>
      <w:r>
        <w:rPr>
          <w:rStyle w:val="CommentReference"/>
        </w:rPr>
        <w:annotationRef/>
      </w:r>
      <w:r>
        <w:rPr>
          <w:rStyle w:val="CommentReference"/>
        </w:rPr>
        <w:annotationRef/>
      </w:r>
      <w:r>
        <w:t>Give instructions only for those tool parameters that need modifying—default parameters can be ignored or explained with a note</w:t>
      </w:r>
      <w:r w:rsidR="009125E3">
        <w:t>.</w:t>
      </w:r>
    </w:p>
  </w:comment>
  <w:comment w:id="23" w:author="EsriPress" w:date="2021-07-08T16:07:00Z" w:initials="EP">
    <w:p w14:paraId="5854C041" w14:textId="794FB70A" w:rsidR="00541CAD" w:rsidRDefault="00541CAD">
      <w:pPr>
        <w:pStyle w:val="CommentText"/>
      </w:pPr>
      <w:r>
        <w:rPr>
          <w:rStyle w:val="CommentReference"/>
        </w:rPr>
        <w:annotationRef/>
      </w:r>
      <w:r>
        <w:t>When useful, provide explanation for why a particular value is needed or how the tool operates. Here, it is provided using the TIP style.</w:t>
      </w:r>
    </w:p>
  </w:comment>
  <w:comment w:id="24" w:author="EsriPress" w:date="2021-07-08T16:06:00Z" w:initials="EP">
    <w:p w14:paraId="17D3B4B7" w14:textId="77777777" w:rsidR="00541CAD" w:rsidRDefault="00541CAD" w:rsidP="00541CAD">
      <w:pPr>
        <w:pStyle w:val="CommentText"/>
      </w:pPr>
      <w:r>
        <w:rPr>
          <w:rStyle w:val="CommentReference"/>
        </w:rPr>
        <w:annotationRef/>
      </w:r>
      <w:r>
        <w:rPr>
          <w:rStyle w:val="CommentReference"/>
        </w:rPr>
        <w:annotationRef/>
      </w:r>
      <w:r>
        <w:t>Example of how to crop a tool interface figure</w:t>
      </w:r>
    </w:p>
    <w:p w14:paraId="35469D60" w14:textId="368420E8" w:rsidR="00541CAD" w:rsidRDefault="009125E3">
      <w:pPr>
        <w:pStyle w:val="CommentText"/>
      </w:pPr>
      <w:r>
        <w:t>Generally you should rely on providing these parameters using text (shown above). Complex tools or parameters may require figures. Use sparingly.</w:t>
      </w:r>
    </w:p>
  </w:comment>
  <w:comment w:id="25" w:author="EsriPress" w:date="2021-07-08T16:07:00Z" w:initials="EP">
    <w:p w14:paraId="7EFF3785" w14:textId="51D4B46F" w:rsidR="00541CAD" w:rsidRDefault="00541CAD">
      <w:pPr>
        <w:pStyle w:val="CommentText"/>
      </w:pPr>
      <w:r>
        <w:rPr>
          <w:rStyle w:val="CommentReference"/>
        </w:rPr>
        <w:annotationRef/>
      </w:r>
      <w:r>
        <w:rPr>
          <w:rStyle w:val="CommentReference"/>
        </w:rPr>
        <w:annotationRef/>
      </w:r>
      <w:r>
        <w:t xml:space="preserve">The alt text does not need to repeat those parameters that were provided in textual instruction. </w:t>
      </w:r>
    </w:p>
  </w:comment>
  <w:comment w:id="26" w:author="Craig Carpenter" w:date="2023-04-18T13:49:00Z" w:initials="CC">
    <w:p w14:paraId="76E885F9" w14:textId="1D95E098" w:rsidR="001A7585" w:rsidRDefault="001A7585">
      <w:pPr>
        <w:pStyle w:val="CommentText"/>
      </w:pPr>
      <w:r>
        <w:rPr>
          <w:rStyle w:val="CommentReference"/>
        </w:rPr>
        <w:annotationRef/>
      </w:r>
      <w:r>
        <w:t>For complex operations, have a section called something like “Make mistakes now” Repeat the section with a new dataset. “Don’t worry about mistakes, just try it again and reference the chapter if needed. When you are ready to apply this chapter’s content to a real project you’ll be ready to go without the stress.”</w:t>
      </w:r>
    </w:p>
  </w:comment>
  <w:comment w:id="27" w:author="EsriPress" w:date="2021-07-08T16:07:00Z" w:initials="EP">
    <w:p w14:paraId="6A0554B5" w14:textId="45755906" w:rsidR="00541CAD" w:rsidRDefault="00541CAD">
      <w:pPr>
        <w:pStyle w:val="CommentText"/>
      </w:pPr>
      <w:r>
        <w:rPr>
          <w:rStyle w:val="CommentReference"/>
        </w:rPr>
        <w:annotationRef/>
      </w:r>
      <w:r>
        <w:rPr>
          <w:rStyle w:val="CommentReference"/>
        </w:rPr>
        <w:annotationRef/>
      </w:r>
      <w:r>
        <w:t>At strategic points, consider the opportunity to have students perform a similar operation on their own, using a different layer</w:t>
      </w:r>
      <w:r>
        <w:rPr>
          <w:rStyle w:val="CommentReference"/>
        </w:rPr>
        <w:annotationRef/>
      </w:r>
      <w:r>
        <w:t>, map, and so on. Keep the instructional text general and concise, which challenges students to repeat the step workflow using their own memory. If needed, provide the solution in an appendix or an ancillary handout.</w:t>
      </w:r>
    </w:p>
  </w:comment>
  <w:comment w:id="28" w:author="EsriPress" w:date="2021-07-08T16:07:00Z" w:initials="EP">
    <w:p w14:paraId="0A8CC7B4" w14:textId="40D8EAAF" w:rsidR="00541CAD" w:rsidRDefault="00541CAD" w:rsidP="00541CAD">
      <w:r>
        <w:rPr>
          <w:rStyle w:val="CommentReference"/>
        </w:rPr>
        <w:annotationRef/>
      </w:r>
      <w:r>
        <w:t xml:space="preserve">A graphic </w:t>
      </w:r>
      <w:r>
        <w:rPr>
          <w:rStyle w:val="CommentReference"/>
        </w:rPr>
        <w:annotationRef/>
      </w:r>
      <w:r>
        <w:rPr>
          <w:rStyle w:val="CommentReference"/>
        </w:rPr>
        <w:annotationRef/>
      </w:r>
      <w:r>
        <w:t xml:space="preserve">helps students verify their </w:t>
      </w:r>
      <w:r w:rsidR="009125E3">
        <w:t>work and</w:t>
      </w:r>
      <w:r>
        <w:t xml:space="preserve"> gives them a sense of completion. Crop to the area of interest—in many cases, only the map. You can include the Contents pane if it’s helpful to show the layers that are on vs. off.</w:t>
      </w:r>
    </w:p>
  </w:comment>
  <w:comment w:id="29" w:author="EsriPress" w:date="2021-07-08T16:07:00Z" w:initials="EP">
    <w:p w14:paraId="4A940C8D" w14:textId="539FD181" w:rsidR="00541CAD" w:rsidRDefault="00541CAD">
      <w:pPr>
        <w:pStyle w:val="CommentText"/>
      </w:pPr>
      <w:r>
        <w:rPr>
          <w:rStyle w:val="CommentReference"/>
        </w:rPr>
        <w:annotationRef/>
      </w:r>
      <w:r>
        <w:t>You may use this style or Word comments to communicate with the editor.</w:t>
      </w:r>
    </w:p>
  </w:comment>
  <w:comment w:id="30" w:author="Craig Carpenter" w:date="2023-04-18T13:56:00Z" w:initials="CC">
    <w:p w14:paraId="1AF73CB0" w14:textId="03931A85" w:rsidR="007E76FE" w:rsidRDefault="007E76FE">
      <w:pPr>
        <w:pStyle w:val="CommentText"/>
      </w:pPr>
      <w:r>
        <w:rPr>
          <w:rStyle w:val="CommentReference"/>
        </w:rPr>
        <w:annotationRef/>
      </w:r>
      <w:r>
        <w:t>Add a quick tip or trick, often a UI/UX skill to teach something beyond functionality. Provide a skill to improve the appearance and usage.</w:t>
      </w:r>
    </w:p>
  </w:comment>
  <w:comment w:id="31" w:author="EsriPress" w:date="2021-07-08T16:08:00Z" w:initials="EP">
    <w:p w14:paraId="632B59DA" w14:textId="04F5F033" w:rsidR="00541CAD" w:rsidRDefault="00541CAD">
      <w:pPr>
        <w:pStyle w:val="CommentText"/>
      </w:pPr>
      <w:r>
        <w:rPr>
          <w:rStyle w:val="CommentReference"/>
        </w:rPr>
        <w:annotationRef/>
      </w:r>
      <w:r>
        <w:t>A brief chapter summary reinforces the important lessons learned and may provide a transition to the next chapter.</w:t>
      </w:r>
    </w:p>
  </w:comment>
  <w:comment w:id="32" w:author="EsriPress" w:date="2021-07-08T16:08:00Z" w:initials="EP">
    <w:p w14:paraId="2812D90B" w14:textId="2A1B9446" w:rsidR="00541CAD" w:rsidRDefault="00541CAD">
      <w:pPr>
        <w:pStyle w:val="CommentText"/>
      </w:pPr>
      <w:r>
        <w:rPr>
          <w:rStyle w:val="CommentReference"/>
        </w:rPr>
        <w:annotationRef/>
      </w:r>
      <w:r>
        <w:rPr>
          <w:rStyle w:val="CommentReference"/>
        </w:rPr>
        <w:annotationRef/>
      </w:r>
      <w:r>
        <w:t>Adding an exercise workflow in outline format at the end of an exercise is useful but optional. Th</w:t>
      </w:r>
      <w:r w:rsidR="00475CD7">
        <w:t>is</w:t>
      </w:r>
      <w:r>
        <w:t xml:space="preserve"> can provide learning value for student</w:t>
      </w:r>
      <w:r w:rsidR="00475CD7">
        <w:t xml:space="preserve"> and</w:t>
      </w:r>
      <w:r>
        <w:t xml:space="preserve"> provide insights into why an exercise was organized within a particular workflow</w:t>
      </w:r>
      <w:r w:rsidR="00475CD7">
        <w:t xml:space="preserve">. It </w:t>
      </w:r>
      <w:r>
        <w:t>helps to see the workflow at a glance to understand why it follows a specific order</w:t>
      </w:r>
      <w:r w:rsidR="00475CD7">
        <w:t xml:space="preserve"> and makes it easy to repeat without having the page through the chapter</w:t>
      </w:r>
      <w:r>
        <w:t>.</w:t>
      </w:r>
    </w:p>
  </w:comment>
  <w:comment w:id="33" w:author="Craig Carpenter" w:date="2023-04-18T14:07:00Z" w:initials="CC">
    <w:p w14:paraId="64C6EBEE" w14:textId="03172EF4" w:rsidR="00462B5E" w:rsidRDefault="00462B5E">
      <w:pPr>
        <w:pStyle w:val="CommentText"/>
      </w:pPr>
      <w:r>
        <w:rPr>
          <w:rStyle w:val="CommentReference"/>
        </w:rPr>
        <w:annotationRef/>
      </w:r>
      <w:r>
        <w:t xml:space="preserve">Useful information at-a-glance. Tables, summary information, etc. </w:t>
      </w:r>
      <w:r w:rsidRPr="00DC691E">
        <w:t xml:space="preserve">Which Image Service Type is Right for </w:t>
      </w:r>
      <w:r>
        <w:t>Your Project</w:t>
      </w:r>
      <w:r w:rsidRPr="00DC691E">
        <w:t>?</w:t>
      </w:r>
    </w:p>
  </w:comment>
  <w:comment w:id="34" w:author="Craig Carpenter" w:date="2023-09-06T10:50:00Z" w:initials="CC">
    <w:p w14:paraId="4873D8F3" w14:textId="56D716CF" w:rsidR="003117E8" w:rsidRDefault="003117E8">
      <w:pPr>
        <w:pStyle w:val="CommentText"/>
      </w:pPr>
      <w:r>
        <w:rPr>
          <w:rStyle w:val="CommentReference"/>
        </w:rPr>
        <w:annotationRef/>
      </w:r>
      <w:r>
        <w:t>Links, etc.</w:t>
      </w:r>
    </w:p>
  </w:comment>
  <w:comment w:id="35" w:author="Craig Carpenter" w:date="2023-04-18T14:04:00Z" w:initials="CC">
    <w:p w14:paraId="4E234A44" w14:textId="7E2AA172" w:rsidR="00462B5E" w:rsidRDefault="00462B5E">
      <w:pPr>
        <w:pStyle w:val="CommentText"/>
      </w:pPr>
      <w:r>
        <w:rPr>
          <w:rStyle w:val="CommentReference"/>
        </w:rPr>
        <w:annotationRef/>
      </w:r>
      <w:r>
        <w:t>Problem, solution, results: 2-3 paragraphs. Use Lighthouse projects if possible.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7762CA" w15:done="0"/>
  <w15:commentEx w15:paraId="5BFEA2A4" w15:done="0"/>
  <w15:commentEx w15:paraId="14D249D3" w15:done="0"/>
  <w15:commentEx w15:paraId="17C150CF" w15:done="0"/>
  <w15:commentEx w15:paraId="00AB154A" w15:done="0"/>
  <w15:commentEx w15:paraId="6A338B00" w15:done="0"/>
  <w15:commentEx w15:paraId="2FC584A4" w15:done="0"/>
  <w15:commentEx w15:paraId="19658FC3" w15:done="0"/>
  <w15:commentEx w15:paraId="3AFDC1AA" w15:done="0"/>
  <w15:commentEx w15:paraId="380FA579" w15:done="0"/>
  <w15:commentEx w15:paraId="096F22ED" w15:done="0"/>
  <w15:commentEx w15:paraId="7A4AE410" w15:done="0"/>
  <w15:commentEx w15:paraId="212E1B94" w15:done="0"/>
  <w15:commentEx w15:paraId="788D15A9" w15:done="0"/>
  <w15:commentEx w15:paraId="37BA8091" w15:done="0"/>
  <w15:commentEx w15:paraId="31FE668C" w15:done="0"/>
  <w15:commentEx w15:paraId="693E67A9" w15:done="0"/>
  <w15:commentEx w15:paraId="0A573F0A" w15:done="0"/>
  <w15:commentEx w15:paraId="17E77630" w15:done="0"/>
  <w15:commentEx w15:paraId="63CED986" w15:done="0"/>
  <w15:commentEx w15:paraId="51884019" w15:done="0"/>
  <w15:commentEx w15:paraId="5854C041" w15:done="0"/>
  <w15:commentEx w15:paraId="35469D60" w15:done="0"/>
  <w15:commentEx w15:paraId="7EFF3785" w15:done="0"/>
  <w15:commentEx w15:paraId="76E885F9" w15:done="0"/>
  <w15:commentEx w15:paraId="6A0554B5" w15:done="0"/>
  <w15:commentEx w15:paraId="0A8CC7B4" w15:done="0"/>
  <w15:commentEx w15:paraId="4A940C8D" w15:done="0"/>
  <w15:commentEx w15:paraId="1AF73CB0" w15:done="0"/>
  <w15:commentEx w15:paraId="632B59DA" w15:done="0"/>
  <w15:commentEx w15:paraId="2812D90B" w15:done="0"/>
  <w15:commentEx w15:paraId="64C6EBEE" w15:done="0"/>
  <w15:commentEx w15:paraId="4873D8F3" w15:done="0"/>
  <w15:commentEx w15:paraId="4E234A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E91E58" w16cex:dateUtc="2023-04-18T20:49:00Z"/>
  <w16cex:commentExtensible w16cex:durableId="27E9200F" w16cex:dateUtc="2023-04-18T20:56:00Z"/>
  <w16cex:commentExtensible w16cex:durableId="27E922B0" w16cex:dateUtc="2023-04-18T21:07:00Z"/>
  <w16cex:commentExtensible w16cex:durableId="28A2D7D8" w16cex:dateUtc="2023-09-06T17:50:00Z"/>
  <w16cex:commentExtensible w16cex:durableId="27E921FF" w16cex:dateUtc="2023-04-18T2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7762CA" w16cid:durableId="24919F55"/>
  <w16cid:commentId w16cid:paraId="5BFEA2A4" w16cid:durableId="24919F62"/>
  <w16cid:commentId w16cid:paraId="14D249D3" w16cid:durableId="24919F6D"/>
  <w16cid:commentId w16cid:paraId="17C150CF" w16cid:durableId="24919F7D"/>
  <w16cid:commentId w16cid:paraId="00AB154A" w16cid:durableId="24919F97"/>
  <w16cid:commentId w16cid:paraId="6A338B00" w16cid:durableId="24919FA2"/>
  <w16cid:commentId w16cid:paraId="2FC584A4" w16cid:durableId="24919FBD"/>
  <w16cid:commentId w16cid:paraId="19658FC3" w16cid:durableId="24919FC4"/>
  <w16cid:commentId w16cid:paraId="3AFDC1AA" w16cid:durableId="24919FCF"/>
  <w16cid:commentId w16cid:paraId="380FA579" w16cid:durableId="24919FD7"/>
  <w16cid:commentId w16cid:paraId="096F22ED" w16cid:durableId="24919FE5"/>
  <w16cid:commentId w16cid:paraId="7A4AE410" w16cid:durableId="2491A00C"/>
  <w16cid:commentId w16cid:paraId="212E1B94" w16cid:durableId="2491A014"/>
  <w16cid:commentId w16cid:paraId="788D15A9" w16cid:durableId="2491A01B"/>
  <w16cid:commentId w16cid:paraId="37BA8091" w16cid:durableId="2491A027"/>
  <w16cid:commentId w16cid:paraId="31FE668C" w16cid:durableId="2491A02F"/>
  <w16cid:commentId w16cid:paraId="693E67A9" w16cid:durableId="2491A037"/>
  <w16cid:commentId w16cid:paraId="0A573F0A" w16cid:durableId="2491A040"/>
  <w16cid:commentId w16cid:paraId="17E77630" w16cid:durableId="2491A04D"/>
  <w16cid:commentId w16cid:paraId="63CED986" w16cid:durableId="2491A115"/>
  <w16cid:commentId w16cid:paraId="51884019" w16cid:durableId="2491A11C"/>
  <w16cid:commentId w16cid:paraId="5854C041" w16cid:durableId="2491A132"/>
  <w16cid:commentId w16cid:paraId="35469D60" w16cid:durableId="2491A0FD"/>
  <w16cid:commentId w16cid:paraId="7EFF3785" w16cid:durableId="2491A13D"/>
  <w16cid:commentId w16cid:paraId="76E885F9" w16cid:durableId="27E91E58"/>
  <w16cid:commentId w16cid:paraId="6A0554B5" w16cid:durableId="2491A14A"/>
  <w16cid:commentId w16cid:paraId="0A8CC7B4" w16cid:durableId="2491A152"/>
  <w16cid:commentId w16cid:paraId="4A940C8D" w16cid:durableId="2491A15B"/>
  <w16cid:commentId w16cid:paraId="1AF73CB0" w16cid:durableId="27E9200F"/>
  <w16cid:commentId w16cid:paraId="632B59DA" w16cid:durableId="2491A163"/>
  <w16cid:commentId w16cid:paraId="2812D90B" w16cid:durableId="2491A16A"/>
  <w16cid:commentId w16cid:paraId="64C6EBEE" w16cid:durableId="27E922B0"/>
  <w16cid:commentId w16cid:paraId="4873D8F3" w16cid:durableId="28A2D7D8"/>
  <w16cid:commentId w16cid:paraId="4E234A44" w16cid:durableId="27E921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B49BC" w14:textId="77777777" w:rsidR="009C3175" w:rsidRDefault="009C3175" w:rsidP="003C3B38">
      <w:r>
        <w:separator/>
      </w:r>
    </w:p>
  </w:endnote>
  <w:endnote w:type="continuationSeparator" w:id="0">
    <w:p w14:paraId="050DB7BE" w14:textId="77777777" w:rsidR="009C3175" w:rsidRDefault="009C3175" w:rsidP="003C3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Solano Gothic Pro MVB">
    <w:altName w:val="Solano Gothic Pro MVB"/>
    <w:panose1 w:val="00000000000000000000"/>
    <w:charset w:val="00"/>
    <w:family w:val="swiss"/>
    <w:notTrueType/>
    <w:pitch w:val="default"/>
    <w:sig w:usb0="00000003" w:usb1="00000000" w:usb2="00000000" w:usb3="00000000" w:csb0="00000001" w:csb1="00000000"/>
  </w:font>
  <w:font w:name="Crimson Text">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63040" w14:textId="77777777" w:rsidR="009C3175" w:rsidRDefault="009C3175" w:rsidP="003C3B38">
      <w:r>
        <w:separator/>
      </w:r>
    </w:p>
  </w:footnote>
  <w:footnote w:type="continuationSeparator" w:id="0">
    <w:p w14:paraId="669F5A01" w14:textId="77777777" w:rsidR="009C3175" w:rsidRDefault="009C3175" w:rsidP="003C3B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12C848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674D5E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128B23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26FD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06A1BC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424A27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C02D54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644E6C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1022CB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AF603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0E16F5"/>
    <w:multiLevelType w:val="hybridMultilevel"/>
    <w:tmpl w:val="C1E2A570"/>
    <w:lvl w:ilvl="0" w:tplc="5BECEE3C">
      <w:start w:val="1"/>
      <w:numFmt w:val="bullet"/>
      <w:pStyle w:val="Listsub-bullet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240CF7"/>
    <w:multiLevelType w:val="hybridMultilevel"/>
    <w:tmpl w:val="CB4E05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BF1A75"/>
    <w:multiLevelType w:val="hybridMultilevel"/>
    <w:tmpl w:val="873C870E"/>
    <w:lvl w:ilvl="0" w:tplc="91BC618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185C33"/>
    <w:multiLevelType w:val="multilevel"/>
    <w:tmpl w:val="3A680F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D271950"/>
    <w:multiLevelType w:val="hybridMultilevel"/>
    <w:tmpl w:val="997A602C"/>
    <w:lvl w:ilvl="0" w:tplc="B71C61E4">
      <w:start w:val="1"/>
      <w:numFmt w:val="bullet"/>
      <w:pStyle w:val="Listbulleted"/>
      <w:lvlText w:val=""/>
      <w:lvlJc w:val="left"/>
      <w:pPr>
        <w:ind w:left="720" w:hanging="360"/>
      </w:pPr>
      <w:rPr>
        <w:rFonts w:ascii="Symbol" w:hAnsi="Symbol" w:hint="default"/>
      </w:rPr>
    </w:lvl>
    <w:lvl w:ilvl="1" w:tplc="83CE10AE">
      <w:start w:val="1"/>
      <w:numFmt w:val="bullet"/>
      <w:pStyle w:val="Sidebarlistbulleted"/>
      <w:lvlText w:val=""/>
      <w:lvlJc w:val="left"/>
      <w:pPr>
        <w:ind w:left="1440" w:hanging="360"/>
      </w:pPr>
      <w:rPr>
        <w:rFonts w:ascii="Symbol" w:hAnsi="Symbol" w:hint="default"/>
      </w:rPr>
    </w:lvl>
    <w:lvl w:ilvl="2" w:tplc="DC44BDE4">
      <w:start w:val="1"/>
      <w:numFmt w:val="bullet"/>
      <w:pStyle w:val="Sidebarlistsub-bulleted"/>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72378B"/>
    <w:multiLevelType w:val="hybridMultilevel"/>
    <w:tmpl w:val="73A63C9E"/>
    <w:lvl w:ilvl="0" w:tplc="F0B02B08">
      <w:start w:val="1"/>
      <w:numFmt w:val="decimal"/>
      <w:pStyle w:val="Sidebar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6C1D9E"/>
    <w:multiLevelType w:val="hybridMultilevel"/>
    <w:tmpl w:val="1C1233A6"/>
    <w:lvl w:ilvl="0" w:tplc="7402F9CE">
      <w:start w:val="1"/>
      <w:numFmt w:val="lowerLetter"/>
      <w:pStyle w:val="Listlettered"/>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F482066"/>
    <w:multiLevelType w:val="hybridMultilevel"/>
    <w:tmpl w:val="22F8E02C"/>
    <w:lvl w:ilvl="0" w:tplc="04090019">
      <w:start w:val="1"/>
      <w:numFmt w:val="lowerLetter"/>
      <w:lvlText w:val="%1."/>
      <w:lvlJc w:val="left"/>
      <w:pPr>
        <w:ind w:left="720" w:hanging="360"/>
      </w:pPr>
      <w:rPr>
        <w:rFonts w:hint="default"/>
      </w:rPr>
    </w:lvl>
    <w:lvl w:ilvl="1" w:tplc="83CE10AE">
      <w:start w:val="1"/>
      <w:numFmt w:val="bullet"/>
      <w:lvlText w:val=""/>
      <w:lvlJc w:val="left"/>
      <w:pPr>
        <w:ind w:left="1440" w:hanging="360"/>
      </w:pPr>
      <w:rPr>
        <w:rFonts w:ascii="Symbol" w:hAnsi="Symbol" w:hint="default"/>
      </w:rPr>
    </w:lvl>
    <w:lvl w:ilvl="2" w:tplc="DC44BDE4">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EF690E"/>
    <w:multiLevelType w:val="hybridMultilevel"/>
    <w:tmpl w:val="FECA1586"/>
    <w:lvl w:ilvl="0" w:tplc="039E4114">
      <w:start w:val="1"/>
      <w:numFmt w:val="decimal"/>
      <w:pStyle w:val="Exercisestep"/>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E909C8"/>
    <w:multiLevelType w:val="multilevel"/>
    <w:tmpl w:val="73A63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EF3251E"/>
    <w:multiLevelType w:val="hybridMultilevel"/>
    <w:tmpl w:val="4198F8F6"/>
    <w:lvl w:ilvl="0" w:tplc="DFA088C6">
      <w:start w:val="1"/>
      <w:numFmt w:val="lowerLetter"/>
      <w:pStyle w:val="Sidebarlistlett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F767F4"/>
    <w:multiLevelType w:val="hybridMultilevel"/>
    <w:tmpl w:val="78F6EFF8"/>
    <w:lvl w:ilvl="0" w:tplc="04090019">
      <w:start w:val="1"/>
      <w:numFmt w:val="lowerLetter"/>
      <w:lvlText w:val="%1."/>
      <w:lvlJc w:val="left"/>
      <w:pPr>
        <w:ind w:left="720" w:hanging="360"/>
      </w:pPr>
      <w:rPr>
        <w:rFonts w:hint="default"/>
      </w:rPr>
    </w:lvl>
    <w:lvl w:ilvl="1" w:tplc="83CE10AE">
      <w:start w:val="1"/>
      <w:numFmt w:val="bullet"/>
      <w:lvlText w:val=""/>
      <w:lvlJc w:val="left"/>
      <w:pPr>
        <w:ind w:left="1440" w:hanging="360"/>
      </w:pPr>
      <w:rPr>
        <w:rFonts w:ascii="Symbol" w:hAnsi="Symbol" w:hint="default"/>
      </w:rPr>
    </w:lvl>
    <w:lvl w:ilvl="2" w:tplc="DC44BDE4">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8B33B9"/>
    <w:multiLevelType w:val="multilevel"/>
    <w:tmpl w:val="C38EB0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13B417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CD13243"/>
    <w:multiLevelType w:val="hybridMultilevel"/>
    <w:tmpl w:val="3A680F2A"/>
    <w:lvl w:ilvl="0" w:tplc="036A6E92">
      <w:start w:val="1"/>
      <w:numFmt w:val="decimal"/>
      <w:pStyle w:val="Listnumbered"/>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7378103">
    <w:abstractNumId w:val="0"/>
  </w:num>
  <w:num w:numId="2" w16cid:durableId="439372610">
    <w:abstractNumId w:val="1"/>
  </w:num>
  <w:num w:numId="3" w16cid:durableId="651910411">
    <w:abstractNumId w:val="2"/>
  </w:num>
  <w:num w:numId="4" w16cid:durableId="1334068007">
    <w:abstractNumId w:val="3"/>
  </w:num>
  <w:num w:numId="5" w16cid:durableId="996306622">
    <w:abstractNumId w:val="8"/>
  </w:num>
  <w:num w:numId="6" w16cid:durableId="1754232215">
    <w:abstractNumId w:val="4"/>
  </w:num>
  <w:num w:numId="7" w16cid:durableId="263733428">
    <w:abstractNumId w:val="5"/>
  </w:num>
  <w:num w:numId="8" w16cid:durableId="1488135603">
    <w:abstractNumId w:val="6"/>
  </w:num>
  <w:num w:numId="9" w16cid:durableId="2043942432">
    <w:abstractNumId w:val="7"/>
  </w:num>
  <w:num w:numId="10" w16cid:durableId="924535400">
    <w:abstractNumId w:val="9"/>
  </w:num>
  <w:num w:numId="11" w16cid:durableId="1685590032">
    <w:abstractNumId w:val="14"/>
  </w:num>
  <w:num w:numId="12" w16cid:durableId="670837484">
    <w:abstractNumId w:val="22"/>
  </w:num>
  <w:num w:numId="13" w16cid:durableId="1185940549">
    <w:abstractNumId w:val="24"/>
  </w:num>
  <w:num w:numId="14" w16cid:durableId="248320835">
    <w:abstractNumId w:val="18"/>
  </w:num>
  <w:num w:numId="15" w16cid:durableId="1360006981">
    <w:abstractNumId w:val="15"/>
  </w:num>
  <w:num w:numId="16" w16cid:durableId="1281688433">
    <w:abstractNumId w:val="12"/>
  </w:num>
  <w:num w:numId="17" w16cid:durableId="1492133709">
    <w:abstractNumId w:val="10"/>
  </w:num>
  <w:num w:numId="18" w16cid:durableId="736636028">
    <w:abstractNumId w:val="13"/>
  </w:num>
  <w:num w:numId="19" w16cid:durableId="1111827837">
    <w:abstractNumId w:val="16"/>
  </w:num>
  <w:num w:numId="20" w16cid:durableId="2142382398">
    <w:abstractNumId w:val="19"/>
  </w:num>
  <w:num w:numId="21" w16cid:durableId="1600596774">
    <w:abstractNumId w:val="20"/>
  </w:num>
  <w:num w:numId="22" w16cid:durableId="2046901895">
    <w:abstractNumId w:val="18"/>
    <w:lvlOverride w:ilvl="0">
      <w:startOverride w:val="1"/>
    </w:lvlOverride>
  </w:num>
  <w:num w:numId="23" w16cid:durableId="1574002019">
    <w:abstractNumId w:val="18"/>
    <w:lvlOverride w:ilvl="0">
      <w:startOverride w:val="1"/>
    </w:lvlOverride>
  </w:num>
  <w:num w:numId="24" w16cid:durableId="1823811691">
    <w:abstractNumId w:val="16"/>
    <w:lvlOverride w:ilvl="0">
      <w:startOverride w:val="1"/>
    </w:lvlOverride>
  </w:num>
  <w:num w:numId="25" w16cid:durableId="1225724465">
    <w:abstractNumId w:val="23"/>
  </w:num>
  <w:num w:numId="26" w16cid:durableId="1691642952">
    <w:abstractNumId w:val="11"/>
  </w:num>
  <w:num w:numId="27" w16cid:durableId="1675109121">
    <w:abstractNumId w:val="21"/>
  </w:num>
  <w:num w:numId="28" w16cid:durableId="33156777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sriPress">
    <w15:presenceInfo w15:providerId="None" w15:userId="EsriPress"/>
  </w15:person>
  <w15:person w15:author="Craig Carpenter">
    <w15:presenceInfo w15:providerId="None" w15:userId="Craig Carpen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050"/>
    <w:rsid w:val="00010C3A"/>
    <w:rsid w:val="00034ED1"/>
    <w:rsid w:val="00036EAF"/>
    <w:rsid w:val="000520A6"/>
    <w:rsid w:val="000547FF"/>
    <w:rsid w:val="00055DA3"/>
    <w:rsid w:val="000617C3"/>
    <w:rsid w:val="00071D89"/>
    <w:rsid w:val="00085C69"/>
    <w:rsid w:val="00093DCD"/>
    <w:rsid w:val="000B3008"/>
    <w:rsid w:val="000B7263"/>
    <w:rsid w:val="000D6A1C"/>
    <w:rsid w:val="000E2242"/>
    <w:rsid w:val="000F1658"/>
    <w:rsid w:val="000F55F7"/>
    <w:rsid w:val="000F6108"/>
    <w:rsid w:val="0012129D"/>
    <w:rsid w:val="001315B5"/>
    <w:rsid w:val="00132B34"/>
    <w:rsid w:val="001357B6"/>
    <w:rsid w:val="00135BA3"/>
    <w:rsid w:val="0014582F"/>
    <w:rsid w:val="001567A9"/>
    <w:rsid w:val="00164DCE"/>
    <w:rsid w:val="00182A66"/>
    <w:rsid w:val="001A24A0"/>
    <w:rsid w:val="001A484F"/>
    <w:rsid w:val="001A7585"/>
    <w:rsid w:val="001B0B27"/>
    <w:rsid w:val="001B3D7B"/>
    <w:rsid w:val="001B4047"/>
    <w:rsid w:val="001E5ECB"/>
    <w:rsid w:val="00204566"/>
    <w:rsid w:val="0022031F"/>
    <w:rsid w:val="00227100"/>
    <w:rsid w:val="00235F92"/>
    <w:rsid w:val="00236C3A"/>
    <w:rsid w:val="00241858"/>
    <w:rsid w:val="00250019"/>
    <w:rsid w:val="00251992"/>
    <w:rsid w:val="00260A3A"/>
    <w:rsid w:val="00292F5E"/>
    <w:rsid w:val="002934EC"/>
    <w:rsid w:val="002A51AA"/>
    <w:rsid w:val="002A54A6"/>
    <w:rsid w:val="002B6AE1"/>
    <w:rsid w:val="002E4D0A"/>
    <w:rsid w:val="00300A4C"/>
    <w:rsid w:val="003013E1"/>
    <w:rsid w:val="00304C88"/>
    <w:rsid w:val="00306BA7"/>
    <w:rsid w:val="003117E8"/>
    <w:rsid w:val="00357B61"/>
    <w:rsid w:val="0037388A"/>
    <w:rsid w:val="00374B3E"/>
    <w:rsid w:val="00391980"/>
    <w:rsid w:val="00393EC6"/>
    <w:rsid w:val="003978B8"/>
    <w:rsid w:val="003A5048"/>
    <w:rsid w:val="003C3B38"/>
    <w:rsid w:val="003C7A41"/>
    <w:rsid w:val="003D5B10"/>
    <w:rsid w:val="003D7AE8"/>
    <w:rsid w:val="003E7F03"/>
    <w:rsid w:val="003F0636"/>
    <w:rsid w:val="003F7B28"/>
    <w:rsid w:val="0040792D"/>
    <w:rsid w:val="0042057F"/>
    <w:rsid w:val="004277A6"/>
    <w:rsid w:val="00436104"/>
    <w:rsid w:val="004443E1"/>
    <w:rsid w:val="00450FE4"/>
    <w:rsid w:val="00453970"/>
    <w:rsid w:val="004556A3"/>
    <w:rsid w:val="00460887"/>
    <w:rsid w:val="0046112D"/>
    <w:rsid w:val="0046270E"/>
    <w:rsid w:val="00462B5E"/>
    <w:rsid w:val="00475CD7"/>
    <w:rsid w:val="00485AC2"/>
    <w:rsid w:val="004B7EB8"/>
    <w:rsid w:val="004C6E17"/>
    <w:rsid w:val="004D24BE"/>
    <w:rsid w:val="004D672A"/>
    <w:rsid w:val="004F030E"/>
    <w:rsid w:val="00530A3F"/>
    <w:rsid w:val="00531918"/>
    <w:rsid w:val="00532671"/>
    <w:rsid w:val="00535A37"/>
    <w:rsid w:val="00541CAD"/>
    <w:rsid w:val="005463F3"/>
    <w:rsid w:val="00547B48"/>
    <w:rsid w:val="0056021F"/>
    <w:rsid w:val="00560947"/>
    <w:rsid w:val="00563215"/>
    <w:rsid w:val="005723D3"/>
    <w:rsid w:val="00572D78"/>
    <w:rsid w:val="00577EE0"/>
    <w:rsid w:val="0059523E"/>
    <w:rsid w:val="005A4FBD"/>
    <w:rsid w:val="005A7270"/>
    <w:rsid w:val="005C3A78"/>
    <w:rsid w:val="005D063D"/>
    <w:rsid w:val="005D4155"/>
    <w:rsid w:val="005D7CAB"/>
    <w:rsid w:val="005E0823"/>
    <w:rsid w:val="005E36D4"/>
    <w:rsid w:val="00602AEE"/>
    <w:rsid w:val="00606F82"/>
    <w:rsid w:val="00626863"/>
    <w:rsid w:val="00630A21"/>
    <w:rsid w:val="006318C0"/>
    <w:rsid w:val="006335F1"/>
    <w:rsid w:val="00662487"/>
    <w:rsid w:val="006676A9"/>
    <w:rsid w:val="0067670D"/>
    <w:rsid w:val="00680B94"/>
    <w:rsid w:val="00687492"/>
    <w:rsid w:val="00692223"/>
    <w:rsid w:val="006A1449"/>
    <w:rsid w:val="006B3815"/>
    <w:rsid w:val="006B691D"/>
    <w:rsid w:val="006C1AD7"/>
    <w:rsid w:val="006C3E6A"/>
    <w:rsid w:val="006C7A91"/>
    <w:rsid w:val="006D7DC6"/>
    <w:rsid w:val="006E3211"/>
    <w:rsid w:val="006F093B"/>
    <w:rsid w:val="00721E59"/>
    <w:rsid w:val="007224F5"/>
    <w:rsid w:val="007225E8"/>
    <w:rsid w:val="00745D68"/>
    <w:rsid w:val="00747CB1"/>
    <w:rsid w:val="00753DDF"/>
    <w:rsid w:val="007570D2"/>
    <w:rsid w:val="00773ACA"/>
    <w:rsid w:val="0077642C"/>
    <w:rsid w:val="00777DD3"/>
    <w:rsid w:val="0078173D"/>
    <w:rsid w:val="00786ECE"/>
    <w:rsid w:val="007900AE"/>
    <w:rsid w:val="00792492"/>
    <w:rsid w:val="007A1F93"/>
    <w:rsid w:val="007E3D0C"/>
    <w:rsid w:val="007E76FE"/>
    <w:rsid w:val="007F123D"/>
    <w:rsid w:val="008126B9"/>
    <w:rsid w:val="008132D8"/>
    <w:rsid w:val="00832BE6"/>
    <w:rsid w:val="00832DB1"/>
    <w:rsid w:val="008430D2"/>
    <w:rsid w:val="00845BF8"/>
    <w:rsid w:val="00847230"/>
    <w:rsid w:val="0085676A"/>
    <w:rsid w:val="00857C18"/>
    <w:rsid w:val="008668F8"/>
    <w:rsid w:val="0087475F"/>
    <w:rsid w:val="00875FCF"/>
    <w:rsid w:val="00876E32"/>
    <w:rsid w:val="0088420D"/>
    <w:rsid w:val="008A44D5"/>
    <w:rsid w:val="008B001D"/>
    <w:rsid w:val="008C1B5D"/>
    <w:rsid w:val="008C60DB"/>
    <w:rsid w:val="008E2F9E"/>
    <w:rsid w:val="00902C56"/>
    <w:rsid w:val="00902F45"/>
    <w:rsid w:val="009125E3"/>
    <w:rsid w:val="00920039"/>
    <w:rsid w:val="00922779"/>
    <w:rsid w:val="0092574B"/>
    <w:rsid w:val="009301C8"/>
    <w:rsid w:val="00942E8E"/>
    <w:rsid w:val="00963BAB"/>
    <w:rsid w:val="009647F9"/>
    <w:rsid w:val="00965BE8"/>
    <w:rsid w:val="00973E7C"/>
    <w:rsid w:val="009839DA"/>
    <w:rsid w:val="009916F8"/>
    <w:rsid w:val="00991BC0"/>
    <w:rsid w:val="009A594A"/>
    <w:rsid w:val="009C3175"/>
    <w:rsid w:val="009D0ABD"/>
    <w:rsid w:val="009D1A2B"/>
    <w:rsid w:val="009D2390"/>
    <w:rsid w:val="009D2C16"/>
    <w:rsid w:val="009D6C04"/>
    <w:rsid w:val="009E2F5E"/>
    <w:rsid w:val="009E63E5"/>
    <w:rsid w:val="009E6BBA"/>
    <w:rsid w:val="009F6A2D"/>
    <w:rsid w:val="00A04265"/>
    <w:rsid w:val="00A15352"/>
    <w:rsid w:val="00A22B0B"/>
    <w:rsid w:val="00A24023"/>
    <w:rsid w:val="00A274FF"/>
    <w:rsid w:val="00A27CDC"/>
    <w:rsid w:val="00A41289"/>
    <w:rsid w:val="00A55615"/>
    <w:rsid w:val="00A56168"/>
    <w:rsid w:val="00A61B8A"/>
    <w:rsid w:val="00A72A09"/>
    <w:rsid w:val="00A76EE4"/>
    <w:rsid w:val="00A84142"/>
    <w:rsid w:val="00A94755"/>
    <w:rsid w:val="00AA0C9A"/>
    <w:rsid w:val="00AA1B55"/>
    <w:rsid w:val="00AA3B17"/>
    <w:rsid w:val="00AB47DD"/>
    <w:rsid w:val="00AC3A92"/>
    <w:rsid w:val="00AC6E24"/>
    <w:rsid w:val="00AE2A2E"/>
    <w:rsid w:val="00AE3DD7"/>
    <w:rsid w:val="00AF5050"/>
    <w:rsid w:val="00AF523D"/>
    <w:rsid w:val="00B3637B"/>
    <w:rsid w:val="00B5773F"/>
    <w:rsid w:val="00B60653"/>
    <w:rsid w:val="00B619B9"/>
    <w:rsid w:val="00B638B7"/>
    <w:rsid w:val="00B73DF3"/>
    <w:rsid w:val="00B80AD0"/>
    <w:rsid w:val="00B8317E"/>
    <w:rsid w:val="00B835BD"/>
    <w:rsid w:val="00B8550A"/>
    <w:rsid w:val="00BA348D"/>
    <w:rsid w:val="00BA428D"/>
    <w:rsid w:val="00BB005D"/>
    <w:rsid w:val="00BC02E7"/>
    <w:rsid w:val="00BC2326"/>
    <w:rsid w:val="00BC5247"/>
    <w:rsid w:val="00C04701"/>
    <w:rsid w:val="00C07F09"/>
    <w:rsid w:val="00C1456E"/>
    <w:rsid w:val="00C17E22"/>
    <w:rsid w:val="00C2519D"/>
    <w:rsid w:val="00C50C4D"/>
    <w:rsid w:val="00C52122"/>
    <w:rsid w:val="00C53C1E"/>
    <w:rsid w:val="00C62A51"/>
    <w:rsid w:val="00C64B5A"/>
    <w:rsid w:val="00C83AF2"/>
    <w:rsid w:val="00C8662D"/>
    <w:rsid w:val="00CB29A3"/>
    <w:rsid w:val="00CB7FDE"/>
    <w:rsid w:val="00CC6812"/>
    <w:rsid w:val="00CD592F"/>
    <w:rsid w:val="00CE7D79"/>
    <w:rsid w:val="00CF08B0"/>
    <w:rsid w:val="00CF3D1A"/>
    <w:rsid w:val="00D05E42"/>
    <w:rsid w:val="00D1452A"/>
    <w:rsid w:val="00D1664D"/>
    <w:rsid w:val="00D23E01"/>
    <w:rsid w:val="00D41DF0"/>
    <w:rsid w:val="00D435AF"/>
    <w:rsid w:val="00D46B7B"/>
    <w:rsid w:val="00D4701A"/>
    <w:rsid w:val="00D5164A"/>
    <w:rsid w:val="00D64E1A"/>
    <w:rsid w:val="00D663C6"/>
    <w:rsid w:val="00D732E1"/>
    <w:rsid w:val="00D83051"/>
    <w:rsid w:val="00D838A7"/>
    <w:rsid w:val="00D86715"/>
    <w:rsid w:val="00DA2AC0"/>
    <w:rsid w:val="00DA54E2"/>
    <w:rsid w:val="00DA7285"/>
    <w:rsid w:val="00DB5D0F"/>
    <w:rsid w:val="00DC5A88"/>
    <w:rsid w:val="00DD0F7A"/>
    <w:rsid w:val="00DE1120"/>
    <w:rsid w:val="00DF6241"/>
    <w:rsid w:val="00DF6920"/>
    <w:rsid w:val="00E01063"/>
    <w:rsid w:val="00E10A24"/>
    <w:rsid w:val="00E2087B"/>
    <w:rsid w:val="00E22B05"/>
    <w:rsid w:val="00E30FD5"/>
    <w:rsid w:val="00E41DBC"/>
    <w:rsid w:val="00E75D04"/>
    <w:rsid w:val="00E9064C"/>
    <w:rsid w:val="00EA042F"/>
    <w:rsid w:val="00EC2CD1"/>
    <w:rsid w:val="00ED3270"/>
    <w:rsid w:val="00ED7D61"/>
    <w:rsid w:val="00EE509C"/>
    <w:rsid w:val="00F1265F"/>
    <w:rsid w:val="00F13E9F"/>
    <w:rsid w:val="00F2146B"/>
    <w:rsid w:val="00F457E0"/>
    <w:rsid w:val="00F50E1A"/>
    <w:rsid w:val="00F71B17"/>
    <w:rsid w:val="00F72A8C"/>
    <w:rsid w:val="00F80503"/>
    <w:rsid w:val="00F90D96"/>
    <w:rsid w:val="00FA129C"/>
    <w:rsid w:val="00FA7D02"/>
    <w:rsid w:val="00FC7784"/>
    <w:rsid w:val="00FC7C9E"/>
    <w:rsid w:val="00FE22F2"/>
    <w:rsid w:val="00FE7CDA"/>
    <w:rsid w:val="00FF07C1"/>
    <w:rsid w:val="0BD3A3DA"/>
    <w:rsid w:val="10CE97CB"/>
    <w:rsid w:val="1474F7D0"/>
    <w:rsid w:val="248516CF"/>
    <w:rsid w:val="3B4FF517"/>
    <w:rsid w:val="5FB1C3AC"/>
    <w:rsid w:val="696D0123"/>
    <w:rsid w:val="6AEB7BA4"/>
    <w:rsid w:val="71A59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729906"/>
  <w14:defaultImageDpi w14:val="32767"/>
  <w15:chartTrackingRefBased/>
  <w15:docId w15:val="{82CF8F1B-777C-5C43-990F-925CCD76B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Smart Link" w:semiHidden="1" w:unhideWhenUsed="1"/>
  </w:latentStyles>
  <w:style w:type="paragraph" w:default="1" w:styleId="Normal">
    <w:name w:val="Normal"/>
    <w:uiPriority w:val="99"/>
    <w:semiHidden/>
    <w:qFormat/>
    <w:rsid w:val="004F030E"/>
  </w:style>
  <w:style w:type="paragraph" w:styleId="Heading1">
    <w:name w:val="heading 1"/>
    <w:next w:val="BodyText"/>
    <w:link w:val="Heading1Char"/>
    <w:uiPriority w:val="1"/>
    <w:qFormat/>
    <w:rsid w:val="00875FCF"/>
    <w:pPr>
      <w:keepNext/>
      <w:keepLines/>
      <w:spacing w:before="360" w:after="240"/>
      <w:outlineLvl w:val="0"/>
    </w:pPr>
    <w:rPr>
      <w:rFonts w:ascii="Arial" w:eastAsiaTheme="majorEastAsia" w:hAnsi="Arial" w:cstheme="majorBidi"/>
      <w:b/>
      <w:color w:val="1F4E79" w:themeColor="accent5" w:themeShade="80"/>
      <w:sz w:val="32"/>
      <w:szCs w:val="32"/>
    </w:rPr>
  </w:style>
  <w:style w:type="paragraph" w:styleId="Heading2">
    <w:name w:val="heading 2"/>
    <w:basedOn w:val="Heading1"/>
    <w:next w:val="BodyText"/>
    <w:link w:val="Heading2Char"/>
    <w:uiPriority w:val="1"/>
    <w:qFormat/>
    <w:rsid w:val="00875FCF"/>
    <w:pPr>
      <w:outlineLvl w:val="1"/>
    </w:pPr>
    <w:rPr>
      <w:color w:val="2E74B5" w:themeColor="accent5" w:themeShade="BF"/>
      <w:sz w:val="28"/>
      <w:szCs w:val="26"/>
    </w:rPr>
  </w:style>
  <w:style w:type="paragraph" w:styleId="Heading3">
    <w:name w:val="heading 3"/>
    <w:basedOn w:val="Heading2"/>
    <w:next w:val="BodyText"/>
    <w:link w:val="Heading3Char"/>
    <w:uiPriority w:val="1"/>
    <w:qFormat/>
    <w:rsid w:val="00875FCF"/>
    <w:pPr>
      <w:outlineLvl w:val="2"/>
    </w:pPr>
    <w:rPr>
      <w:color w:val="5B9BD5" w:themeColor="accent5"/>
      <w:sz w:val="24"/>
    </w:rPr>
  </w:style>
  <w:style w:type="paragraph" w:styleId="Heading4">
    <w:name w:val="heading 4"/>
    <w:basedOn w:val="Heading3"/>
    <w:next w:val="BodyText"/>
    <w:link w:val="Heading4Char"/>
    <w:uiPriority w:val="99"/>
    <w:semiHidden/>
    <w:qFormat/>
    <w:rsid w:val="00875FCF"/>
    <w:pPr>
      <w:outlineLvl w:val="3"/>
    </w:pPr>
    <w:rPr>
      <w:b w:val="0"/>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uiPriority w:val="2"/>
    <w:qFormat/>
    <w:rsid w:val="00721E59"/>
    <w:pPr>
      <w:spacing w:before="240" w:after="120" w:line="276" w:lineRule="auto"/>
    </w:pPr>
    <w:rPr>
      <w:rFonts w:ascii="Times New Roman" w:hAnsi="Times New Roman"/>
    </w:rPr>
  </w:style>
  <w:style w:type="character" w:customStyle="1" w:styleId="BodyTextChar">
    <w:name w:val="Body Text Char"/>
    <w:basedOn w:val="DefaultParagraphFont"/>
    <w:link w:val="BodyText"/>
    <w:uiPriority w:val="2"/>
    <w:rsid w:val="000E2242"/>
    <w:rPr>
      <w:rFonts w:ascii="Times New Roman" w:hAnsi="Times New Roman"/>
    </w:rPr>
  </w:style>
  <w:style w:type="paragraph" w:customStyle="1" w:styleId="Chaptertitle">
    <w:name w:val="Chapter title"/>
    <w:qFormat/>
    <w:rsid w:val="007A1F93"/>
    <w:rPr>
      <w:rFonts w:ascii="Arial" w:hAnsi="Arial" w:cs="Arial"/>
      <w:b/>
      <w:bCs/>
      <w:color w:val="002060"/>
      <w:sz w:val="36"/>
      <w:szCs w:val="36"/>
    </w:rPr>
  </w:style>
  <w:style w:type="character" w:customStyle="1" w:styleId="Heading1Char">
    <w:name w:val="Heading 1 Char"/>
    <w:basedOn w:val="DefaultParagraphFont"/>
    <w:link w:val="Heading1"/>
    <w:uiPriority w:val="1"/>
    <w:rsid w:val="000E2242"/>
    <w:rPr>
      <w:rFonts w:ascii="Arial" w:eastAsiaTheme="majorEastAsia" w:hAnsi="Arial" w:cstheme="majorBidi"/>
      <w:b/>
      <w:color w:val="1F4E79" w:themeColor="accent5" w:themeShade="80"/>
      <w:sz w:val="32"/>
      <w:szCs w:val="32"/>
    </w:rPr>
  </w:style>
  <w:style w:type="paragraph" w:customStyle="1" w:styleId="Listbulleted">
    <w:name w:val="List – bulleted"/>
    <w:basedOn w:val="BodyText"/>
    <w:uiPriority w:val="10"/>
    <w:qFormat/>
    <w:rsid w:val="00875FCF"/>
    <w:pPr>
      <w:numPr>
        <w:numId w:val="11"/>
      </w:numPr>
      <w:spacing w:before="0" w:after="0" w:line="240" w:lineRule="auto"/>
    </w:pPr>
  </w:style>
  <w:style w:type="paragraph" w:customStyle="1" w:styleId="Listsub-bulleted">
    <w:name w:val="List – sub-bulleted"/>
    <w:basedOn w:val="Listbulleted"/>
    <w:uiPriority w:val="11"/>
    <w:qFormat/>
    <w:rsid w:val="001B0B27"/>
    <w:pPr>
      <w:numPr>
        <w:numId w:val="17"/>
      </w:numPr>
      <w:ind w:left="1008" w:hanging="288"/>
    </w:pPr>
  </w:style>
  <w:style w:type="paragraph" w:customStyle="1" w:styleId="Listnumbered">
    <w:name w:val="List – numbered"/>
    <w:basedOn w:val="BodyText"/>
    <w:uiPriority w:val="12"/>
    <w:qFormat/>
    <w:rsid w:val="00721E59"/>
    <w:pPr>
      <w:numPr>
        <w:numId w:val="13"/>
      </w:numPr>
      <w:spacing w:before="0" w:after="0" w:line="240" w:lineRule="auto"/>
    </w:pPr>
  </w:style>
  <w:style w:type="character" w:customStyle="1" w:styleId="Heading2Char">
    <w:name w:val="Heading 2 Char"/>
    <w:basedOn w:val="DefaultParagraphFont"/>
    <w:link w:val="Heading2"/>
    <w:uiPriority w:val="1"/>
    <w:rsid w:val="000E2242"/>
    <w:rPr>
      <w:rFonts w:ascii="Arial" w:eastAsiaTheme="majorEastAsia" w:hAnsi="Arial" w:cstheme="majorBidi"/>
      <w:b/>
      <w:color w:val="2E74B5" w:themeColor="accent5" w:themeShade="BF"/>
      <w:sz w:val="28"/>
      <w:szCs w:val="26"/>
    </w:rPr>
  </w:style>
  <w:style w:type="character" w:customStyle="1" w:styleId="Heading3Char">
    <w:name w:val="Heading 3 Char"/>
    <w:basedOn w:val="DefaultParagraphFont"/>
    <w:link w:val="Heading3"/>
    <w:uiPriority w:val="1"/>
    <w:rsid w:val="000E2242"/>
    <w:rPr>
      <w:rFonts w:ascii="Arial" w:eastAsiaTheme="majorEastAsia" w:hAnsi="Arial" w:cstheme="majorBidi"/>
      <w:b/>
      <w:color w:val="5B9BD5" w:themeColor="accent5"/>
      <w:szCs w:val="26"/>
    </w:rPr>
  </w:style>
  <w:style w:type="character" w:customStyle="1" w:styleId="Heading4Char">
    <w:name w:val="Heading 4 Char"/>
    <w:basedOn w:val="DefaultParagraphFont"/>
    <w:link w:val="Heading4"/>
    <w:uiPriority w:val="99"/>
    <w:semiHidden/>
    <w:rsid w:val="00A55615"/>
    <w:rPr>
      <w:rFonts w:ascii="Arial" w:eastAsiaTheme="majorEastAsia" w:hAnsi="Arial" w:cstheme="majorBidi"/>
      <w:iCs/>
      <w:color w:val="5B9BD5" w:themeColor="accent5"/>
      <w:sz w:val="22"/>
      <w:szCs w:val="26"/>
    </w:rPr>
  </w:style>
  <w:style w:type="paragraph" w:customStyle="1" w:styleId="Exercisestep">
    <w:name w:val="Exercise step"/>
    <w:link w:val="ExercisestepChar"/>
    <w:uiPriority w:val="4"/>
    <w:qFormat/>
    <w:rsid w:val="00721E59"/>
    <w:pPr>
      <w:numPr>
        <w:numId w:val="14"/>
      </w:numPr>
      <w:spacing w:before="120" w:after="240"/>
    </w:pPr>
    <w:rPr>
      <w:rFonts w:ascii="Arial" w:hAnsi="Arial" w:cs="Arial"/>
      <w:b/>
      <w:bCs/>
      <w:color w:val="2F5496" w:themeColor="accent1" w:themeShade="BF"/>
      <w:sz w:val="20"/>
      <w:szCs w:val="20"/>
    </w:rPr>
  </w:style>
  <w:style w:type="paragraph" w:styleId="Caption">
    <w:name w:val="caption"/>
    <w:next w:val="BodyText"/>
    <w:uiPriority w:val="8"/>
    <w:qFormat/>
    <w:rsid w:val="00D1664D"/>
    <w:pPr>
      <w:spacing w:after="200"/>
    </w:pPr>
    <w:rPr>
      <w:rFonts w:ascii="Arial" w:hAnsi="Arial"/>
      <w:iCs/>
      <w:sz w:val="18"/>
      <w:szCs w:val="18"/>
    </w:rPr>
  </w:style>
  <w:style w:type="paragraph" w:customStyle="1" w:styleId="Quoteblock">
    <w:name w:val="Quote block"/>
    <w:basedOn w:val="BodyText"/>
    <w:uiPriority w:val="23"/>
    <w:qFormat/>
    <w:rsid w:val="00535A37"/>
    <w:pPr>
      <w:spacing w:line="240" w:lineRule="auto"/>
      <w:ind w:left="720"/>
    </w:pPr>
    <w:rPr>
      <w:sz w:val="22"/>
    </w:rPr>
  </w:style>
  <w:style w:type="character" w:styleId="FootnoteReference">
    <w:name w:val="footnote reference"/>
    <w:basedOn w:val="DefaultParagraphFont"/>
    <w:uiPriority w:val="99"/>
    <w:semiHidden/>
    <w:rsid w:val="00A15352"/>
    <w:rPr>
      <w:vertAlign w:val="superscript"/>
    </w:rPr>
  </w:style>
  <w:style w:type="paragraph" w:customStyle="1" w:styleId="Sidebarbodytext">
    <w:name w:val="Sidebar body text"/>
    <w:basedOn w:val="Caption"/>
    <w:uiPriority w:val="30"/>
    <w:qFormat/>
    <w:rsid w:val="00AC6E24"/>
    <w:pPr>
      <w:pBdr>
        <w:top w:val="single" w:sz="48" w:space="6" w:color="DEEAF6" w:themeColor="accent5" w:themeTint="33"/>
        <w:left w:val="single" w:sz="48" w:space="6" w:color="DEEAF6" w:themeColor="accent5" w:themeTint="33"/>
        <w:bottom w:val="single" w:sz="48" w:space="6" w:color="DEEAF6" w:themeColor="accent5" w:themeTint="33"/>
        <w:right w:val="single" w:sz="48" w:space="6" w:color="DEEAF6" w:themeColor="accent5" w:themeTint="33"/>
      </w:pBdr>
      <w:shd w:val="clear" w:color="DEEAF6" w:themeColor="accent5" w:themeTint="33" w:fill="DEEAF6" w:themeFill="accent5" w:themeFillTint="33"/>
      <w:spacing w:after="120"/>
    </w:pPr>
    <w:rPr>
      <w:sz w:val="20"/>
      <w:szCs w:val="20"/>
    </w:rPr>
  </w:style>
  <w:style w:type="paragraph" w:customStyle="1" w:styleId="Figurecredit">
    <w:name w:val="Figure credit"/>
    <w:basedOn w:val="Caption"/>
    <w:uiPriority w:val="9"/>
    <w:qFormat/>
    <w:rsid w:val="00DC5A88"/>
    <w:rPr>
      <w:color w:val="808080" w:themeColor="background1" w:themeShade="80"/>
      <w:sz w:val="16"/>
      <w:szCs w:val="16"/>
    </w:rPr>
  </w:style>
  <w:style w:type="paragraph" w:customStyle="1" w:styleId="Insertfigure">
    <w:name w:val="Insert figure"/>
    <w:basedOn w:val="Caption"/>
    <w:uiPriority w:val="6"/>
    <w:qFormat/>
    <w:rsid w:val="009647F9"/>
    <w:rPr>
      <w:color w:val="833C0B" w:themeColor="accent2" w:themeShade="80"/>
    </w:rPr>
  </w:style>
  <w:style w:type="paragraph" w:customStyle="1" w:styleId="Alttext">
    <w:name w:val="Alt text"/>
    <w:basedOn w:val="Caption"/>
    <w:uiPriority w:val="7"/>
    <w:qFormat/>
    <w:rsid w:val="009647F9"/>
    <w:rPr>
      <w:color w:val="385623" w:themeColor="accent6" w:themeShade="80"/>
    </w:rPr>
  </w:style>
  <w:style w:type="paragraph" w:customStyle="1" w:styleId="Sidebarlistbulleted">
    <w:name w:val="Sidebar list – bulleted"/>
    <w:basedOn w:val="Sidebarbodytext"/>
    <w:uiPriority w:val="31"/>
    <w:qFormat/>
    <w:rsid w:val="00845BF8"/>
    <w:pPr>
      <w:numPr>
        <w:ilvl w:val="1"/>
        <w:numId w:val="11"/>
      </w:numPr>
      <w:pBdr>
        <w:top w:val="none" w:sz="0" w:space="0" w:color="auto"/>
        <w:bottom w:val="none" w:sz="0" w:space="0" w:color="auto"/>
      </w:pBdr>
      <w:spacing w:line="276" w:lineRule="auto"/>
      <w:ind w:left="720"/>
    </w:pPr>
  </w:style>
  <w:style w:type="paragraph" w:customStyle="1" w:styleId="Sidebarlistsub-bulleted">
    <w:name w:val="Sidebar list sub-bulleted"/>
    <w:basedOn w:val="Sidebarlistbulleted"/>
    <w:uiPriority w:val="32"/>
    <w:qFormat/>
    <w:rsid w:val="00991BC0"/>
    <w:pPr>
      <w:numPr>
        <w:ilvl w:val="2"/>
      </w:numPr>
      <w:ind w:left="1080"/>
    </w:pPr>
  </w:style>
  <w:style w:type="paragraph" w:customStyle="1" w:styleId="Sidebarlistnumbered">
    <w:name w:val="Sidebar list – numbered"/>
    <w:basedOn w:val="Sidebarbodytext"/>
    <w:uiPriority w:val="33"/>
    <w:qFormat/>
    <w:rsid w:val="00845BF8"/>
    <w:pPr>
      <w:numPr>
        <w:numId w:val="15"/>
      </w:numPr>
      <w:pBdr>
        <w:top w:val="none" w:sz="0" w:space="0" w:color="auto"/>
        <w:bottom w:val="none" w:sz="0" w:space="0" w:color="auto"/>
      </w:pBdr>
      <w:spacing w:line="276" w:lineRule="auto"/>
    </w:pPr>
  </w:style>
  <w:style w:type="paragraph" w:customStyle="1" w:styleId="Note">
    <w:name w:val="Note"/>
    <w:basedOn w:val="BodyText"/>
    <w:uiPriority w:val="14"/>
    <w:qFormat/>
    <w:rsid w:val="009647F9"/>
    <w:pPr>
      <w:ind w:left="720"/>
    </w:pPr>
    <w:rPr>
      <w:i/>
      <w:iCs/>
      <w:sz w:val="20"/>
      <w:szCs w:val="20"/>
    </w:rPr>
  </w:style>
  <w:style w:type="paragraph" w:customStyle="1" w:styleId="Tip">
    <w:name w:val="Tip"/>
    <w:basedOn w:val="Sidebarbodytext"/>
    <w:uiPriority w:val="15"/>
    <w:qFormat/>
    <w:rsid w:val="00AC6E24"/>
    <w:pPr>
      <w:pBdr>
        <w:top w:val="single" w:sz="48" w:space="1" w:color="E2EFD9" w:themeColor="accent6" w:themeTint="33"/>
        <w:left w:val="single" w:sz="48" w:space="4" w:color="E2EFD9" w:themeColor="accent6" w:themeTint="33"/>
        <w:bottom w:val="single" w:sz="48" w:space="1" w:color="E2EFD9" w:themeColor="accent6" w:themeTint="33"/>
        <w:right w:val="single" w:sz="48" w:space="4" w:color="E2EFD9" w:themeColor="accent6" w:themeTint="33"/>
      </w:pBdr>
      <w:shd w:val="solid" w:color="E2EFD9" w:themeColor="accent6" w:themeTint="33" w:fill="auto"/>
      <w:spacing w:before="240" w:after="240" w:line="300" w:lineRule="auto"/>
      <w:ind w:left="576"/>
    </w:pPr>
    <w:rPr>
      <w:bCs/>
      <w:sz w:val="18"/>
    </w:rPr>
  </w:style>
  <w:style w:type="paragraph" w:customStyle="1" w:styleId="Commentonlayout">
    <w:name w:val="Comment on layout"/>
    <w:basedOn w:val="Caption"/>
    <w:uiPriority w:val="22"/>
    <w:qFormat/>
    <w:rsid w:val="005C3A78"/>
    <w:pPr>
      <w:shd w:val="clear" w:color="auto" w:fill="FFFF00"/>
    </w:pPr>
    <w:rPr>
      <w:rFonts w:cs="Times New Roman (Body CS)"/>
      <w:color w:val="FF0000"/>
    </w:rPr>
  </w:style>
  <w:style w:type="paragraph" w:customStyle="1" w:styleId="Tablecellbody">
    <w:name w:val="Table cell body"/>
    <w:basedOn w:val="Caption"/>
    <w:uiPriority w:val="26"/>
    <w:qFormat/>
    <w:rsid w:val="00E41DBC"/>
    <w:rPr>
      <w:sz w:val="16"/>
      <w:szCs w:val="16"/>
    </w:rPr>
  </w:style>
  <w:style w:type="paragraph" w:customStyle="1" w:styleId="Tablecellheading">
    <w:name w:val="Table cell heading"/>
    <w:basedOn w:val="Caption"/>
    <w:uiPriority w:val="25"/>
    <w:qFormat/>
    <w:rsid w:val="00E41DBC"/>
    <w:rPr>
      <w:b/>
      <w:bCs/>
      <w:sz w:val="16"/>
      <w:szCs w:val="16"/>
    </w:rPr>
  </w:style>
  <w:style w:type="paragraph" w:customStyle="1" w:styleId="Tabletitle">
    <w:name w:val="Table title"/>
    <w:basedOn w:val="Caption"/>
    <w:uiPriority w:val="24"/>
    <w:qFormat/>
    <w:rsid w:val="00E41DBC"/>
    <w:rPr>
      <w:b/>
      <w:bCs/>
      <w:sz w:val="20"/>
      <w:szCs w:val="20"/>
    </w:rPr>
  </w:style>
  <w:style w:type="paragraph" w:customStyle="1" w:styleId="Tablenote">
    <w:name w:val="Table note"/>
    <w:basedOn w:val="Caption"/>
    <w:uiPriority w:val="27"/>
    <w:qFormat/>
    <w:rsid w:val="00E41DBC"/>
    <w:rPr>
      <w:i/>
      <w:iCs w:val="0"/>
      <w:sz w:val="15"/>
      <w:szCs w:val="15"/>
    </w:rPr>
  </w:style>
  <w:style w:type="paragraph" w:customStyle="1" w:styleId="Reference">
    <w:name w:val="Reference"/>
    <w:basedOn w:val="BodyText"/>
    <w:uiPriority w:val="99"/>
    <w:semiHidden/>
    <w:qFormat/>
    <w:rsid w:val="00777DD3"/>
    <w:pPr>
      <w:spacing w:after="240" w:line="240" w:lineRule="auto"/>
      <w:ind w:left="288" w:hanging="288"/>
    </w:pPr>
    <w:rPr>
      <w:sz w:val="22"/>
    </w:rPr>
  </w:style>
  <w:style w:type="character" w:customStyle="1" w:styleId="Bold">
    <w:name w:val="Bold"/>
    <w:basedOn w:val="Strong"/>
    <w:uiPriority w:val="16"/>
    <w:qFormat/>
    <w:rsid w:val="00DB5D0F"/>
    <w:rPr>
      <w:b/>
      <w:bCs/>
    </w:rPr>
  </w:style>
  <w:style w:type="character" w:styleId="Strong">
    <w:name w:val="Strong"/>
    <w:basedOn w:val="DefaultParagraphFont"/>
    <w:uiPriority w:val="99"/>
    <w:semiHidden/>
    <w:qFormat/>
    <w:rsid w:val="004443E1"/>
    <w:rPr>
      <w:b/>
      <w:bCs/>
    </w:rPr>
  </w:style>
  <w:style w:type="character" w:customStyle="1" w:styleId="ExercisestepChar">
    <w:name w:val="Exercise step Char"/>
    <w:basedOn w:val="DefaultParagraphFont"/>
    <w:link w:val="Exercisestep"/>
    <w:uiPriority w:val="4"/>
    <w:rsid w:val="000E2242"/>
    <w:rPr>
      <w:rFonts w:ascii="Arial" w:hAnsi="Arial" w:cs="Arial"/>
      <w:b/>
      <w:bCs/>
      <w:color w:val="2F5496" w:themeColor="accent1" w:themeShade="BF"/>
      <w:sz w:val="20"/>
      <w:szCs w:val="20"/>
    </w:rPr>
  </w:style>
  <w:style w:type="character" w:customStyle="1" w:styleId="Studentinput">
    <w:name w:val="Student input"/>
    <w:basedOn w:val="Strong"/>
    <w:uiPriority w:val="5"/>
    <w:qFormat/>
    <w:rsid w:val="00845BF8"/>
    <w:rPr>
      <w:b/>
      <w:bCs/>
      <w:color w:val="00B0F0"/>
    </w:rPr>
  </w:style>
  <w:style w:type="character" w:customStyle="1" w:styleId="Glossaryterm">
    <w:name w:val="Glossary term"/>
    <w:basedOn w:val="Strong"/>
    <w:uiPriority w:val="19"/>
    <w:qFormat/>
    <w:rsid w:val="00DB5D0F"/>
    <w:rPr>
      <w:rFonts w:ascii="Arial" w:hAnsi="Arial"/>
      <w:b/>
      <w:bCs/>
      <w:color w:val="0070C0"/>
      <w:sz w:val="22"/>
      <w:szCs w:val="22"/>
    </w:rPr>
  </w:style>
  <w:style w:type="character" w:styleId="Emphasis">
    <w:name w:val="Emphasis"/>
    <w:basedOn w:val="DefaultParagraphFont"/>
    <w:uiPriority w:val="99"/>
    <w:semiHidden/>
    <w:qFormat/>
    <w:rsid w:val="006B3815"/>
    <w:rPr>
      <w:i/>
      <w:iCs/>
      <w:color w:val="C45911" w:themeColor="accent2" w:themeShade="BF"/>
    </w:rPr>
  </w:style>
  <w:style w:type="character" w:customStyle="1" w:styleId="Italic">
    <w:name w:val="Italic"/>
    <w:basedOn w:val="Emphasis"/>
    <w:uiPriority w:val="3"/>
    <w:qFormat/>
    <w:rsid w:val="006B3815"/>
    <w:rPr>
      <w:i/>
      <w:iCs/>
      <w:color w:val="auto"/>
    </w:rPr>
  </w:style>
  <w:style w:type="character" w:styleId="SubtleEmphasis">
    <w:name w:val="Subtle Emphasis"/>
    <w:basedOn w:val="DefaultParagraphFont"/>
    <w:uiPriority w:val="99"/>
    <w:semiHidden/>
    <w:qFormat/>
    <w:rsid w:val="00DB5D0F"/>
    <w:rPr>
      <w:i/>
      <w:iCs/>
      <w:color w:val="404040" w:themeColor="text1" w:themeTint="BF"/>
    </w:rPr>
  </w:style>
  <w:style w:type="character" w:styleId="IntenseEmphasis">
    <w:name w:val="Intense Emphasis"/>
    <w:basedOn w:val="DefaultParagraphFont"/>
    <w:uiPriority w:val="99"/>
    <w:semiHidden/>
    <w:qFormat/>
    <w:rsid w:val="00DB5D0F"/>
    <w:rPr>
      <w:i/>
      <w:iCs/>
      <w:color w:val="4472C4" w:themeColor="accent1"/>
    </w:rPr>
  </w:style>
  <w:style w:type="character" w:customStyle="1" w:styleId="Math">
    <w:name w:val="Math"/>
    <w:basedOn w:val="DefaultParagraphFont"/>
    <w:uiPriority w:val="18"/>
    <w:qFormat/>
    <w:rsid w:val="00DB5D0F"/>
    <w:rPr>
      <w:color w:val="C00000"/>
    </w:rPr>
  </w:style>
  <w:style w:type="character" w:customStyle="1" w:styleId="Code">
    <w:name w:val="Code"/>
    <w:basedOn w:val="DefaultParagraphFont"/>
    <w:uiPriority w:val="17"/>
    <w:qFormat/>
    <w:rsid w:val="00DB5D0F"/>
    <w:rPr>
      <w:rFonts w:ascii="Courier New" w:hAnsi="Courier New" w:cs="Courier New"/>
    </w:rPr>
  </w:style>
  <w:style w:type="character" w:customStyle="1" w:styleId="Superscript">
    <w:name w:val="Superscript"/>
    <w:basedOn w:val="DefaultParagraphFont"/>
    <w:uiPriority w:val="21"/>
    <w:qFormat/>
    <w:rsid w:val="00DB5D0F"/>
    <w:rPr>
      <w:vertAlign w:val="superscript"/>
    </w:rPr>
  </w:style>
  <w:style w:type="character" w:customStyle="1" w:styleId="Subscript">
    <w:name w:val="Subscript"/>
    <w:basedOn w:val="DefaultParagraphFont"/>
    <w:uiPriority w:val="20"/>
    <w:qFormat/>
    <w:rsid w:val="00DB5D0F"/>
    <w:rPr>
      <w:vertAlign w:val="subscript"/>
    </w:rPr>
  </w:style>
  <w:style w:type="paragraph" w:customStyle="1" w:styleId="Sidebarheading1">
    <w:name w:val="Sidebar heading 1"/>
    <w:basedOn w:val="Heading1"/>
    <w:uiPriority w:val="28"/>
    <w:qFormat/>
    <w:rsid w:val="009D6C04"/>
    <w:pPr>
      <w:pBdr>
        <w:top w:val="single" w:sz="48" w:space="6" w:color="DEEAF6" w:themeColor="accent5" w:themeTint="33"/>
        <w:left w:val="single" w:sz="48" w:space="6" w:color="DEEAF6" w:themeColor="accent5" w:themeTint="33"/>
        <w:bottom w:val="single" w:sz="48" w:space="6" w:color="DEEAF6" w:themeColor="accent5" w:themeTint="33"/>
        <w:right w:val="single" w:sz="48" w:space="6" w:color="DEEAF6" w:themeColor="accent5" w:themeTint="33"/>
      </w:pBdr>
      <w:shd w:val="clear" w:color="DEEAF6" w:themeColor="accent5" w:themeTint="33" w:fill="DEEAF6" w:themeFill="accent5" w:themeFillTint="33"/>
    </w:pPr>
    <w:rPr>
      <w:color w:val="auto"/>
    </w:rPr>
  </w:style>
  <w:style w:type="paragraph" w:customStyle="1" w:styleId="Sidebarheading2">
    <w:name w:val="Sidebar heading 2"/>
    <w:basedOn w:val="Sidebarheading1"/>
    <w:uiPriority w:val="29"/>
    <w:qFormat/>
    <w:rsid w:val="009D6C04"/>
    <w:rPr>
      <w:sz w:val="24"/>
      <w:szCs w:val="24"/>
    </w:rPr>
  </w:style>
  <w:style w:type="paragraph" w:customStyle="1" w:styleId="Sidebarinsertfigure">
    <w:name w:val="Sidebar insert figure"/>
    <w:basedOn w:val="Insertfigure"/>
    <w:uiPriority w:val="35"/>
    <w:qFormat/>
    <w:rsid w:val="009D6C04"/>
    <w:pPr>
      <w:pBdr>
        <w:top w:val="single" w:sz="48" w:space="6" w:color="DEEAF6" w:themeColor="accent5" w:themeTint="33"/>
        <w:left w:val="single" w:sz="48" w:space="6" w:color="DEEAF6" w:themeColor="accent5" w:themeTint="33"/>
        <w:bottom w:val="single" w:sz="48" w:space="6" w:color="DEEAF6" w:themeColor="accent5" w:themeTint="33"/>
        <w:right w:val="single" w:sz="48" w:space="6" w:color="DEEAF6" w:themeColor="accent5" w:themeTint="33"/>
      </w:pBdr>
      <w:shd w:val="solid" w:color="DEEAF6" w:themeColor="accent5" w:themeTint="33" w:fill="auto"/>
    </w:pPr>
  </w:style>
  <w:style w:type="paragraph" w:customStyle="1" w:styleId="Sidebaralttext">
    <w:name w:val="Sidebar alt text"/>
    <w:basedOn w:val="Sidebarcaption"/>
    <w:uiPriority w:val="36"/>
    <w:qFormat/>
    <w:rsid w:val="009D6C04"/>
    <w:pPr>
      <w:pBdr>
        <w:top w:val="single" w:sz="48" w:space="6" w:color="DEEAF6" w:themeColor="accent5" w:themeTint="33"/>
        <w:left w:val="single" w:sz="48" w:space="6" w:color="DEEAF6" w:themeColor="accent5" w:themeTint="33"/>
        <w:bottom w:val="single" w:sz="48" w:space="6" w:color="DEEAF6" w:themeColor="accent5" w:themeTint="33"/>
        <w:right w:val="single" w:sz="48" w:space="6" w:color="DEEAF6" w:themeColor="accent5" w:themeTint="33"/>
      </w:pBdr>
    </w:pPr>
  </w:style>
  <w:style w:type="paragraph" w:customStyle="1" w:styleId="Sidebarcaption">
    <w:name w:val="Sidebar caption"/>
    <w:basedOn w:val="Caption"/>
    <w:uiPriority w:val="36"/>
    <w:qFormat/>
    <w:rsid w:val="004277A6"/>
    <w:pPr>
      <w:pBdr>
        <w:top w:val="single" w:sz="48" w:space="1" w:color="DEEAF6" w:themeColor="accent5" w:themeTint="33"/>
        <w:left w:val="single" w:sz="48" w:space="4" w:color="DEEAF6" w:themeColor="accent5" w:themeTint="33"/>
        <w:bottom w:val="single" w:sz="48" w:space="1" w:color="DEEAF6" w:themeColor="accent5" w:themeTint="33"/>
        <w:right w:val="single" w:sz="48" w:space="4" w:color="DEEAF6" w:themeColor="accent5" w:themeTint="33"/>
      </w:pBdr>
      <w:shd w:val="solid" w:color="DEEAF6" w:themeColor="accent5" w:themeTint="33" w:fill="auto"/>
    </w:pPr>
  </w:style>
  <w:style w:type="paragraph" w:customStyle="1" w:styleId="Sidebarfigurecredit">
    <w:name w:val="Sidebar figure credit"/>
    <w:basedOn w:val="Figurecredit"/>
    <w:uiPriority w:val="36"/>
    <w:qFormat/>
    <w:rsid w:val="009D6C04"/>
    <w:pPr>
      <w:pBdr>
        <w:top w:val="single" w:sz="48" w:space="6" w:color="DEEAF6" w:themeColor="accent5" w:themeTint="33"/>
        <w:left w:val="single" w:sz="48" w:space="6" w:color="DEEAF6" w:themeColor="accent5" w:themeTint="33"/>
        <w:bottom w:val="single" w:sz="48" w:space="6" w:color="DEEAF6" w:themeColor="accent5" w:themeTint="33"/>
        <w:right w:val="single" w:sz="48" w:space="6" w:color="DEEAF6" w:themeColor="accent5" w:themeTint="33"/>
      </w:pBdr>
      <w:shd w:val="solid" w:color="DEEAF6" w:themeColor="accent5" w:themeTint="33" w:fill="auto"/>
    </w:pPr>
  </w:style>
  <w:style w:type="character" w:styleId="Hyperlink">
    <w:name w:val="Hyperlink"/>
    <w:basedOn w:val="DefaultParagraphFont"/>
    <w:uiPriority w:val="99"/>
    <w:semiHidden/>
    <w:rsid w:val="00963BAB"/>
    <w:rPr>
      <w:color w:val="0563C1" w:themeColor="hyperlink"/>
      <w:u w:val="single"/>
    </w:rPr>
  </w:style>
  <w:style w:type="character" w:styleId="UnresolvedMention">
    <w:name w:val="Unresolved Mention"/>
    <w:basedOn w:val="DefaultParagraphFont"/>
    <w:uiPriority w:val="99"/>
    <w:semiHidden/>
    <w:rsid w:val="00963BAB"/>
    <w:rPr>
      <w:color w:val="605E5C"/>
      <w:shd w:val="clear" w:color="auto" w:fill="E1DFDD"/>
    </w:rPr>
  </w:style>
  <w:style w:type="table" w:styleId="TableGrid">
    <w:name w:val="Table Grid"/>
    <w:basedOn w:val="TableNormal"/>
    <w:uiPriority w:val="39"/>
    <w:rsid w:val="004556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556A3"/>
    <w:rPr>
      <w:sz w:val="16"/>
      <w:szCs w:val="16"/>
    </w:rPr>
  </w:style>
  <w:style w:type="paragraph" w:styleId="CommentText">
    <w:name w:val="annotation text"/>
    <w:basedOn w:val="Normal"/>
    <w:link w:val="CommentTextChar"/>
    <w:uiPriority w:val="99"/>
    <w:semiHidden/>
    <w:unhideWhenUsed/>
    <w:rsid w:val="004556A3"/>
    <w:rPr>
      <w:sz w:val="20"/>
      <w:szCs w:val="20"/>
    </w:rPr>
  </w:style>
  <w:style w:type="character" w:customStyle="1" w:styleId="CommentTextChar">
    <w:name w:val="Comment Text Char"/>
    <w:basedOn w:val="DefaultParagraphFont"/>
    <w:link w:val="CommentText"/>
    <w:uiPriority w:val="99"/>
    <w:semiHidden/>
    <w:rsid w:val="004556A3"/>
    <w:rPr>
      <w:sz w:val="20"/>
      <w:szCs w:val="20"/>
    </w:rPr>
  </w:style>
  <w:style w:type="paragraph" w:styleId="CommentSubject">
    <w:name w:val="annotation subject"/>
    <w:basedOn w:val="CommentText"/>
    <w:next w:val="CommentText"/>
    <w:link w:val="CommentSubjectChar"/>
    <w:uiPriority w:val="99"/>
    <w:semiHidden/>
    <w:unhideWhenUsed/>
    <w:rsid w:val="004556A3"/>
    <w:rPr>
      <w:b/>
      <w:bCs/>
    </w:rPr>
  </w:style>
  <w:style w:type="character" w:customStyle="1" w:styleId="CommentSubjectChar">
    <w:name w:val="Comment Subject Char"/>
    <w:basedOn w:val="CommentTextChar"/>
    <w:link w:val="CommentSubject"/>
    <w:uiPriority w:val="99"/>
    <w:semiHidden/>
    <w:rsid w:val="004556A3"/>
    <w:rPr>
      <w:b/>
      <w:bCs/>
      <w:sz w:val="20"/>
      <w:szCs w:val="20"/>
    </w:rPr>
  </w:style>
  <w:style w:type="paragraph" w:styleId="EndnoteText">
    <w:name w:val="endnote text"/>
    <w:basedOn w:val="Normal"/>
    <w:link w:val="EndnoteTextChar"/>
    <w:uiPriority w:val="99"/>
    <w:semiHidden/>
    <w:rsid w:val="003C3B38"/>
    <w:rPr>
      <w:sz w:val="20"/>
      <w:szCs w:val="20"/>
    </w:rPr>
  </w:style>
  <w:style w:type="character" w:customStyle="1" w:styleId="EndnoteTextChar">
    <w:name w:val="Endnote Text Char"/>
    <w:basedOn w:val="DefaultParagraphFont"/>
    <w:link w:val="EndnoteText"/>
    <w:uiPriority w:val="99"/>
    <w:semiHidden/>
    <w:rsid w:val="00A55615"/>
    <w:rPr>
      <w:sz w:val="20"/>
      <w:szCs w:val="20"/>
    </w:rPr>
  </w:style>
  <w:style w:type="character" w:styleId="EndnoteReference">
    <w:name w:val="endnote reference"/>
    <w:basedOn w:val="DefaultParagraphFont"/>
    <w:uiPriority w:val="99"/>
    <w:semiHidden/>
    <w:rsid w:val="003C3B38"/>
    <w:rPr>
      <w:vertAlign w:val="superscript"/>
    </w:rPr>
  </w:style>
  <w:style w:type="paragraph" w:customStyle="1" w:styleId="Sidebarimageanchor">
    <w:name w:val="Sidebar image anchor"/>
    <w:basedOn w:val="Sidebarbodytext"/>
    <w:uiPriority w:val="36"/>
    <w:qFormat/>
    <w:rsid w:val="000F6108"/>
    <w:pPr>
      <w:spacing w:before="120"/>
    </w:pPr>
  </w:style>
  <w:style w:type="paragraph" w:customStyle="1" w:styleId="Listlettered">
    <w:name w:val="List – lettered"/>
    <w:basedOn w:val="Listnumbered"/>
    <w:uiPriority w:val="13"/>
    <w:qFormat/>
    <w:rsid w:val="00AC6E24"/>
    <w:pPr>
      <w:numPr>
        <w:numId w:val="19"/>
      </w:numPr>
    </w:pPr>
  </w:style>
  <w:style w:type="character" w:customStyle="1" w:styleId="Citationeditor">
    <w:name w:val="Citation (editor)"/>
    <w:basedOn w:val="IntenseEmphasis"/>
    <w:uiPriority w:val="38"/>
    <w:rsid w:val="009F6A2D"/>
    <w:rPr>
      <w:i/>
      <w:iCs/>
      <w:color w:val="4472C4" w:themeColor="accent1"/>
    </w:rPr>
  </w:style>
  <w:style w:type="character" w:customStyle="1" w:styleId="Emphasiseditor">
    <w:name w:val="Emphasis (editor)"/>
    <w:basedOn w:val="Emphasis"/>
    <w:uiPriority w:val="38"/>
    <w:rsid w:val="009F6A2D"/>
    <w:rPr>
      <w:i/>
      <w:iCs/>
      <w:color w:val="C45911" w:themeColor="accent2" w:themeShade="BF"/>
    </w:rPr>
  </w:style>
  <w:style w:type="paragraph" w:customStyle="1" w:styleId="Sidebarlistlettered">
    <w:name w:val="Sidebar list – lettered"/>
    <w:basedOn w:val="Sidebarlistnumbered"/>
    <w:uiPriority w:val="34"/>
    <w:qFormat/>
    <w:rsid w:val="00845BF8"/>
    <w:pPr>
      <w:numPr>
        <w:numId w:val="21"/>
      </w:numPr>
    </w:pPr>
  </w:style>
  <w:style w:type="paragraph" w:styleId="FootnoteText">
    <w:name w:val="footnote text"/>
    <w:basedOn w:val="Normal"/>
    <w:link w:val="FootnoteTextChar"/>
    <w:uiPriority w:val="99"/>
    <w:semiHidden/>
    <w:rsid w:val="00A15352"/>
    <w:rPr>
      <w:sz w:val="20"/>
      <w:szCs w:val="20"/>
    </w:rPr>
  </w:style>
  <w:style w:type="character" w:customStyle="1" w:styleId="FootnoteTextChar">
    <w:name w:val="Footnote Text Char"/>
    <w:basedOn w:val="DefaultParagraphFont"/>
    <w:link w:val="FootnoteText"/>
    <w:uiPriority w:val="99"/>
    <w:semiHidden/>
    <w:rsid w:val="00A55615"/>
    <w:rPr>
      <w:sz w:val="20"/>
      <w:szCs w:val="20"/>
    </w:rPr>
  </w:style>
  <w:style w:type="paragraph" w:styleId="BalloonText">
    <w:name w:val="Balloon Text"/>
    <w:basedOn w:val="Normal"/>
    <w:link w:val="BalloonTextChar"/>
    <w:uiPriority w:val="99"/>
    <w:semiHidden/>
    <w:unhideWhenUsed/>
    <w:rsid w:val="000617C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17C3"/>
    <w:rPr>
      <w:rFonts w:ascii="Segoe UI" w:hAnsi="Segoe UI" w:cs="Segoe UI"/>
      <w:sz w:val="18"/>
      <w:szCs w:val="18"/>
    </w:rPr>
  </w:style>
  <w:style w:type="paragraph" w:styleId="Revision">
    <w:name w:val="Revision"/>
    <w:hidden/>
    <w:uiPriority w:val="99"/>
    <w:semiHidden/>
    <w:rsid w:val="00F80503"/>
  </w:style>
  <w:style w:type="paragraph" w:customStyle="1" w:styleId="Pa8">
    <w:name w:val="Pa8"/>
    <w:basedOn w:val="Normal"/>
    <w:next w:val="Normal"/>
    <w:uiPriority w:val="99"/>
    <w:rsid w:val="00F80503"/>
    <w:pPr>
      <w:autoSpaceDE w:val="0"/>
      <w:autoSpaceDN w:val="0"/>
      <w:adjustRightInd w:val="0"/>
      <w:spacing w:line="461" w:lineRule="atLeast"/>
    </w:pPr>
    <w:rPr>
      <w:rFonts w:ascii="Solano Gothic Pro MVB" w:hAnsi="Solano Gothic Pro MVB"/>
    </w:rPr>
  </w:style>
  <w:style w:type="paragraph" w:customStyle="1" w:styleId="Pa7">
    <w:name w:val="Pa7"/>
    <w:basedOn w:val="Normal"/>
    <w:next w:val="Normal"/>
    <w:uiPriority w:val="99"/>
    <w:rsid w:val="00F80503"/>
    <w:pPr>
      <w:autoSpaceDE w:val="0"/>
      <w:autoSpaceDN w:val="0"/>
      <w:adjustRightInd w:val="0"/>
      <w:spacing w:line="221" w:lineRule="atLeast"/>
    </w:pPr>
    <w:rPr>
      <w:rFonts w:ascii="Solano Gothic Pro MVB" w:hAnsi="Solano Gothic Pro MV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484904">
      <w:bodyDiv w:val="1"/>
      <w:marLeft w:val="0"/>
      <w:marRight w:val="0"/>
      <w:marTop w:val="0"/>
      <w:marBottom w:val="0"/>
      <w:divBdr>
        <w:top w:val="none" w:sz="0" w:space="0" w:color="auto"/>
        <w:left w:val="none" w:sz="0" w:space="0" w:color="auto"/>
        <w:bottom w:val="none" w:sz="0" w:space="0" w:color="auto"/>
        <w:right w:val="none" w:sz="0" w:space="0" w:color="auto"/>
      </w:divBdr>
    </w:div>
    <w:div w:id="350958932">
      <w:bodyDiv w:val="1"/>
      <w:marLeft w:val="0"/>
      <w:marRight w:val="0"/>
      <w:marTop w:val="0"/>
      <w:marBottom w:val="0"/>
      <w:divBdr>
        <w:top w:val="none" w:sz="0" w:space="0" w:color="auto"/>
        <w:left w:val="none" w:sz="0" w:space="0" w:color="auto"/>
        <w:bottom w:val="none" w:sz="0" w:space="0" w:color="auto"/>
        <w:right w:val="none" w:sz="0" w:space="0" w:color="auto"/>
      </w:divBdr>
    </w:div>
    <w:div w:id="429080737">
      <w:bodyDiv w:val="1"/>
      <w:marLeft w:val="0"/>
      <w:marRight w:val="0"/>
      <w:marTop w:val="0"/>
      <w:marBottom w:val="0"/>
      <w:divBdr>
        <w:top w:val="none" w:sz="0" w:space="0" w:color="auto"/>
        <w:left w:val="none" w:sz="0" w:space="0" w:color="auto"/>
        <w:bottom w:val="none" w:sz="0" w:space="0" w:color="auto"/>
        <w:right w:val="none" w:sz="0" w:space="0" w:color="auto"/>
      </w:divBdr>
    </w:div>
    <w:div w:id="670327867">
      <w:bodyDiv w:val="1"/>
      <w:marLeft w:val="0"/>
      <w:marRight w:val="0"/>
      <w:marTop w:val="0"/>
      <w:marBottom w:val="0"/>
      <w:divBdr>
        <w:top w:val="none" w:sz="0" w:space="0" w:color="auto"/>
        <w:left w:val="none" w:sz="0" w:space="0" w:color="auto"/>
        <w:bottom w:val="none" w:sz="0" w:space="0" w:color="auto"/>
        <w:right w:val="none" w:sz="0" w:space="0" w:color="auto"/>
      </w:divBdr>
    </w:div>
    <w:div w:id="1045525763">
      <w:bodyDiv w:val="1"/>
      <w:marLeft w:val="0"/>
      <w:marRight w:val="0"/>
      <w:marTop w:val="0"/>
      <w:marBottom w:val="0"/>
      <w:divBdr>
        <w:top w:val="none" w:sz="0" w:space="0" w:color="auto"/>
        <w:left w:val="none" w:sz="0" w:space="0" w:color="auto"/>
        <w:bottom w:val="none" w:sz="0" w:space="0" w:color="auto"/>
        <w:right w:val="none" w:sz="0" w:space="0" w:color="auto"/>
      </w:divBdr>
    </w:div>
    <w:div w:id="1212040892">
      <w:bodyDiv w:val="1"/>
      <w:marLeft w:val="0"/>
      <w:marRight w:val="0"/>
      <w:marTop w:val="0"/>
      <w:marBottom w:val="0"/>
      <w:divBdr>
        <w:top w:val="none" w:sz="0" w:space="0" w:color="auto"/>
        <w:left w:val="none" w:sz="0" w:space="0" w:color="auto"/>
        <w:bottom w:val="none" w:sz="0" w:space="0" w:color="auto"/>
        <w:right w:val="none" w:sz="0" w:space="0" w:color="auto"/>
      </w:divBdr>
    </w:div>
    <w:div w:id="1516000015">
      <w:bodyDiv w:val="1"/>
      <w:marLeft w:val="0"/>
      <w:marRight w:val="0"/>
      <w:marTop w:val="0"/>
      <w:marBottom w:val="0"/>
      <w:divBdr>
        <w:top w:val="none" w:sz="0" w:space="0" w:color="auto"/>
        <w:left w:val="none" w:sz="0" w:space="0" w:color="auto"/>
        <w:bottom w:val="none" w:sz="0" w:space="0" w:color="auto"/>
        <w:right w:val="none" w:sz="0" w:space="0" w:color="auto"/>
      </w:divBdr>
    </w:div>
    <w:div w:id="1527601721">
      <w:bodyDiv w:val="1"/>
      <w:marLeft w:val="0"/>
      <w:marRight w:val="0"/>
      <w:marTop w:val="0"/>
      <w:marBottom w:val="0"/>
      <w:divBdr>
        <w:top w:val="none" w:sz="0" w:space="0" w:color="auto"/>
        <w:left w:val="none" w:sz="0" w:space="0" w:color="auto"/>
        <w:bottom w:val="none" w:sz="0" w:space="0" w:color="auto"/>
        <w:right w:val="none" w:sz="0" w:space="0" w:color="auto"/>
      </w:divBdr>
    </w:div>
    <w:div w:id="1570186837">
      <w:bodyDiv w:val="1"/>
      <w:marLeft w:val="0"/>
      <w:marRight w:val="0"/>
      <w:marTop w:val="0"/>
      <w:marBottom w:val="0"/>
      <w:divBdr>
        <w:top w:val="none" w:sz="0" w:space="0" w:color="auto"/>
        <w:left w:val="none" w:sz="0" w:space="0" w:color="auto"/>
        <w:bottom w:val="none" w:sz="0" w:space="0" w:color="auto"/>
        <w:right w:val="none" w:sz="0" w:space="0" w:color="auto"/>
      </w:divBdr>
    </w:div>
    <w:div w:id="1685286643">
      <w:bodyDiv w:val="1"/>
      <w:marLeft w:val="0"/>
      <w:marRight w:val="0"/>
      <w:marTop w:val="0"/>
      <w:marBottom w:val="0"/>
      <w:divBdr>
        <w:top w:val="none" w:sz="0" w:space="0" w:color="auto"/>
        <w:left w:val="none" w:sz="0" w:space="0" w:color="auto"/>
        <w:bottom w:val="none" w:sz="0" w:space="0" w:color="auto"/>
        <w:right w:val="none" w:sz="0" w:space="0" w:color="auto"/>
      </w:divBdr>
    </w:div>
    <w:div w:id="1936359368">
      <w:bodyDiv w:val="1"/>
      <w:marLeft w:val="0"/>
      <w:marRight w:val="0"/>
      <w:marTop w:val="0"/>
      <w:marBottom w:val="0"/>
      <w:divBdr>
        <w:top w:val="none" w:sz="0" w:space="0" w:color="auto"/>
        <w:left w:val="none" w:sz="0" w:space="0" w:color="auto"/>
        <w:bottom w:val="none" w:sz="0" w:space="0" w:color="auto"/>
        <w:right w:val="none" w:sz="0" w:space="0" w:color="auto"/>
      </w:divBdr>
    </w:div>
    <w:div w:id="2098288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tif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tif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2.tiff"/><Relationship Id="rId23" Type="http://schemas.openxmlformats.org/officeDocument/2006/relationships/theme" Target="theme/theme1.xm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39C3AF23D73A644B2EE93CBAC233841" ma:contentTypeVersion="8" ma:contentTypeDescription="Create a new document." ma:contentTypeScope="" ma:versionID="7afb4a90c54be7ac0f607f09e9d761d7">
  <xsd:schema xmlns:xsd="http://www.w3.org/2001/XMLSchema" xmlns:xs="http://www.w3.org/2001/XMLSchema" xmlns:p="http://schemas.microsoft.com/office/2006/metadata/properties" xmlns:ns2="5b4234c7-6bae-44ef-bcfa-823a0a5c50c4" xmlns:ns3="5e2e939f-0f93-41ba-806d-8536ce111dcb" targetNamespace="http://schemas.microsoft.com/office/2006/metadata/properties" ma:root="true" ma:fieldsID="d0d53286596f70abb5beb682ad931c10" ns2:_="" ns3:_="">
    <xsd:import namespace="5b4234c7-6bae-44ef-bcfa-823a0a5c50c4"/>
    <xsd:import namespace="5e2e939f-0f93-41ba-806d-8536ce111dc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4234c7-6bae-44ef-bcfa-823a0a5c50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4373b550-10be-49fa-a249-6a5a55e59eb5"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2e939f-0f93-41ba-806d-8536ce111dc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5173c7ec-90c9-427c-ac1b-09394d61eccd}" ma:internalName="TaxCatchAll" ma:showField="CatchAllData" ma:web="5e2e939f-0f93-41ba-806d-8536ce111dc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b4234c7-6bae-44ef-bcfa-823a0a5c50c4">
      <Terms xmlns="http://schemas.microsoft.com/office/infopath/2007/PartnerControls"/>
    </lcf76f155ced4ddcb4097134ff3c332f>
    <TaxCatchAll xmlns="5e2e939f-0f93-41ba-806d-8536ce111dcb" xsi:nil="true"/>
  </documentManagement>
</p:properties>
</file>

<file path=customXml/itemProps1.xml><?xml version="1.0" encoding="utf-8"?>
<ds:datastoreItem xmlns:ds="http://schemas.openxmlformats.org/officeDocument/2006/customXml" ds:itemID="{6961348F-129B-475C-BA1F-064986028D24}">
  <ds:schemaRefs>
    <ds:schemaRef ds:uri="http://schemas.openxmlformats.org/officeDocument/2006/bibliography"/>
  </ds:schemaRefs>
</ds:datastoreItem>
</file>

<file path=customXml/itemProps2.xml><?xml version="1.0" encoding="utf-8"?>
<ds:datastoreItem xmlns:ds="http://schemas.openxmlformats.org/officeDocument/2006/customXml" ds:itemID="{FFEED2DD-6B55-4809-8B83-FA1B276A43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4234c7-6bae-44ef-bcfa-823a0a5c50c4"/>
    <ds:schemaRef ds:uri="5e2e939f-0f93-41ba-806d-8536ce111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EAB16D-8D4D-4CF9-A74E-BBFBAF62F169}">
  <ds:schemaRefs>
    <ds:schemaRef ds:uri="http://schemas.microsoft.com/sharepoint/v3/contenttype/forms"/>
  </ds:schemaRefs>
</ds:datastoreItem>
</file>

<file path=customXml/itemProps4.xml><?xml version="1.0" encoding="utf-8"?>
<ds:datastoreItem xmlns:ds="http://schemas.openxmlformats.org/officeDocument/2006/customXml" ds:itemID="{9751A6CD-D69C-403A-A4E9-9640F0A654F4}">
  <ds:schemaRefs>
    <ds:schemaRef ds:uri="http://schemas.microsoft.com/office/2006/metadata/properties"/>
    <ds:schemaRef ds:uri="http://schemas.microsoft.com/office/infopath/2007/PartnerControls"/>
    <ds:schemaRef ds:uri="5b4234c7-6bae-44ef-bcfa-823a0a5c50c4"/>
    <ds:schemaRef ds:uri="5e2e939f-0f93-41ba-806d-8536ce111dcb"/>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Pages>
  <Words>823</Words>
  <Characters>4436</Characters>
  <Application>Microsoft Office Word</Application>
  <DocSecurity>0</DocSecurity>
  <Lines>134</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McGregor</dc:creator>
  <cp:keywords/>
  <dc:description/>
  <cp:lastModifiedBy>Dan Yaw Jr</cp:lastModifiedBy>
  <cp:revision>7</cp:revision>
  <dcterms:created xsi:type="dcterms:W3CDTF">2023-04-18T21:10:00Z</dcterms:created>
  <dcterms:modified xsi:type="dcterms:W3CDTF">2023-12-05T21:00:00Z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0x010100E39C3AF23D73A644B2EE93CBAC233841</vt:lpwstr>
  </property>
  <property fmtid="{D5CDD505-2E9C-101B-9397-08002B2CF9AE}" pid="3" name="MediaServiceImageTags">
    <vt:lpwstr/>
  </property>
  <property fmtid="{D5CDD505-2E9C-101B-9397-08002B2CF9AE}" pid="4" name="GrammarlyDocumentId">
    <vt:lpwstr>30e6f807c5898699d877b0c91df2aa02fbeb9d427e87a36daf9e34efdd5502c7</vt:lpwstr>
  </property>
</Properties>
</file>