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27F2ED10" w:rsidR="00350C60" w:rsidRDefault="000415EC" w:rsidP="006C57DB">
      <w:pPr>
        <w:pStyle w:val="EsriSubmittalDate"/>
        <w:ind w:left="3600"/>
      </w:pPr>
      <w:r>
        <w:t xml:space="preserve"> </w:t>
      </w:r>
      <w:r w:rsidR="00162EF8">
        <w:t>July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446A0FCE" w14:textId="7600E65D" w:rsidR="009A1E88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882342" w:history="1">
        <w:r w:rsidR="009A1E88" w:rsidRPr="006D0CAF">
          <w:rPr>
            <w:rStyle w:val="Hyperlink"/>
          </w:rPr>
          <w:t>1.0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About This Document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3</w:t>
        </w:r>
        <w:r w:rsidR="009A1E88">
          <w:rPr>
            <w:webHidden/>
          </w:rPr>
          <w:fldChar w:fldCharType="end"/>
        </w:r>
      </w:hyperlink>
    </w:p>
    <w:p w14:paraId="33ED31F8" w14:textId="10B98208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3" w:history="1">
        <w:r w:rsidR="009A1E88" w:rsidRPr="006D0CAF">
          <w:rPr>
            <w:rStyle w:val="Hyperlink"/>
            <w:noProof/>
          </w:rPr>
          <w:t>1.1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Purpose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2DA2D2A8" w14:textId="02034960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4" w:history="1">
        <w:r w:rsidR="009A1E88" w:rsidRPr="006D0CAF">
          <w:rPr>
            <w:rStyle w:val="Hyperlink"/>
            <w:noProof/>
          </w:rPr>
          <w:t>1.2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Authors &amp; Contributors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_Toc45882344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A784F85" w14:textId="660AE2F3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5" w:history="1">
        <w:r w:rsidR="009A1E88" w:rsidRPr="006D0CAF">
          <w:rPr>
            <w:rStyle w:val="Hyperlink"/>
            <w:noProof/>
          </w:rPr>
          <w:t>1.3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Revision History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48F8F03" w14:textId="30191486" w:rsidR="009A1E88" w:rsidRDefault="00E235EE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6" w:history="1">
        <w:r w:rsidR="009A1E88" w:rsidRPr="006D0CAF">
          <w:rPr>
            <w:rStyle w:val="Hyperlink"/>
          </w:rPr>
          <w:t>2.0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Application Overview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_Toc45882346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4</w:t>
        </w:r>
        <w:r w:rsidR="009A1E88">
          <w:rPr>
            <w:webHidden/>
          </w:rPr>
          <w:fldChar w:fldCharType="end"/>
        </w:r>
      </w:hyperlink>
    </w:p>
    <w:p w14:paraId="226E3CEF" w14:textId="59AB485F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7" w:history="1">
        <w:r w:rsidR="009A1E88" w:rsidRPr="006D0CAF">
          <w:rPr>
            <w:rStyle w:val="Hyperlink"/>
            <w:noProof/>
          </w:rPr>
          <w:t>2.1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System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7A24644D" w14:textId="3442D31C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8" w:history="1">
        <w:r w:rsidR="009A1E88" w:rsidRPr="006D0CAF">
          <w:rPr>
            <w:rStyle w:val="Hyperlink"/>
            <w:noProof/>
          </w:rPr>
          <w:t>2.2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File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6128E91D" w14:textId="12617276" w:rsidR="009A1E88" w:rsidRDefault="00E235EE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9" w:history="1">
        <w:r w:rsidR="009A1E88" w:rsidRPr="006D0CAF">
          <w:rPr>
            <w:rStyle w:val="Hyperlink"/>
          </w:rPr>
          <w:t>3.0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ArcGIS Enterprise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7983E336" w14:textId="5AB909A8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0" w:history="1">
        <w:r w:rsidR="009A1E88" w:rsidRPr="006D0CAF">
          <w:rPr>
            <w:rStyle w:val="Hyperlink"/>
            <w:noProof/>
          </w:rPr>
          <w:t>3.1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Portal Items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_Toc45882350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5</w:t>
        </w:r>
        <w:r w:rsidR="009A1E88">
          <w:rPr>
            <w:noProof/>
            <w:webHidden/>
          </w:rPr>
          <w:fldChar w:fldCharType="end"/>
        </w:r>
      </w:hyperlink>
    </w:p>
    <w:p w14:paraId="53B07B1D" w14:textId="4DDF62F0" w:rsidR="009A1E88" w:rsidRDefault="00E235EE">
      <w:pPr>
        <w:pStyle w:val="TOC3"/>
        <w:rPr>
          <w:rFonts w:asciiTheme="minorHAnsi" w:hAnsiTheme="minorHAnsi"/>
          <w:sz w:val="22"/>
        </w:rPr>
      </w:pPr>
      <w:hyperlink w:anchor="_Toc45882351" w:history="1">
        <w:r w:rsidR="009A1E88" w:rsidRPr="006D0CAF">
          <w:rPr>
            <w:rStyle w:val="Hyperlink"/>
          </w:rPr>
          <w:t>3.1.1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Web Map for App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346FE1FA" w14:textId="5BCD6938" w:rsidR="009A1E88" w:rsidRDefault="00E235EE">
      <w:pPr>
        <w:pStyle w:val="TOC3"/>
        <w:rPr>
          <w:rFonts w:asciiTheme="minorHAnsi" w:hAnsiTheme="minorHAnsi"/>
          <w:sz w:val="22"/>
        </w:rPr>
      </w:pPr>
      <w:hyperlink w:anchor="_Toc45882352" w:history="1">
        <w:r w:rsidR="009A1E88" w:rsidRPr="006D0CAF">
          <w:rPr>
            <w:rStyle w:val="Hyperlink"/>
          </w:rPr>
          <w:t>3.1.2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Application Item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433CF083" w14:textId="5C69C324" w:rsidR="009A1E88" w:rsidRDefault="00E235EE">
      <w:pPr>
        <w:pStyle w:val="TOC3"/>
        <w:rPr>
          <w:rFonts w:asciiTheme="minorHAnsi" w:hAnsiTheme="minorHAnsi"/>
          <w:sz w:val="22"/>
        </w:rPr>
      </w:pPr>
      <w:hyperlink w:anchor="_Toc45882353" w:history="1">
        <w:r w:rsidR="009A1E88" w:rsidRPr="006D0CAF">
          <w:rPr>
            <w:rStyle w:val="Hyperlink"/>
          </w:rPr>
          <w:t>3.1.3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Create Location Groups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_Toc45882353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13E3B061" w14:textId="3ADD6053" w:rsidR="009A1E88" w:rsidRDefault="00E235EE">
      <w:pPr>
        <w:pStyle w:val="TOC3"/>
        <w:rPr>
          <w:rFonts w:asciiTheme="minorHAnsi" w:hAnsiTheme="minorHAnsi"/>
          <w:sz w:val="22"/>
        </w:rPr>
      </w:pPr>
      <w:hyperlink w:anchor="_Toc45882354" w:history="1">
        <w:r w:rsidR="009A1E88" w:rsidRPr="006D0CAF">
          <w:rPr>
            <w:rStyle w:val="Hyperlink"/>
          </w:rPr>
          <w:t>3.1.4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Users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6</w:t>
        </w:r>
        <w:r w:rsidR="009A1E88">
          <w:rPr>
            <w:webHidden/>
          </w:rPr>
          <w:fldChar w:fldCharType="end"/>
        </w:r>
      </w:hyperlink>
    </w:p>
    <w:p w14:paraId="20F22419" w14:textId="3F90E50D" w:rsidR="009A1E88" w:rsidRDefault="00E235EE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55" w:history="1">
        <w:r w:rsidR="009A1E88" w:rsidRPr="006D0CAF">
          <w:rPr>
            <w:rStyle w:val="Hyperlink"/>
          </w:rPr>
          <w:t>4.0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Feature Services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_Toc45882355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7</w:t>
        </w:r>
        <w:r w:rsidR="009A1E88">
          <w:rPr>
            <w:webHidden/>
          </w:rPr>
          <w:fldChar w:fldCharType="end"/>
        </w:r>
      </w:hyperlink>
    </w:p>
    <w:p w14:paraId="045FA907" w14:textId="54E0BE28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6" w:history="1">
        <w:r w:rsidR="009A1E88" w:rsidRPr="006D0CAF">
          <w:rPr>
            <w:rStyle w:val="Hyperlink"/>
            <w:noProof/>
          </w:rPr>
          <w:t>4.1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64E43221" w14:textId="2689C9CD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7" w:history="1">
        <w:r w:rsidR="009A1E88" w:rsidRPr="006D0CAF">
          <w:rPr>
            <w:rStyle w:val="Hyperlink"/>
            <w:noProof/>
          </w:rPr>
          <w:t>4.2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Load Customer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21640BDC" w14:textId="300D80E8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8" w:history="1">
        <w:r w:rsidR="009A1E88" w:rsidRPr="006D0CAF">
          <w:rPr>
            <w:rStyle w:val="Hyperlink"/>
            <w:noProof/>
          </w:rPr>
          <w:t>4.3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Batch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1627B1AB" w14:textId="2B6F5150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9" w:history="1">
        <w:r w:rsidR="009A1E88" w:rsidRPr="006D0CAF">
          <w:rPr>
            <w:rStyle w:val="Hyperlink"/>
            <w:noProof/>
          </w:rPr>
          <w:t>4.4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Manual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_Toc45882359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0BD7B02F" w14:textId="402CBB41" w:rsidR="009A1E88" w:rsidRDefault="00E235EE">
      <w:pPr>
        <w:pStyle w:val="TOC3"/>
        <w:rPr>
          <w:rFonts w:asciiTheme="minorHAnsi" w:hAnsiTheme="minorHAnsi"/>
          <w:sz w:val="22"/>
        </w:rPr>
      </w:pPr>
      <w:hyperlink w:anchor="_Toc45882360" w:history="1">
        <w:r w:rsidR="009A1E88" w:rsidRPr="006D0CAF">
          <w:rPr>
            <w:rStyle w:val="Hyperlink"/>
          </w:rPr>
          <w:t>4.4.1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Updating - Overwrite Existing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10</w:t>
        </w:r>
        <w:r w:rsidR="009A1E88">
          <w:rPr>
            <w:webHidden/>
          </w:rPr>
          <w:fldChar w:fldCharType="end"/>
        </w:r>
      </w:hyperlink>
    </w:p>
    <w:p w14:paraId="6C8EC45A" w14:textId="17A01D60" w:rsidR="009A1E88" w:rsidRDefault="00E235EE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1" w:history="1">
        <w:r w:rsidR="009A1E88" w:rsidRPr="006D0CAF">
          <w:rPr>
            <w:rStyle w:val="Hyperlink"/>
          </w:rPr>
          <w:t>5.0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Middleware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11</w:t>
        </w:r>
        <w:r w:rsidR="009A1E88">
          <w:rPr>
            <w:webHidden/>
          </w:rPr>
          <w:fldChar w:fldCharType="end"/>
        </w:r>
      </w:hyperlink>
    </w:p>
    <w:p w14:paraId="3C0FA343" w14:textId="32CD1B03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2" w:history="1">
        <w:r w:rsidR="009A1E88" w:rsidRPr="006D0CAF">
          <w:rPr>
            <w:rStyle w:val="Hyperlink"/>
            <w:noProof/>
          </w:rPr>
          <w:t>5.1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_Toc45882362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3EF710D7" w14:textId="25652BBF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3" w:history="1">
        <w:r w:rsidR="009A1E88" w:rsidRPr="006D0CAF">
          <w:rPr>
            <w:rStyle w:val="Hyperlink"/>
            <w:noProof/>
          </w:rPr>
          <w:t>5.2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Middleware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274DD73B" w14:textId="129641F1" w:rsidR="009A1E88" w:rsidRDefault="00E235EE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4" w:history="1">
        <w:r w:rsidR="009A1E88" w:rsidRPr="006D0CAF">
          <w:rPr>
            <w:rStyle w:val="Hyperlink"/>
          </w:rPr>
          <w:t>6.0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Web Application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13</w:t>
        </w:r>
        <w:r w:rsidR="009A1E88">
          <w:rPr>
            <w:webHidden/>
          </w:rPr>
          <w:fldChar w:fldCharType="end"/>
        </w:r>
      </w:hyperlink>
    </w:p>
    <w:p w14:paraId="7046C514" w14:textId="33F679C4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5" w:history="1">
        <w:r w:rsidR="009A1E88" w:rsidRPr="006D0CAF">
          <w:rPr>
            <w:rStyle w:val="Hyperlink"/>
            <w:noProof/>
          </w:rPr>
          <w:t>6.1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66037784" w14:textId="569BED78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6" w:history="1">
        <w:r w:rsidR="009A1E88" w:rsidRPr="006D0CAF">
          <w:rPr>
            <w:rStyle w:val="Hyperlink"/>
            <w:rFonts w:eastAsiaTheme="minorHAnsi"/>
            <w:noProof/>
          </w:rPr>
          <w:t>6.2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Web Application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2E0CE87B" w14:textId="6591B208" w:rsidR="009A1E88" w:rsidRDefault="00E235EE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7" w:history="1">
        <w:r w:rsidR="009A1E88" w:rsidRPr="006D0CAF">
          <w:rPr>
            <w:rStyle w:val="Hyperlink"/>
          </w:rPr>
          <w:t>7.0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Business System Integration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_Toc45882367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14</w:t>
        </w:r>
        <w:r w:rsidR="009A1E88">
          <w:rPr>
            <w:webHidden/>
          </w:rPr>
          <w:fldChar w:fldCharType="end"/>
        </w:r>
      </w:hyperlink>
    </w:p>
    <w:p w14:paraId="403F953E" w14:textId="14E3DC3F" w:rsidR="009A1E88" w:rsidRDefault="00E235EE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8" w:history="1">
        <w:r w:rsidR="009A1E88" w:rsidRPr="006D0CAF">
          <w:rPr>
            <w:rStyle w:val="Hyperlink"/>
            <w:noProof/>
          </w:rPr>
          <w:t>7.1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BSI Service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14</w:t>
        </w:r>
        <w:r w:rsidR="009A1E88">
          <w:rPr>
            <w:noProof/>
            <w:webHidden/>
          </w:rPr>
          <w:fldChar w:fldCharType="end"/>
        </w:r>
      </w:hyperlink>
    </w:p>
    <w:p w14:paraId="624D4E34" w14:textId="446C1122" w:rsidR="009A1E88" w:rsidRDefault="00E235EE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9" w:history="1">
        <w:r w:rsidR="009A1E88" w:rsidRPr="006D0CAF">
          <w:rPr>
            <w:rStyle w:val="Hyperlink"/>
          </w:rPr>
          <w:t>8.0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Sanity Test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15</w:t>
        </w:r>
        <w:r w:rsidR="009A1E88">
          <w:rPr>
            <w:webHidden/>
          </w:rPr>
          <w:fldChar w:fldCharType="end"/>
        </w:r>
      </w:hyperlink>
    </w:p>
    <w:p w14:paraId="4ABE0332" w14:textId="7FA4071D" w:rsidR="009A1E88" w:rsidRDefault="00E235EE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0" w:history="1">
        <w:r w:rsidR="009A1E88" w:rsidRPr="006D0CAF">
          <w:rPr>
            <w:rStyle w:val="Hyperlink"/>
          </w:rPr>
          <w:t>Appendix A Readiness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16</w:t>
        </w:r>
        <w:r w:rsidR="009A1E88">
          <w:rPr>
            <w:webHidden/>
          </w:rPr>
          <w:fldChar w:fldCharType="end"/>
        </w:r>
      </w:hyperlink>
    </w:p>
    <w:p w14:paraId="768D7AFD" w14:textId="4EFB106E" w:rsidR="009A1E88" w:rsidRDefault="00E235EE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1" w:history="1">
        <w:r w:rsidR="009A1E88" w:rsidRPr="006D0CAF">
          <w:rPr>
            <w:rStyle w:val="Hyperlink"/>
          </w:rPr>
          <w:t>Appendix B App Deployment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17</w:t>
        </w:r>
        <w:r w:rsidR="009A1E88">
          <w:rPr>
            <w:webHidden/>
          </w:rPr>
          <w:fldChar w:fldCharType="end"/>
        </w:r>
      </w:hyperlink>
    </w:p>
    <w:p w14:paraId="4D74A2CA" w14:textId="6C4594CB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4588234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45882343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4588234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4588234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1340"/>
        <w:gridCol w:w="4527"/>
        <w:gridCol w:w="2128"/>
      </w:tblGrid>
      <w:tr w:rsidR="009B7F85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9B7F85" w:rsidRDefault="009B7F85" w:rsidP="00FA52F5">
            <w:pPr>
              <w:pStyle w:val="EsriProposalBodyText"/>
            </w:pPr>
            <w:r>
              <w:t>Date</w:t>
            </w:r>
          </w:p>
        </w:tc>
        <w:tc>
          <w:tcPr>
            <w:tcW w:w="1340" w:type="dxa"/>
          </w:tcPr>
          <w:p w14:paraId="50658BDD" w14:textId="1F502D93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527" w:type="dxa"/>
          </w:tcPr>
          <w:p w14:paraId="10379C3D" w14:textId="39A6D5D1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9B7F85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9B7F85" w:rsidRDefault="009B7F85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1340" w:type="dxa"/>
          </w:tcPr>
          <w:p w14:paraId="3CC733A6" w14:textId="265D84C2" w:rsidR="009B7F85" w:rsidRPr="00F76DC8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527" w:type="dxa"/>
          </w:tcPr>
          <w:p w14:paraId="6A9525C8" w14:textId="42150E02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9B7F85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9B7F85" w:rsidRPr="002870A5" w:rsidRDefault="009B7F85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1340" w:type="dxa"/>
          </w:tcPr>
          <w:p w14:paraId="4636FB2B" w14:textId="33BC693E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1.0</w:t>
            </w:r>
          </w:p>
        </w:tc>
        <w:tc>
          <w:tcPr>
            <w:tcW w:w="4527" w:type="dxa"/>
          </w:tcPr>
          <w:p w14:paraId="17650685" w14:textId="36A2B714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9B7F85" w:rsidRDefault="009B7F85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1340" w:type="dxa"/>
          </w:tcPr>
          <w:p w14:paraId="0CAC61AD" w14:textId="75B0B9C1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2.0</w:t>
            </w:r>
          </w:p>
        </w:tc>
        <w:tc>
          <w:tcPr>
            <w:tcW w:w="4527" w:type="dxa"/>
          </w:tcPr>
          <w:p w14:paraId="3528E921" w14:textId="7B0619CD" w:rsidR="009B7F85" w:rsidRDefault="00304A38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9B7F85" w:rsidRPr="002870A5" w:rsidRDefault="009B7F85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1340" w:type="dxa"/>
          </w:tcPr>
          <w:p w14:paraId="1D34A09F" w14:textId="54EA4AC3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3.0</w:t>
            </w:r>
          </w:p>
        </w:tc>
        <w:tc>
          <w:tcPr>
            <w:tcW w:w="4527" w:type="dxa"/>
          </w:tcPr>
          <w:p w14:paraId="1FCD7D97" w14:textId="23A37125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41D4AFD4" w14:textId="77777777" w:rsidR="00FA52F5" w:rsidRPr="00FA52F5" w:rsidRDefault="00FA52F5" w:rsidP="00FA52F5">
      <w:pPr>
        <w:pStyle w:val="EsriProposalBodyText"/>
      </w:pPr>
    </w:p>
    <w:p w14:paraId="14BADDA0" w14:textId="61264212" w:rsidR="00D45361" w:rsidRDefault="001E51F0" w:rsidP="0054777D">
      <w:pPr>
        <w:pStyle w:val="EsriHeading1"/>
      </w:pPr>
      <w:bookmarkStart w:id="4" w:name="_Toc45882346"/>
      <w:r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45882347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45882348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2D5C2B2C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804E5">
        <w:t xml:space="preserve">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9029BDA" w14:textId="64BA6C93" w:rsidR="00DC0DD0" w:rsidRPr="00B258B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  <w:r w:rsidR="00B844F3">
        <w:t>Folder</w:t>
      </w:r>
      <w:r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3119AA3" w14:textId="77777777" w:rsidR="00AE0B51" w:rsidRPr="00AE0B51" w:rsidRDefault="00AE0B51" w:rsidP="00AE0B51">
      <w:pPr>
        <w:pStyle w:val="EsriProposalBodyText"/>
      </w:pPr>
    </w:p>
    <w:p w14:paraId="11640677" w14:textId="69088E98" w:rsidR="0054777D" w:rsidRDefault="0054777D" w:rsidP="0054777D">
      <w:pPr>
        <w:pStyle w:val="EsriHeading1"/>
      </w:pPr>
      <w:bookmarkStart w:id="7" w:name="_Toc45882349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45882350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45882351"/>
      <w:r>
        <w:t>Web Map for App</w:t>
      </w:r>
      <w:bookmarkEnd w:id="9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45882352"/>
      <w:r>
        <w:t>Application Item</w:t>
      </w:r>
      <w:bookmarkEnd w:id="10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7647192A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7B9722E1" w14:textId="2AEB7734" w:rsidR="00A87985" w:rsidRDefault="00A87985" w:rsidP="00A87985">
      <w:pPr>
        <w:pStyle w:val="EsriHeading3"/>
      </w:pPr>
      <w:bookmarkStart w:id="11" w:name="_Toc45882353"/>
      <w:r>
        <w:t>Create Location Groups</w:t>
      </w:r>
      <w:bookmarkEnd w:id="11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06DE074E" w:rsidR="00CB4B62" w:rsidRDefault="00CB4B62" w:rsidP="00CB4B62">
      <w:pPr>
        <w:pStyle w:val="NoSpacing"/>
      </w:pPr>
      <w:r>
        <w:t>With the install package there is a</w:t>
      </w:r>
      <w:r w:rsidR="00310787">
        <w:t xml:space="preserve">n ERM_CreateGroups.py script.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2" w:name="_Toc45882354"/>
      <w:r>
        <w:t>Users</w:t>
      </w:r>
      <w:bookmarkEnd w:id="12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3" w:name="_Toc45882355"/>
      <w:r>
        <w:lastRenderedPageBreak/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4" w:name="_Toc45882356"/>
      <w:r>
        <w:t>Sample Data</w:t>
      </w:r>
      <w:bookmarkEnd w:id="14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4E48F5BB" w14:textId="1276353C" w:rsidR="007B146B" w:rsidRDefault="007B146B" w:rsidP="005E0524">
      <w:pPr>
        <w:pStyle w:val="EsriProposalBodyText"/>
      </w:pPr>
      <w:r>
        <w:t>If the sample data needs to be published</w:t>
      </w:r>
      <w:r w:rsidR="00121801">
        <w:t xml:space="preserve">, it will have to be done manually. The scripts provided only publish the maps without “_Sample” suffix. See </w:t>
      </w:r>
      <w:r w:rsidR="00921229">
        <w:t>S</w:t>
      </w:r>
      <w:r w:rsidR="00121801">
        <w:t>ection 4.</w:t>
      </w:r>
      <w:r w:rsidR="00921229">
        <w:t xml:space="preserve">4 </w:t>
      </w:r>
      <w:r w:rsidR="00921229" w:rsidRPr="00921229">
        <w:rPr>
          <w:i/>
          <w:iCs/>
        </w:rPr>
        <w:t xml:space="preserve">Manual </w:t>
      </w:r>
      <w:r w:rsidR="00121801">
        <w:t xml:space="preserve">for </w:t>
      </w:r>
      <w:r w:rsidR="00981DD0">
        <w:t>steps.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5" w:name="_Toc45882357"/>
      <w:r>
        <w:t>Load Customer Data</w:t>
      </w:r>
      <w:bookmarkEnd w:id="15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can be used to import locations from other databases. See online help documentation </w:t>
      </w:r>
      <w:hyperlink r:id="rId16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1FBEF149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FA1F816" w14:textId="0B5DDD5F" w:rsidR="00F97E76" w:rsidRDefault="00F97E76" w:rsidP="00F97E7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/>
          <w:sz w:val="22"/>
        </w:rPr>
      </w:pPr>
      <w:r w:rsidRPr="00F97E76">
        <w:rPr>
          <w:rFonts w:asciiTheme="minorHAnsi" w:hAnsiTheme="minorHAnsi"/>
          <w:sz w:val="22"/>
        </w:rPr>
        <w:t>Tip for 4.1.4.a: Append all rows from RouteTemplate (4.1.3.g) into Routes, symbolize on unique values of Route Name and adjust accordingly. When done, truncate Route feature class</w:t>
      </w:r>
      <w:r w:rsidR="00FC3BAF">
        <w:rPr>
          <w:rFonts w:asciiTheme="minorHAnsi" w:hAnsiTheme="minorHAnsi"/>
          <w:sz w:val="22"/>
        </w:rPr>
        <w:t xml:space="preserve"> to remove features.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3B7E48FF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101E8C0" w14:textId="5585E960" w:rsidR="00ED7C2A" w:rsidRPr="007A6030" w:rsidRDefault="00ED7C2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The </w:t>
      </w:r>
      <w:r w:rsidR="0043446F" w:rsidRPr="007A6030">
        <w:rPr>
          <w:rFonts w:asciiTheme="minorHAnsi" w:hAnsiTheme="minorHAnsi" w:cstheme="minorHAnsi"/>
          <w:sz w:val="22"/>
          <w:szCs w:val="20"/>
        </w:rPr>
        <w:t>Solve_Parameters_Restrictions_DefaultValues table contains solve parameter values.</w:t>
      </w:r>
    </w:p>
    <w:p w14:paraId="0D56EA2F" w14:textId="351D3165" w:rsidR="0043446F" w:rsidRDefault="0043446F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Update the </w:t>
      </w:r>
      <w:r w:rsidR="001E1BEB" w:rsidRPr="76CF8692">
        <w:rPr>
          <w:rFonts w:asciiTheme="minorHAnsi" w:hAnsiTheme="minorHAnsi"/>
          <w:sz w:val="22"/>
        </w:rPr>
        <w:t>Solve_Parameter_Restrictions table for each of your locations.</w:t>
      </w:r>
    </w:p>
    <w:p w14:paraId="3BFCB8F9" w14:textId="7225E1A2" w:rsidR="00315F2F" w:rsidRPr="007A6030" w:rsidRDefault="00315F2F" w:rsidP="00315F2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/>
          <w:sz w:val="22"/>
        </w:rPr>
      </w:pPr>
      <w:r w:rsidRPr="00315F2F">
        <w:rPr>
          <w:rFonts w:asciiTheme="minorHAnsi" w:hAnsiTheme="minorHAnsi"/>
          <w:sz w:val="22"/>
        </w:rPr>
        <w:t>Tip for 4.1.6.b: Append rows from 4.1.6.a into Solve_Parameter_Restrictions for each dispatch location, setting the Dispatch Location field accordingly. Note: Restrictions can be customized on per Dispatch Location basis.</w:t>
      </w:r>
    </w:p>
    <w:p w14:paraId="51AC808E" w14:textId="238C05C7" w:rsidR="001E1BEB" w:rsidRPr="007A6030" w:rsidRDefault="001E1BEB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7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791A3C7" w14:textId="5EF05EB0" w:rsidR="00B1313C" w:rsidRPr="007A6030" w:rsidRDefault="00B1313C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No update needed. This is a container used to show current location of trucks if configuring the system for that functionality.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773AE50C" w14:textId="4455D799" w:rsidR="0031682B" w:rsidRDefault="0031682B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2C3CF169" w14:textId="77777777" w:rsidR="00A27547" w:rsidRDefault="00A27547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4391926" w14:textId="75F71A8F" w:rsidR="0031682B" w:rsidRDefault="0031682B" w:rsidP="0031682B">
      <w:pPr>
        <w:pStyle w:val="EsriHeading2"/>
      </w:pPr>
      <w:bookmarkStart w:id="16" w:name="_Toc45882358"/>
      <w:r>
        <w:lastRenderedPageBreak/>
        <w:t>Batch Publish</w:t>
      </w:r>
      <w:bookmarkEnd w:id="16"/>
    </w:p>
    <w:p w14:paraId="024BCE64" w14:textId="3975A68F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Only applicable for the </w:t>
      </w:r>
      <w:r w:rsidR="007406E5">
        <w:t>maps without “_Sample” suffix.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590966B" w:rsidR="003453C2" w:rsidRPr="007A6030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123BD2C4" w:rsidR="000A530B" w:rsidRPr="00CC507D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drawing>
          <wp:inline distT="0" distB="0" distL="0" distR="0" wp14:anchorId="1BA10CFB" wp14:editId="7E7D1AB1">
            <wp:extent cx="2558955" cy="1684645"/>
            <wp:effectExtent l="0" t="0" r="0" b="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55" cy="1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7" w:name="_Toc45882359"/>
      <w:r>
        <w:t>Manual Publish</w:t>
      </w:r>
      <w:bookmarkEnd w:id="17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lastRenderedPageBreak/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sure "Copy all data" option is set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49429641" w14:textId="579E36F2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the Feature Properties of the Configuration section, enable editing and export data.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64B4757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8" w:name="_Toc45882360"/>
      <w:r>
        <w:t xml:space="preserve">Updating - </w:t>
      </w:r>
      <w:r w:rsidR="0033002F">
        <w:t>Overwrite Existing</w:t>
      </w:r>
      <w:bookmarkEnd w:id="18"/>
      <w:r w:rsidR="0033002F">
        <w:t xml:space="preserve"> </w:t>
      </w:r>
    </w:p>
    <w:p w14:paraId="130050E1" w14:textId="58FD8699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>This is only valid for the feature layers and not 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19" w:name="_Toc45882361"/>
      <w:r>
        <w:lastRenderedPageBreak/>
        <w:t xml:space="preserve">ERM </w:t>
      </w:r>
      <w:r w:rsidR="0054777D">
        <w:t>Middleware</w:t>
      </w:r>
      <w:bookmarkEnd w:id="19"/>
    </w:p>
    <w:p w14:paraId="07A9A4F1" w14:textId="610D97B9" w:rsidR="00053393" w:rsidRPr="00053393" w:rsidRDefault="00053393" w:rsidP="00053393">
      <w:pPr>
        <w:pStyle w:val="EsriHeading2"/>
      </w:pPr>
      <w:bookmarkStart w:id="20" w:name="_Toc45882362"/>
      <w:r>
        <w:t>Initial Install</w:t>
      </w:r>
      <w:bookmarkEnd w:id="20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278CB7D8" w14:textId="5A60C02C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065E1057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1" w:name="_Toc45882363"/>
      <w:r>
        <w:t>Updat</w:t>
      </w:r>
      <w:r w:rsidR="00C7554D">
        <w:t>ing the Middleware</w:t>
      </w:r>
      <w:bookmarkEnd w:id="21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lastRenderedPageBreak/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  <w:bookmarkStart w:id="22" w:name="_GoBack"/>
      <w:bookmarkEnd w:id="22"/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45882364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45882365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45882366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6C4B20FC" w14:textId="0890D358" w:rsidR="00575132" w:rsidRPr="006A437B" w:rsidRDefault="00575132" w:rsidP="006A437B">
      <w:pPr>
        <w:pStyle w:val="EsriProposalBodyText"/>
        <w:rPr>
          <w:rFonts w:asciiTheme="minorHAnsi" w:eastAsiaTheme="minorHAnsi" w:hAnsiTheme="minorHAnsi" w:cs="Arial"/>
          <w:b/>
          <w:bCs/>
          <w:color w:val="000000" w:themeColor="text1"/>
          <w:sz w:val="22"/>
          <w:szCs w:val="26"/>
        </w:rPr>
      </w:pPr>
      <w:r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45882367"/>
      <w:r>
        <w:lastRenderedPageBreak/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4588236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45882369"/>
      <w:r>
        <w:lastRenderedPageBreak/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45882370"/>
      <w:r>
        <w:lastRenderedPageBreak/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45882371"/>
      <w:r>
        <w:lastRenderedPageBreak/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19"/>
      <w:footerReference w:type="default" r:id="rId20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4EBB9" w14:textId="77777777" w:rsidR="00E235EE" w:rsidRDefault="00E235EE">
      <w:pPr>
        <w:spacing w:after="0" w:line="240" w:lineRule="auto"/>
      </w:pPr>
      <w:r>
        <w:separator/>
      </w:r>
    </w:p>
  </w:endnote>
  <w:endnote w:type="continuationSeparator" w:id="0">
    <w:p w14:paraId="1F62AA2D" w14:textId="77777777" w:rsidR="00E235EE" w:rsidRDefault="00E235EE">
      <w:pPr>
        <w:spacing w:after="0" w:line="240" w:lineRule="auto"/>
      </w:pPr>
      <w:r>
        <w:continuationSeparator/>
      </w:r>
    </w:p>
  </w:endnote>
  <w:endnote w:type="continuationNotice" w:id="1">
    <w:p w14:paraId="27FBA04E" w14:textId="77777777" w:rsidR="00E235EE" w:rsidRDefault="00E235E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517B2659" w:rsidR="00B502E0" w:rsidRPr="00BC6F1B" w:rsidRDefault="00041C36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 w:rsidR="00162EF8">
      <w:rPr>
        <w:rStyle w:val="PageNumber"/>
        <w:rFonts w:cs="Arial"/>
        <w:szCs w:val="16"/>
      </w:rPr>
      <w:t>July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3F5AA" w14:textId="77777777" w:rsidR="00E235EE" w:rsidRDefault="00E235EE">
      <w:pPr>
        <w:spacing w:after="0" w:line="240" w:lineRule="auto"/>
      </w:pPr>
      <w:r>
        <w:separator/>
      </w:r>
    </w:p>
  </w:footnote>
  <w:footnote w:type="continuationSeparator" w:id="0">
    <w:p w14:paraId="162B73F1" w14:textId="77777777" w:rsidR="00E235EE" w:rsidRDefault="00E235EE">
      <w:pPr>
        <w:spacing w:after="0" w:line="240" w:lineRule="auto"/>
      </w:pPr>
      <w:r>
        <w:continuationSeparator/>
      </w:r>
    </w:p>
  </w:footnote>
  <w:footnote w:type="continuationNotice" w:id="1">
    <w:p w14:paraId="02F10070" w14:textId="77777777" w:rsidR="00E235EE" w:rsidRDefault="00E235E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.arcgis.com/en/pro-app/help/data/geodatabases/overview/import-data.ht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80FE16-1D8C-4097-85AB-6919D5217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3497</Words>
  <Characters>19937</Characters>
  <Application>Microsoft Office Word</Application>
  <DocSecurity>0</DocSecurity>
  <Lines>166</Lines>
  <Paragraphs>46</Paragraphs>
  <ScaleCrop>false</ScaleCrop>
  <Company>JPMorgan Chase &amp; Co.</Company>
  <LinksUpToDate>false</LinksUpToDate>
  <CharactersWithSpaces>23388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496</cp:revision>
  <dcterms:created xsi:type="dcterms:W3CDTF">2019-06-21T21:43:00Z</dcterms:created>
  <dcterms:modified xsi:type="dcterms:W3CDTF">2020-08-20T20:39:00Z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