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AA8" w:rsidRDefault="004277E2">
      <w:pPr>
        <w:rPr>
          <w:sz w:val="32"/>
          <w:szCs w:val="32"/>
        </w:rPr>
      </w:pPr>
      <w:r>
        <w:rPr>
          <w:sz w:val="32"/>
          <w:szCs w:val="32"/>
        </w:rPr>
        <w:t xml:space="preserve">My Mother slipped away on August 1, 2011 at a local hospital in </w:t>
      </w:r>
      <w:proofErr w:type="gramStart"/>
      <w:r>
        <w:rPr>
          <w:sz w:val="32"/>
          <w:szCs w:val="32"/>
        </w:rPr>
        <w:t>the  ICU</w:t>
      </w:r>
      <w:proofErr w:type="gramEnd"/>
      <w:r>
        <w:rPr>
          <w:sz w:val="32"/>
          <w:szCs w:val="32"/>
        </w:rPr>
        <w:t xml:space="preserve"> unit.  For nearly eight months, I had no need to drive by or visit anyone in that hospital.  I tried to eat carefully and take care of myself, so that I too would not have to return there for any illnesses.</w:t>
      </w:r>
    </w:p>
    <w:p w:rsidR="004277E2" w:rsidRDefault="004277E2" w:rsidP="004277E2">
      <w:pPr>
        <w:rPr>
          <w:sz w:val="32"/>
          <w:szCs w:val="32"/>
        </w:rPr>
      </w:pPr>
      <w:r>
        <w:rPr>
          <w:sz w:val="32"/>
          <w:szCs w:val="32"/>
        </w:rPr>
        <w:t xml:space="preserve">Right before, Mother’s Day, May 2012, my mother in law got ill and was admitted into the same hospital.  I wasn’t early morning rituals around the </w:t>
      </w:r>
      <w:proofErr w:type="gramStart"/>
      <w:r>
        <w:rPr>
          <w:sz w:val="32"/>
          <w:szCs w:val="32"/>
        </w:rPr>
        <w:t>house,</w:t>
      </w:r>
      <w:proofErr w:type="gramEnd"/>
      <w:r>
        <w:rPr>
          <w:sz w:val="32"/>
          <w:szCs w:val="32"/>
        </w:rPr>
        <w:t xml:space="preserve"> I saw some silk flowers laying around my garage.  Then I noticed some empty vases that were </w:t>
      </w:r>
      <w:proofErr w:type="gramStart"/>
      <w:r>
        <w:rPr>
          <w:sz w:val="32"/>
          <w:szCs w:val="32"/>
        </w:rPr>
        <w:t>laying</w:t>
      </w:r>
      <w:proofErr w:type="gramEnd"/>
      <w:r>
        <w:rPr>
          <w:sz w:val="32"/>
          <w:szCs w:val="32"/>
        </w:rPr>
        <w:t xml:space="preserve"> across from the box of flowers.  My inner voice suggested that I put them together and make an arrangement for not only my mother in law but also for a sick aunt in law.</w:t>
      </w:r>
    </w:p>
    <w:p w:rsidR="004277E2" w:rsidRDefault="004277E2" w:rsidP="004277E2">
      <w:pPr>
        <w:rPr>
          <w:sz w:val="32"/>
          <w:szCs w:val="32"/>
        </w:rPr>
      </w:pPr>
      <w:r>
        <w:rPr>
          <w:sz w:val="32"/>
          <w:szCs w:val="32"/>
        </w:rPr>
        <w:t>At first, I thought the idea was silly since I really hadn’t kept in touch with the family much.  I had sent some cards out for the holiday but that was going to be my limit on giving.</w:t>
      </w:r>
    </w:p>
    <w:p w:rsidR="00B86F2B" w:rsidRDefault="004277E2" w:rsidP="004277E2">
      <w:pPr>
        <w:rPr>
          <w:sz w:val="32"/>
          <w:szCs w:val="32"/>
        </w:rPr>
      </w:pPr>
      <w:r>
        <w:rPr>
          <w:sz w:val="32"/>
          <w:szCs w:val="32"/>
        </w:rPr>
        <w:t>I walked over and cleaned the vases and started making floral arrangements</w:t>
      </w:r>
      <w:r w:rsidR="00B86F2B">
        <w:rPr>
          <w:sz w:val="32"/>
          <w:szCs w:val="32"/>
        </w:rPr>
        <w:t xml:space="preserve"> and before I knew it the task was completed and the flowers looked beautiful.  </w:t>
      </w:r>
    </w:p>
    <w:p w:rsidR="004277E2" w:rsidRDefault="00B86F2B" w:rsidP="004277E2">
      <w:pPr>
        <w:rPr>
          <w:sz w:val="32"/>
          <w:szCs w:val="32"/>
        </w:rPr>
      </w:pPr>
      <w:r>
        <w:rPr>
          <w:sz w:val="32"/>
          <w:szCs w:val="32"/>
        </w:rPr>
        <w:t xml:space="preserve">I got excited, got dressed and headed to the hospital. My mother in law’s eyes </w:t>
      </w:r>
      <w:proofErr w:type="spellStart"/>
      <w:r>
        <w:rPr>
          <w:sz w:val="32"/>
          <w:szCs w:val="32"/>
        </w:rPr>
        <w:t>lite</w:t>
      </w:r>
      <w:proofErr w:type="spellEnd"/>
      <w:r>
        <w:rPr>
          <w:sz w:val="32"/>
          <w:szCs w:val="32"/>
        </w:rPr>
        <w:t xml:space="preserve"> up, when she saw me walk through that hospital room door with a vase full of flowers.  Her appreciation for the visit, along with the flowers, was overwhelming. We spoke of many things and the conversation inspired me in so many ways.  </w:t>
      </w:r>
      <w:r w:rsidR="004277E2">
        <w:rPr>
          <w:sz w:val="32"/>
          <w:szCs w:val="32"/>
        </w:rPr>
        <w:t xml:space="preserve"> </w:t>
      </w:r>
    </w:p>
    <w:p w:rsidR="00B86F2B" w:rsidRDefault="00B86F2B" w:rsidP="004277E2">
      <w:pPr>
        <w:rPr>
          <w:sz w:val="32"/>
          <w:szCs w:val="32"/>
        </w:rPr>
      </w:pPr>
      <w:r>
        <w:rPr>
          <w:sz w:val="32"/>
          <w:szCs w:val="32"/>
        </w:rPr>
        <w:t>You know, I am so glad that I listened to my inner voice on that early morning.  Not only did I help to brighten someone else’s day with an act of kindness, but I received some enlightenment for myself also.</w:t>
      </w:r>
    </w:p>
    <w:p w:rsidR="00B86F2B" w:rsidRDefault="00B86F2B" w:rsidP="004277E2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 same response was gifted back to me with the visit to my aunt in law.  Their children, family and friends have also heard of that day.</w:t>
      </w:r>
      <w:r w:rsidR="003A5EE6">
        <w:rPr>
          <w:sz w:val="32"/>
          <w:szCs w:val="32"/>
        </w:rPr>
        <w:t xml:space="preserve"> And I am grateful that I was allowed the opportunity to be a vessel to deliver some happiness to others.</w:t>
      </w:r>
    </w:p>
    <w:p w:rsidR="003A5EE6" w:rsidRPr="008C22AE" w:rsidRDefault="003A5EE6" w:rsidP="004277E2">
      <w:pPr>
        <w:rPr>
          <w:sz w:val="32"/>
          <w:szCs w:val="32"/>
        </w:rPr>
      </w:pPr>
      <w:r>
        <w:rPr>
          <w:sz w:val="32"/>
          <w:szCs w:val="32"/>
        </w:rPr>
        <w:t xml:space="preserve">In return, I went to sleep appreciating that one thought per day, if we choose to follow it, can guide us into a path that can bring kindness, encouragement and other wonderful fruits of the spirit to someone who may need to receive that gift. And as we give, so </w:t>
      </w:r>
      <w:proofErr w:type="spellStart"/>
      <w:r>
        <w:rPr>
          <w:sz w:val="32"/>
          <w:szCs w:val="32"/>
        </w:rPr>
        <w:t>shal</w:t>
      </w:r>
      <w:proofErr w:type="spellEnd"/>
      <w:r>
        <w:rPr>
          <w:sz w:val="32"/>
          <w:szCs w:val="32"/>
        </w:rPr>
        <w:t xml:space="preserve"> we receive.  If not now, then certainly, later.</w:t>
      </w:r>
    </w:p>
    <w:sectPr w:rsidR="003A5EE6" w:rsidRPr="008C2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22AE"/>
    <w:rsid w:val="003A5EE6"/>
    <w:rsid w:val="004277E2"/>
    <w:rsid w:val="008C22AE"/>
    <w:rsid w:val="00A867F0"/>
    <w:rsid w:val="00B86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</dc:creator>
  <cp:lastModifiedBy>Theresa</cp:lastModifiedBy>
  <cp:revision>1</cp:revision>
  <dcterms:created xsi:type="dcterms:W3CDTF">2012-05-12T13:25:00Z</dcterms:created>
  <dcterms:modified xsi:type="dcterms:W3CDTF">2012-05-12T14:12:00Z</dcterms:modified>
</cp:coreProperties>
</file>