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4FC" w:rsidRPr="008D3A53" w:rsidRDefault="00F30BB0">
      <w:pPr>
        <w:rPr>
          <w:rFonts w:cs="Aharoni"/>
          <w:b/>
          <w:color w:val="7030A0"/>
          <w:sz w:val="32"/>
          <w:szCs w:val="32"/>
        </w:rPr>
      </w:pPr>
      <w:r w:rsidRPr="008D3A53">
        <w:rPr>
          <w:rFonts w:cs="Aharoni"/>
          <w:b/>
          <w:color w:val="7030A0"/>
          <w:sz w:val="32"/>
          <w:szCs w:val="32"/>
        </w:rPr>
        <w:t xml:space="preserve">“This world is </w:t>
      </w:r>
      <w:proofErr w:type="gramStart"/>
      <w:r w:rsidRPr="008D3A53">
        <w:rPr>
          <w:rFonts w:cs="Aharoni"/>
          <w:b/>
          <w:color w:val="C00000"/>
          <w:sz w:val="32"/>
          <w:szCs w:val="32"/>
        </w:rPr>
        <w:t>Not</w:t>
      </w:r>
      <w:proofErr w:type="gramEnd"/>
      <w:r w:rsidRPr="008D3A53">
        <w:rPr>
          <w:rFonts w:cs="Aharoni"/>
          <w:b/>
          <w:color w:val="7030A0"/>
          <w:sz w:val="32"/>
          <w:szCs w:val="32"/>
        </w:rPr>
        <w:t xml:space="preserve"> my Home</w:t>
      </w:r>
    </w:p>
    <w:p w:rsidR="00F30BB0" w:rsidRPr="008D3A53" w:rsidRDefault="00F30BB0">
      <w:pPr>
        <w:rPr>
          <w:rFonts w:cs="Aharoni"/>
          <w:b/>
          <w:color w:val="7030A0"/>
          <w:sz w:val="32"/>
          <w:szCs w:val="32"/>
        </w:rPr>
      </w:pPr>
      <w:r w:rsidRPr="008D3A53">
        <w:rPr>
          <w:rFonts w:cs="Aharoni"/>
          <w:b/>
          <w:color w:val="7030A0"/>
          <w:sz w:val="32"/>
          <w:szCs w:val="32"/>
        </w:rPr>
        <w:t>I am just passing through</w:t>
      </w:r>
    </w:p>
    <w:p w:rsidR="00F30BB0" w:rsidRPr="008D3A53" w:rsidRDefault="00F30BB0">
      <w:pPr>
        <w:rPr>
          <w:rFonts w:cs="Aharoni"/>
          <w:b/>
          <w:color w:val="7030A0"/>
          <w:sz w:val="32"/>
          <w:szCs w:val="32"/>
        </w:rPr>
      </w:pPr>
      <w:r w:rsidRPr="008D3A53">
        <w:rPr>
          <w:rFonts w:cs="Aharoni"/>
          <w:b/>
          <w:color w:val="7030A0"/>
          <w:sz w:val="32"/>
          <w:szCs w:val="32"/>
        </w:rPr>
        <w:t>My treasures are laid up</w:t>
      </w:r>
    </w:p>
    <w:p w:rsidR="00F30BB0" w:rsidRPr="008D3A53" w:rsidRDefault="00F30BB0">
      <w:pPr>
        <w:rPr>
          <w:rFonts w:cs="Aharoni"/>
          <w:b/>
          <w:color w:val="7030A0"/>
          <w:sz w:val="32"/>
          <w:szCs w:val="32"/>
        </w:rPr>
      </w:pPr>
      <w:r w:rsidRPr="008D3A53">
        <w:rPr>
          <w:rFonts w:cs="Aharoni"/>
          <w:b/>
          <w:color w:val="7030A0"/>
          <w:sz w:val="32"/>
          <w:szCs w:val="32"/>
        </w:rPr>
        <w:t>Somewhere beyond the blue</w:t>
      </w:r>
    </w:p>
    <w:p w:rsidR="00F30BB0" w:rsidRPr="008D3A53" w:rsidRDefault="00F30BB0">
      <w:pPr>
        <w:rPr>
          <w:rFonts w:cs="Aharoni"/>
          <w:b/>
          <w:color w:val="7030A0"/>
          <w:sz w:val="32"/>
          <w:szCs w:val="32"/>
        </w:rPr>
      </w:pPr>
      <w:r w:rsidRPr="008D3A53">
        <w:rPr>
          <w:rFonts w:cs="Aharoni"/>
          <w:b/>
          <w:color w:val="7030A0"/>
          <w:sz w:val="32"/>
          <w:szCs w:val="32"/>
        </w:rPr>
        <w:t xml:space="preserve">The angels beckon me </w:t>
      </w:r>
    </w:p>
    <w:p w:rsidR="00F30BB0" w:rsidRPr="008D3A53" w:rsidRDefault="00F30BB0">
      <w:pPr>
        <w:rPr>
          <w:rFonts w:cs="Aharoni"/>
          <w:b/>
          <w:color w:val="7030A0"/>
          <w:sz w:val="32"/>
          <w:szCs w:val="32"/>
        </w:rPr>
      </w:pPr>
      <w:r w:rsidRPr="008D3A53">
        <w:rPr>
          <w:rFonts w:cs="Aharoni"/>
          <w:b/>
          <w:color w:val="7030A0"/>
          <w:sz w:val="32"/>
          <w:szCs w:val="32"/>
        </w:rPr>
        <w:t>From heaven’s open door</w:t>
      </w:r>
    </w:p>
    <w:p w:rsidR="00F30BB0" w:rsidRPr="008D3A53" w:rsidRDefault="00F30BB0">
      <w:pPr>
        <w:rPr>
          <w:rFonts w:cs="Aharoni"/>
          <w:b/>
          <w:color w:val="7030A0"/>
          <w:sz w:val="32"/>
          <w:szCs w:val="32"/>
        </w:rPr>
      </w:pPr>
      <w:r w:rsidRPr="008D3A53">
        <w:rPr>
          <w:rFonts w:cs="Aharoni"/>
          <w:b/>
          <w:color w:val="7030A0"/>
          <w:sz w:val="32"/>
          <w:szCs w:val="32"/>
        </w:rPr>
        <w:t>And I can’t stay at home</w:t>
      </w:r>
      <w:bookmarkStart w:id="0" w:name="_GoBack"/>
      <w:bookmarkEnd w:id="0"/>
    </w:p>
    <w:p w:rsidR="00F30BB0" w:rsidRPr="008D3A53" w:rsidRDefault="00F30BB0">
      <w:pPr>
        <w:rPr>
          <w:rFonts w:cs="Aharoni"/>
          <w:b/>
          <w:color w:val="7030A0"/>
          <w:sz w:val="32"/>
          <w:szCs w:val="32"/>
        </w:rPr>
      </w:pPr>
      <w:r w:rsidRPr="008D3A53">
        <w:rPr>
          <w:rFonts w:cs="Aharoni"/>
          <w:b/>
          <w:color w:val="7030A0"/>
          <w:sz w:val="32"/>
          <w:szCs w:val="32"/>
        </w:rPr>
        <w:t xml:space="preserve"> </w:t>
      </w:r>
      <w:proofErr w:type="gramStart"/>
      <w:r w:rsidRPr="008D3A53">
        <w:rPr>
          <w:rFonts w:cs="Aharoni"/>
          <w:b/>
          <w:color w:val="7030A0"/>
          <w:sz w:val="32"/>
          <w:szCs w:val="32"/>
        </w:rPr>
        <w:t>in</w:t>
      </w:r>
      <w:proofErr w:type="gramEnd"/>
      <w:r w:rsidRPr="008D3A53">
        <w:rPr>
          <w:rFonts w:cs="Aharoni"/>
          <w:b/>
          <w:color w:val="7030A0"/>
          <w:sz w:val="32"/>
          <w:szCs w:val="32"/>
        </w:rPr>
        <w:t xml:space="preserve"> this world, much more”.  </w:t>
      </w:r>
    </w:p>
    <w:p w:rsidR="00F30BB0" w:rsidRPr="00D82C9F" w:rsidRDefault="00F30BB0">
      <w:pPr>
        <w:rPr>
          <w:sz w:val="32"/>
          <w:szCs w:val="32"/>
        </w:rPr>
      </w:pPr>
      <w:r w:rsidRPr="00D82C9F">
        <w:rPr>
          <w:sz w:val="32"/>
          <w:szCs w:val="32"/>
        </w:rPr>
        <w:t>This song was taught to me when I was younger.  I sing it in my heart all the time.  I believe that we are just passing through this particular life experience and our mission is to only learn to love, be kind, be patient, comfort, strengthen, and encourage each other.</w:t>
      </w:r>
    </w:p>
    <w:p w:rsidR="00F30BB0" w:rsidRPr="00D82C9F" w:rsidRDefault="00F30BB0">
      <w:pPr>
        <w:rPr>
          <w:sz w:val="32"/>
          <w:szCs w:val="32"/>
        </w:rPr>
      </w:pPr>
      <w:r w:rsidRPr="00D82C9F">
        <w:rPr>
          <w:sz w:val="32"/>
          <w:szCs w:val="32"/>
        </w:rPr>
        <w:t xml:space="preserve">Everything else is a plus.  Our education, our profession, our earthly gains, our physical beauties, our character and our personal experiences are luxuries that will help determine what we can do for the many people who cross our life’s pathways.  </w:t>
      </w:r>
    </w:p>
    <w:p w:rsidR="00D82C9F" w:rsidRPr="00D82C9F" w:rsidRDefault="00F30BB0">
      <w:pPr>
        <w:rPr>
          <w:sz w:val="32"/>
          <w:szCs w:val="32"/>
        </w:rPr>
      </w:pPr>
      <w:r w:rsidRPr="00D82C9F">
        <w:rPr>
          <w:sz w:val="32"/>
          <w:szCs w:val="32"/>
        </w:rPr>
        <w:t>I also believe that Our Father continues to put the same experience back into our lives until we learn to get it.  I believe we</w:t>
      </w:r>
      <w:r w:rsidR="00D82C9F" w:rsidRPr="00D82C9F">
        <w:rPr>
          <w:sz w:val="32"/>
          <w:szCs w:val="32"/>
        </w:rPr>
        <w:t xml:space="preserve"> see what to do, but don’t understand why we should do it, so we continue to fail.  He loves us so much and will forgive us for missing our opportunities to do better; so he allows that same situation to return over and over again until we finally see the light and serve our purpose.  </w:t>
      </w:r>
    </w:p>
    <w:p w:rsidR="00D82C9F" w:rsidRPr="00D82C9F" w:rsidRDefault="00D82C9F">
      <w:pPr>
        <w:rPr>
          <w:sz w:val="32"/>
          <w:szCs w:val="32"/>
        </w:rPr>
      </w:pPr>
      <w:r w:rsidRPr="00D82C9F">
        <w:rPr>
          <w:sz w:val="32"/>
          <w:szCs w:val="32"/>
        </w:rPr>
        <w:lastRenderedPageBreak/>
        <w:t>Once we finally get it.  Once we finally see love in each other, no matter what has been done.  Once we see Christ goodness</w:t>
      </w:r>
      <w:r w:rsidR="008D3A53">
        <w:rPr>
          <w:sz w:val="32"/>
          <w:szCs w:val="32"/>
        </w:rPr>
        <w:t xml:space="preserve"> (and not their </w:t>
      </w:r>
      <w:r w:rsidRPr="00D82C9F">
        <w:rPr>
          <w:sz w:val="32"/>
          <w:szCs w:val="32"/>
        </w:rPr>
        <w:t xml:space="preserve">flaws) in our brothers and sisters who walk this earth alongside us and accept Christ love and forgiveness for all our weaknesses.  </w:t>
      </w:r>
    </w:p>
    <w:p w:rsidR="00D82C9F" w:rsidRPr="00D82C9F" w:rsidRDefault="00D82C9F">
      <w:pPr>
        <w:rPr>
          <w:sz w:val="32"/>
          <w:szCs w:val="32"/>
        </w:rPr>
      </w:pPr>
      <w:r w:rsidRPr="00D82C9F">
        <w:rPr>
          <w:sz w:val="32"/>
          <w:szCs w:val="32"/>
        </w:rPr>
        <w:t xml:space="preserve">Then, he can call us to rest from this old place.  So, I keep singing to let everyone know that “This world is not my home…”  One day I will finally join </w:t>
      </w:r>
      <w:r w:rsidRPr="008D3A53">
        <w:rPr>
          <w:b/>
          <w:sz w:val="32"/>
          <w:szCs w:val="32"/>
        </w:rPr>
        <w:t>Our Savior</w:t>
      </w:r>
      <w:r w:rsidRPr="00D82C9F">
        <w:rPr>
          <w:sz w:val="32"/>
          <w:szCs w:val="32"/>
        </w:rPr>
        <w:t xml:space="preserve"> and when that hour comes, please know that, he decided that I have served my purpose and it is time for my reward in his kingdom.</w:t>
      </w:r>
    </w:p>
    <w:p w:rsidR="00D82C9F" w:rsidRDefault="00D82C9F">
      <w:pPr>
        <w:rPr>
          <w:sz w:val="32"/>
          <w:szCs w:val="32"/>
        </w:rPr>
      </w:pPr>
      <w:r w:rsidRPr="00D82C9F">
        <w:rPr>
          <w:sz w:val="32"/>
          <w:szCs w:val="32"/>
        </w:rPr>
        <w:t>Until then, my dears, I will love each of you and work diligently for you and continually pray for us all.</w:t>
      </w:r>
    </w:p>
    <w:p w:rsidR="00D82C9F" w:rsidRDefault="00D82C9F">
      <w:pPr>
        <w:rPr>
          <w:sz w:val="32"/>
          <w:szCs w:val="32"/>
        </w:rPr>
      </w:pPr>
      <w:r>
        <w:rPr>
          <w:sz w:val="32"/>
          <w:szCs w:val="32"/>
        </w:rPr>
        <w:t>My ho</w:t>
      </w:r>
      <w:r w:rsidR="008D3A53">
        <w:rPr>
          <w:sz w:val="32"/>
          <w:szCs w:val="32"/>
        </w:rPr>
        <w:t>pe is that you too will one day</w:t>
      </w:r>
      <w:r>
        <w:rPr>
          <w:sz w:val="32"/>
          <w:szCs w:val="32"/>
        </w:rPr>
        <w:t xml:space="preserve"> better understand how you have been a blessing to me in my lifetime.  Continue to give that same love to those who are in your life and watch the mighty hand of </w:t>
      </w:r>
      <w:r w:rsidRPr="008D3A53">
        <w:rPr>
          <w:b/>
          <w:sz w:val="32"/>
          <w:szCs w:val="32"/>
        </w:rPr>
        <w:t>God</w:t>
      </w:r>
      <w:r>
        <w:rPr>
          <w:sz w:val="32"/>
          <w:szCs w:val="32"/>
        </w:rPr>
        <w:t xml:space="preserve"> and the love for his son, carry you also through the pathways of this world.</w:t>
      </w:r>
    </w:p>
    <w:p w:rsidR="00D82C9F" w:rsidRPr="00D82C9F" w:rsidRDefault="00D82C9F">
      <w:pPr>
        <w:rPr>
          <w:sz w:val="32"/>
          <w:szCs w:val="32"/>
        </w:rPr>
      </w:pPr>
      <w:r>
        <w:rPr>
          <w:sz w:val="32"/>
          <w:szCs w:val="32"/>
        </w:rPr>
        <w:t>Remember, we have a date.  We all should plan to meet one day at the “Tree of Life”.  I will be there and so will you.  My prayers, today, have already been answered.  I see us all together under the branches of his love.  I see us all together, celebrating our victories.  I see us all together and the love that surrounds us is amazing.  Nothing on this earth can match the magnificence of</w:t>
      </w:r>
      <w:r w:rsidR="008D3A53">
        <w:rPr>
          <w:sz w:val="32"/>
          <w:szCs w:val="32"/>
        </w:rPr>
        <w:t xml:space="preserve"> the love that </w:t>
      </w:r>
      <w:r w:rsidR="008D3A53" w:rsidRPr="008D3A53">
        <w:rPr>
          <w:b/>
          <w:sz w:val="32"/>
          <w:szCs w:val="32"/>
          <w:u w:val="single"/>
        </w:rPr>
        <w:t>Our Heavenly Father,</w:t>
      </w:r>
      <w:r w:rsidR="008D3A53">
        <w:rPr>
          <w:sz w:val="32"/>
          <w:szCs w:val="32"/>
        </w:rPr>
        <w:t xml:space="preserve"> </w:t>
      </w:r>
      <w:r w:rsidR="008D3A53" w:rsidRPr="008D3A53">
        <w:rPr>
          <w:b/>
          <w:sz w:val="32"/>
          <w:szCs w:val="32"/>
          <w:u w:val="single"/>
        </w:rPr>
        <w:t>Almighty God</w:t>
      </w:r>
      <w:r w:rsidR="008D3A53">
        <w:rPr>
          <w:sz w:val="32"/>
          <w:szCs w:val="32"/>
        </w:rPr>
        <w:t xml:space="preserve"> has for us or the joy that </w:t>
      </w:r>
      <w:r w:rsidR="008D3A53" w:rsidRPr="008D3A53">
        <w:rPr>
          <w:b/>
          <w:sz w:val="32"/>
          <w:szCs w:val="32"/>
          <w:u w:val="single"/>
        </w:rPr>
        <w:t xml:space="preserve">He </w:t>
      </w:r>
      <w:r w:rsidR="008D3A53">
        <w:rPr>
          <w:sz w:val="32"/>
          <w:szCs w:val="32"/>
        </w:rPr>
        <w:t>has in store for us.</w:t>
      </w:r>
    </w:p>
    <w:p w:rsidR="00F30BB0" w:rsidRDefault="00F30BB0">
      <w:pPr>
        <w:rPr>
          <w:sz w:val="40"/>
          <w:szCs w:val="40"/>
        </w:rPr>
      </w:pPr>
      <w:r>
        <w:rPr>
          <w:sz w:val="40"/>
          <w:szCs w:val="40"/>
        </w:rPr>
        <w:t xml:space="preserve"> </w:t>
      </w:r>
    </w:p>
    <w:p w:rsidR="00F30BB0" w:rsidRDefault="00F30BB0">
      <w:pPr>
        <w:rPr>
          <w:sz w:val="40"/>
          <w:szCs w:val="40"/>
        </w:rPr>
      </w:pPr>
    </w:p>
    <w:p w:rsidR="00F30BB0" w:rsidRPr="00F30BB0" w:rsidRDefault="00F30BB0">
      <w:pPr>
        <w:rPr>
          <w:sz w:val="40"/>
          <w:szCs w:val="40"/>
        </w:rPr>
      </w:pPr>
    </w:p>
    <w:sectPr w:rsidR="00F30BB0" w:rsidRPr="00F30B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03F" w:rsidRDefault="00E0403F" w:rsidP="008D3A53">
      <w:pPr>
        <w:spacing w:after="0" w:line="240" w:lineRule="auto"/>
      </w:pPr>
      <w:r>
        <w:separator/>
      </w:r>
    </w:p>
  </w:endnote>
  <w:endnote w:type="continuationSeparator" w:id="0">
    <w:p w:rsidR="00E0403F" w:rsidRDefault="00E0403F" w:rsidP="008D3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855228"/>
      <w:docPartObj>
        <w:docPartGallery w:val="Page Numbers (Bottom of Page)"/>
        <w:docPartUnique/>
      </w:docPartObj>
    </w:sdtPr>
    <w:sdtContent>
      <w:sdt>
        <w:sdtPr>
          <w:id w:val="-1669238322"/>
          <w:docPartObj>
            <w:docPartGallery w:val="Page Numbers (Top of Page)"/>
            <w:docPartUnique/>
          </w:docPartObj>
        </w:sdtPr>
        <w:sdtContent>
          <w:p w:rsidR="008D3A53" w:rsidRDefault="008D3A5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8D3A53" w:rsidRDefault="008D3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03F" w:rsidRDefault="00E0403F" w:rsidP="008D3A53">
      <w:pPr>
        <w:spacing w:after="0" w:line="240" w:lineRule="auto"/>
      </w:pPr>
      <w:r>
        <w:separator/>
      </w:r>
    </w:p>
  </w:footnote>
  <w:footnote w:type="continuationSeparator" w:id="0">
    <w:p w:rsidR="00E0403F" w:rsidRDefault="00E0403F" w:rsidP="008D3A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lgerian" w:eastAsiaTheme="majorEastAsia" w:hAnsi="Algerian" w:cstheme="majorBidi"/>
        <w:sz w:val="36"/>
        <w:szCs w:val="36"/>
      </w:rPr>
      <w:alias w:val="Title"/>
      <w:id w:val="77738743"/>
      <w:placeholder>
        <w:docPart w:val="0DAD74DB6814412C88B665DE002D1164"/>
      </w:placeholder>
      <w:dataBinding w:prefixMappings="xmlns:ns0='http://schemas.openxmlformats.org/package/2006/metadata/core-properties' xmlns:ns1='http://purl.org/dc/elements/1.1/'" w:xpath="/ns0:coreProperties[1]/ns1:title[1]" w:storeItemID="{6C3C8BC8-F283-45AE-878A-BAB7291924A1}"/>
      <w:text/>
    </w:sdtPr>
    <w:sdtContent>
      <w:p w:rsidR="008D3A53" w:rsidRPr="008D3A53" w:rsidRDefault="008D3A53">
        <w:pPr>
          <w:pStyle w:val="Header"/>
          <w:pBdr>
            <w:bottom w:val="thickThinSmallGap" w:sz="24" w:space="1" w:color="622423" w:themeColor="accent2" w:themeShade="7F"/>
          </w:pBdr>
          <w:jc w:val="center"/>
          <w:rPr>
            <w:rFonts w:ascii="Algerian" w:eastAsiaTheme="majorEastAsia" w:hAnsi="Algerian" w:cstheme="majorBidi"/>
            <w:sz w:val="36"/>
            <w:szCs w:val="36"/>
          </w:rPr>
        </w:pPr>
        <w:r w:rsidRPr="008D3A53">
          <w:rPr>
            <w:rFonts w:ascii="Algerian" w:eastAsiaTheme="majorEastAsia" w:hAnsi="Algerian" w:cstheme="majorBidi"/>
            <w:sz w:val="36"/>
            <w:szCs w:val="36"/>
          </w:rPr>
          <w:t>Not My Home</w:t>
        </w:r>
      </w:p>
    </w:sdtContent>
  </w:sdt>
  <w:p w:rsidR="008D3A53" w:rsidRDefault="008D3A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B0"/>
    <w:rsid w:val="008D3A53"/>
    <w:rsid w:val="00D82C9F"/>
    <w:rsid w:val="00DB04FC"/>
    <w:rsid w:val="00E0403F"/>
    <w:rsid w:val="00F3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A53"/>
  </w:style>
  <w:style w:type="paragraph" w:styleId="Footer">
    <w:name w:val="footer"/>
    <w:basedOn w:val="Normal"/>
    <w:link w:val="FooterChar"/>
    <w:uiPriority w:val="99"/>
    <w:unhideWhenUsed/>
    <w:rsid w:val="008D3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53"/>
  </w:style>
  <w:style w:type="paragraph" w:styleId="BalloonText">
    <w:name w:val="Balloon Text"/>
    <w:basedOn w:val="Normal"/>
    <w:link w:val="BalloonTextChar"/>
    <w:uiPriority w:val="99"/>
    <w:semiHidden/>
    <w:unhideWhenUsed/>
    <w:rsid w:val="008D3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A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A53"/>
  </w:style>
  <w:style w:type="paragraph" w:styleId="Footer">
    <w:name w:val="footer"/>
    <w:basedOn w:val="Normal"/>
    <w:link w:val="FooterChar"/>
    <w:uiPriority w:val="99"/>
    <w:unhideWhenUsed/>
    <w:rsid w:val="008D3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53"/>
  </w:style>
  <w:style w:type="paragraph" w:styleId="BalloonText">
    <w:name w:val="Balloon Text"/>
    <w:basedOn w:val="Normal"/>
    <w:link w:val="BalloonTextChar"/>
    <w:uiPriority w:val="99"/>
    <w:semiHidden/>
    <w:unhideWhenUsed/>
    <w:rsid w:val="008D3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A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AD74DB6814412C88B665DE002D1164"/>
        <w:category>
          <w:name w:val="General"/>
          <w:gallery w:val="placeholder"/>
        </w:category>
        <w:types>
          <w:type w:val="bbPlcHdr"/>
        </w:types>
        <w:behaviors>
          <w:behavior w:val="content"/>
        </w:behaviors>
        <w:guid w:val="{2AA1BD62-89F3-4A0C-B7D3-01E97AC38029}"/>
      </w:docPartPr>
      <w:docPartBody>
        <w:p w:rsidR="00000000" w:rsidRDefault="002F5E9A" w:rsidP="002F5E9A">
          <w:pPr>
            <w:pStyle w:val="0DAD74DB6814412C88B665DE002D116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9A"/>
    <w:rsid w:val="00241ECD"/>
    <w:rsid w:val="002F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AD74DB6814412C88B665DE002D1164">
    <w:name w:val="0DAD74DB6814412C88B665DE002D1164"/>
    <w:rsid w:val="002F5E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AD74DB6814412C88B665DE002D1164">
    <w:name w:val="0DAD74DB6814412C88B665DE002D1164"/>
    <w:rsid w:val="002F5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My Home</dc:title>
  <dc:creator>Theresa QB</dc:creator>
  <cp:lastModifiedBy>Theresa QB</cp:lastModifiedBy>
  <cp:revision>1</cp:revision>
  <dcterms:created xsi:type="dcterms:W3CDTF">2012-08-23T17:55:00Z</dcterms:created>
  <dcterms:modified xsi:type="dcterms:W3CDTF">2012-08-23T18:24:00Z</dcterms:modified>
</cp:coreProperties>
</file>