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AA8" w:rsidRDefault="00496E2C">
      <w:pPr>
        <w:rPr>
          <w:sz w:val="32"/>
          <w:szCs w:val="32"/>
        </w:rPr>
      </w:pPr>
      <w:r>
        <w:rPr>
          <w:sz w:val="32"/>
          <w:szCs w:val="32"/>
        </w:rPr>
        <w:t xml:space="preserve">Old sayings can be helpful.  Even if we don’t know where they came from or why they originated. </w:t>
      </w:r>
      <w:r w:rsidR="002C660B">
        <w:rPr>
          <w:sz w:val="32"/>
          <w:szCs w:val="32"/>
        </w:rPr>
        <w:t xml:space="preserve">I say this because there are so many old folks sayings that are around.  Many of them were said by our parents or passed down from earlier generations.  </w:t>
      </w:r>
    </w:p>
    <w:p w:rsidR="002C660B" w:rsidRDefault="002C660B">
      <w:pPr>
        <w:rPr>
          <w:sz w:val="32"/>
          <w:szCs w:val="32"/>
        </w:rPr>
      </w:pPr>
      <w:r>
        <w:rPr>
          <w:sz w:val="32"/>
          <w:szCs w:val="32"/>
        </w:rPr>
        <w:t>They have been repeated from time to time and accepted without ever knowing why they have been adopted into our language.</w:t>
      </w:r>
    </w:p>
    <w:p w:rsidR="002C660B" w:rsidRDefault="002C660B">
      <w:pPr>
        <w:rPr>
          <w:sz w:val="32"/>
          <w:szCs w:val="32"/>
        </w:rPr>
      </w:pPr>
      <w:r>
        <w:rPr>
          <w:sz w:val="32"/>
          <w:szCs w:val="32"/>
        </w:rPr>
        <w:t>Lately, I have been questioning a few. I have researched the answer for some of them and I have found that people from past times said them as a warning.</w:t>
      </w:r>
    </w:p>
    <w:p w:rsidR="002C660B" w:rsidRDefault="002C660B">
      <w:pPr>
        <w:rPr>
          <w:sz w:val="32"/>
          <w:szCs w:val="32"/>
        </w:rPr>
      </w:pPr>
      <w:r>
        <w:rPr>
          <w:sz w:val="32"/>
          <w:szCs w:val="32"/>
        </w:rPr>
        <w:t>Others, I found were personal opinions from someone and that in these times does not apply to my lifestyle.</w:t>
      </w:r>
    </w:p>
    <w:p w:rsidR="002C660B" w:rsidRDefault="002C660B">
      <w:pPr>
        <w:rPr>
          <w:sz w:val="32"/>
          <w:szCs w:val="32"/>
        </w:rPr>
      </w:pPr>
      <w:r>
        <w:rPr>
          <w:sz w:val="32"/>
          <w:szCs w:val="32"/>
        </w:rPr>
        <w:t>It is interesting to look into old sayings and decide if they are helpful to our walk in life or if they are just, old sayings</w:t>
      </w:r>
      <w:r w:rsidR="005841E1">
        <w:rPr>
          <w:sz w:val="32"/>
          <w:szCs w:val="32"/>
        </w:rPr>
        <w:t xml:space="preserve"> that play no part in these times.</w:t>
      </w:r>
    </w:p>
    <w:p w:rsidR="005841E1" w:rsidRDefault="005841E1">
      <w:pPr>
        <w:rPr>
          <w:sz w:val="32"/>
          <w:szCs w:val="32"/>
        </w:rPr>
      </w:pPr>
      <w:r>
        <w:rPr>
          <w:sz w:val="32"/>
          <w:szCs w:val="32"/>
        </w:rPr>
        <w:t>My mother had a few old sayings that she would say to her children quit regularly.  I heard a comedian make some jokes from his past on old sayings that his mother use to say when disciplining him.  The joke was so familiar because I heard the same old saying when I was growing up.</w:t>
      </w:r>
    </w:p>
    <w:p w:rsidR="005841E1" w:rsidRDefault="005841E1">
      <w:pPr>
        <w:rPr>
          <w:sz w:val="32"/>
          <w:szCs w:val="32"/>
        </w:rPr>
      </w:pPr>
      <w:r>
        <w:rPr>
          <w:sz w:val="32"/>
          <w:szCs w:val="32"/>
        </w:rPr>
        <w:t>Old sayings are like common advice that people give to us whenever we are going through a rough time in our lives.  We should take time to review common advice when it is given to us from others because it may just be a response similar to an old saying that hasn’t really been thoroughly thought out but easily said.</w:t>
      </w:r>
    </w:p>
    <w:p w:rsidR="00CC623B" w:rsidRDefault="00CC623B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Think of some old sayings from your past that were said to you.  See if they are justified and reasonable.  T</w:t>
      </w:r>
      <w:r w:rsidR="00623AAF">
        <w:rPr>
          <w:sz w:val="32"/>
          <w:szCs w:val="32"/>
        </w:rPr>
        <w:t>hen compare them to past situations and see if you have theoretically used any of them unknowingly as a typical part of your experience.</w:t>
      </w:r>
    </w:p>
    <w:p w:rsidR="00623AAF" w:rsidRDefault="00623AAF">
      <w:pPr>
        <w:rPr>
          <w:sz w:val="32"/>
          <w:szCs w:val="32"/>
        </w:rPr>
      </w:pPr>
      <w:r>
        <w:rPr>
          <w:sz w:val="32"/>
          <w:szCs w:val="32"/>
        </w:rPr>
        <w:t>Old sayings can be habitual comments th</w:t>
      </w:r>
      <w:r w:rsidR="007B43CB">
        <w:rPr>
          <w:sz w:val="32"/>
          <w:szCs w:val="32"/>
        </w:rPr>
        <w:t>at we hear that</w:t>
      </w:r>
      <w:r>
        <w:rPr>
          <w:sz w:val="32"/>
          <w:szCs w:val="32"/>
        </w:rPr>
        <w:t xml:space="preserve"> may already have a large part in how we make our decisions. There is no real problem with them</w:t>
      </w:r>
      <w:r w:rsidR="007B43CB">
        <w:rPr>
          <w:sz w:val="32"/>
          <w:szCs w:val="32"/>
        </w:rPr>
        <w:t>, unless we hear one and take it</w:t>
      </w:r>
      <w:r>
        <w:rPr>
          <w:sz w:val="32"/>
          <w:szCs w:val="32"/>
        </w:rPr>
        <w:t xml:space="preserve"> at face val</w:t>
      </w:r>
      <w:r w:rsidR="007B43CB">
        <w:rPr>
          <w:sz w:val="32"/>
          <w:szCs w:val="32"/>
        </w:rPr>
        <w:t>ue without evaluating the saying</w:t>
      </w:r>
      <w:r>
        <w:rPr>
          <w:sz w:val="32"/>
          <w:szCs w:val="32"/>
        </w:rPr>
        <w:t>.</w:t>
      </w:r>
    </w:p>
    <w:p w:rsidR="007B43CB" w:rsidRDefault="007B43CB">
      <w:pPr>
        <w:rPr>
          <w:sz w:val="32"/>
          <w:szCs w:val="32"/>
        </w:rPr>
      </w:pPr>
      <w:r>
        <w:rPr>
          <w:sz w:val="32"/>
          <w:szCs w:val="32"/>
        </w:rPr>
        <w:t>If an old saying has value and can stand the test of time, then we should accept it as a helpful hint from past times that can guide in our decision making process during current times.</w:t>
      </w:r>
    </w:p>
    <w:p w:rsidR="007B43CB" w:rsidRDefault="007B43CB">
      <w:pPr>
        <w:rPr>
          <w:sz w:val="32"/>
          <w:szCs w:val="32"/>
        </w:rPr>
      </w:pPr>
    </w:p>
    <w:p w:rsidR="002C660B" w:rsidRPr="00496E2C" w:rsidRDefault="002C660B">
      <w:pPr>
        <w:rPr>
          <w:sz w:val="32"/>
          <w:szCs w:val="32"/>
        </w:rPr>
      </w:pPr>
    </w:p>
    <w:sectPr w:rsidR="002C660B" w:rsidRPr="00496E2C" w:rsidSect="00A26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7221" w:rsidRDefault="00487221" w:rsidP="00B76092">
      <w:pPr>
        <w:spacing w:after="0" w:line="240" w:lineRule="auto"/>
      </w:pPr>
      <w:r>
        <w:separator/>
      </w:r>
    </w:p>
  </w:endnote>
  <w:endnote w:type="continuationSeparator" w:id="0">
    <w:p w:rsidR="00487221" w:rsidRDefault="00487221" w:rsidP="00B76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7221" w:rsidRDefault="00487221" w:rsidP="00B76092">
      <w:pPr>
        <w:spacing w:after="0" w:line="240" w:lineRule="auto"/>
      </w:pPr>
      <w:r>
        <w:separator/>
      </w:r>
    </w:p>
  </w:footnote>
  <w:footnote w:type="continuationSeparator" w:id="0">
    <w:p w:rsidR="00487221" w:rsidRDefault="00487221" w:rsidP="00B760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6E2C"/>
    <w:rsid w:val="002C660B"/>
    <w:rsid w:val="00376E27"/>
    <w:rsid w:val="00487221"/>
    <w:rsid w:val="00496E2C"/>
    <w:rsid w:val="005841E1"/>
    <w:rsid w:val="00623AAF"/>
    <w:rsid w:val="007B43CB"/>
    <w:rsid w:val="00A2666F"/>
    <w:rsid w:val="00A867F0"/>
    <w:rsid w:val="00B76092"/>
    <w:rsid w:val="00CC6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76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6092"/>
  </w:style>
  <w:style w:type="paragraph" w:styleId="Footer">
    <w:name w:val="footer"/>
    <w:basedOn w:val="Normal"/>
    <w:link w:val="FooterChar"/>
    <w:uiPriority w:val="99"/>
    <w:semiHidden/>
    <w:unhideWhenUsed/>
    <w:rsid w:val="00B76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60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</dc:creator>
  <cp:lastModifiedBy>Theresa</cp:lastModifiedBy>
  <cp:revision>4</cp:revision>
  <dcterms:created xsi:type="dcterms:W3CDTF">2012-05-14T20:20:00Z</dcterms:created>
  <dcterms:modified xsi:type="dcterms:W3CDTF">2012-05-14T21:00:00Z</dcterms:modified>
</cp:coreProperties>
</file>