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A3494B">
      <w:pPr>
        <w:rPr>
          <w:sz w:val="32"/>
          <w:szCs w:val="32"/>
        </w:rPr>
      </w:pPr>
      <w:proofErr w:type="gramStart"/>
      <w:r>
        <w:rPr>
          <w:sz w:val="32"/>
          <w:szCs w:val="32"/>
        </w:rPr>
        <w:t>Time to think.</w:t>
      </w:r>
      <w:proofErr w:type="gramEnd"/>
      <w:r>
        <w:rPr>
          <w:sz w:val="32"/>
          <w:szCs w:val="32"/>
        </w:rPr>
        <w:t xml:space="preserve">  The readers of this article may be of all of ages.  The adult readers have had more time on this earth to think.  When we are alone, we think.  When we are moving, we think.  Some of us give more time to thinking than others give.  </w:t>
      </w:r>
    </w:p>
    <w:p w:rsidR="00A3494B" w:rsidRDefault="00A3494B">
      <w:pPr>
        <w:rPr>
          <w:sz w:val="32"/>
          <w:szCs w:val="32"/>
        </w:rPr>
      </w:pPr>
      <w:r>
        <w:rPr>
          <w:sz w:val="32"/>
          <w:szCs w:val="32"/>
        </w:rPr>
        <w:t>We all reflect on areas in our lives.  We consider things we have done in our past. At times, we imagine what we would do if we could change earlier decisions or how we will plan for future experiences.  However, we decide, we think.</w:t>
      </w:r>
    </w:p>
    <w:p w:rsidR="00A3494B" w:rsidRDefault="00A3494B">
      <w:pPr>
        <w:rPr>
          <w:sz w:val="32"/>
          <w:szCs w:val="32"/>
        </w:rPr>
      </w:pPr>
      <w:r>
        <w:rPr>
          <w:sz w:val="32"/>
          <w:szCs w:val="32"/>
        </w:rPr>
        <w:t>Great men put their thoughts on paper to help guide later readers when similar situations occur.  All we have to do is search for the answers that may have a positive effect in our</w:t>
      </w:r>
      <w:r w:rsidR="004C3AB3">
        <w:rPr>
          <w:sz w:val="32"/>
          <w:szCs w:val="32"/>
        </w:rPr>
        <w:t xml:space="preserve"> daily experience.</w:t>
      </w:r>
    </w:p>
    <w:p w:rsidR="004C3AB3" w:rsidRDefault="004C3AB3">
      <w:pPr>
        <w:rPr>
          <w:sz w:val="32"/>
          <w:szCs w:val="32"/>
        </w:rPr>
      </w:pPr>
      <w:r>
        <w:rPr>
          <w:sz w:val="32"/>
          <w:szCs w:val="32"/>
        </w:rPr>
        <w:t>We may not know our futures, however when we think about our past, we can learn some information that may help us believe in our present.</w:t>
      </w:r>
    </w:p>
    <w:p w:rsidR="004C3AB3" w:rsidRDefault="004C3AB3">
      <w:pPr>
        <w:rPr>
          <w:sz w:val="32"/>
          <w:szCs w:val="32"/>
        </w:rPr>
      </w:pPr>
      <w:r>
        <w:rPr>
          <w:sz w:val="32"/>
          <w:szCs w:val="32"/>
        </w:rPr>
        <w:t>It is time to stop and to think.</w:t>
      </w:r>
      <w:r w:rsidR="000F7B75">
        <w:rPr>
          <w:sz w:val="32"/>
          <w:szCs w:val="32"/>
        </w:rPr>
        <w:t xml:space="preserve"> Hear the words of wisdom and move forward, believing that all things are possible.  Think.</w:t>
      </w:r>
    </w:p>
    <w:p w:rsidR="00A3494B" w:rsidRDefault="00A3494B">
      <w:pPr>
        <w:rPr>
          <w:sz w:val="32"/>
          <w:szCs w:val="32"/>
        </w:rPr>
      </w:pPr>
    </w:p>
    <w:p w:rsidR="00A3494B" w:rsidRDefault="00A3494B">
      <w:pPr>
        <w:rPr>
          <w:sz w:val="32"/>
          <w:szCs w:val="32"/>
        </w:rPr>
      </w:pPr>
    </w:p>
    <w:p w:rsidR="00A3494B" w:rsidRPr="00A3494B" w:rsidRDefault="00A3494B">
      <w:pPr>
        <w:rPr>
          <w:sz w:val="32"/>
          <w:szCs w:val="32"/>
        </w:rPr>
      </w:pPr>
    </w:p>
    <w:sectPr w:rsidR="00A3494B" w:rsidRPr="00A3494B" w:rsidSect="00234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494B"/>
    <w:rsid w:val="000F7B75"/>
    <w:rsid w:val="00234BD6"/>
    <w:rsid w:val="00376E27"/>
    <w:rsid w:val="004C3AB3"/>
    <w:rsid w:val="00A3494B"/>
    <w:rsid w:val="00A86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2012-05-28T15:07:00Z</dcterms:created>
  <dcterms:modified xsi:type="dcterms:W3CDTF">2012-05-28T15:22:00Z</dcterms:modified>
</cp:coreProperties>
</file>