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860" w:rsidRDefault="00446999" w:rsidP="00BF4292">
      <w:pPr>
        <w:pStyle w:val="Titre1"/>
      </w:pPr>
      <w:r>
        <w:t xml:space="preserve">A24 : </w:t>
      </w:r>
      <w:r w:rsidR="00BF4292" w:rsidRPr="00BF4292">
        <w:t>Mise  en route par le formateur</w:t>
      </w:r>
    </w:p>
    <w:p w:rsidR="00024F51" w:rsidRDefault="00024F51" w:rsidP="00024F51">
      <w:pPr>
        <w:rPr>
          <w:rFonts w:ascii="Impact" w:eastAsiaTheme="majorEastAsia" w:hAnsi="Impact" w:cstheme="majorBidi"/>
          <w:b/>
          <w:bCs/>
          <w:color w:val="323E4F" w:themeColor="text2" w:themeShade="BF"/>
          <w:sz w:val="44"/>
          <w:szCs w:val="26"/>
          <w:lang w:val="fr-MA"/>
        </w:rPr>
      </w:pPr>
      <w:r w:rsidRPr="00024F51">
        <w:rPr>
          <w:rFonts w:ascii="Impact" w:eastAsiaTheme="majorEastAsia" w:hAnsi="Impact" w:cstheme="majorBidi"/>
          <w:b/>
          <w:bCs/>
          <w:color w:val="323E4F" w:themeColor="text2" w:themeShade="BF"/>
          <w:sz w:val="44"/>
          <w:szCs w:val="26"/>
          <w:lang w:val="fr-MA"/>
        </w:rPr>
        <w:t>Définition</w:t>
      </w:r>
    </w:p>
    <w:p w:rsidR="00024F51" w:rsidRPr="00024F51" w:rsidRDefault="00024F51" w:rsidP="00024F51">
      <w:pPr>
        <w:rPr>
          <w:sz w:val="28"/>
          <w:szCs w:val="28"/>
        </w:rPr>
      </w:pPr>
      <w:r w:rsidRPr="00024F51">
        <w:rPr>
          <w:sz w:val="28"/>
          <w:szCs w:val="28"/>
        </w:rPr>
        <w:t xml:space="preserve">La programmation, appelée aussi codage. </w:t>
      </w:r>
    </w:p>
    <w:p w:rsidR="00024F51" w:rsidRPr="00024F51" w:rsidRDefault="00024F51" w:rsidP="00024F51">
      <w:pPr>
        <w:rPr>
          <w:sz w:val="28"/>
          <w:szCs w:val="28"/>
        </w:rPr>
      </w:pPr>
      <w:r w:rsidRPr="00024F51">
        <w:rPr>
          <w:sz w:val="28"/>
          <w:szCs w:val="28"/>
        </w:rPr>
        <w:t>Elle est réalisée moyennant l’usage des algorithmes, qui sont des séquences finies et ordonnées.</w:t>
      </w:r>
    </w:p>
    <w:p w:rsidR="00024F51" w:rsidRPr="00024F51" w:rsidRDefault="00024F51" w:rsidP="00024F51"/>
    <w:p w:rsidR="002D10F0" w:rsidRDefault="002D10F0" w:rsidP="008C5AA8">
      <w:pPr>
        <w:rPr>
          <w:rFonts w:ascii="Impact" w:eastAsiaTheme="majorEastAsia" w:hAnsi="Impact" w:cstheme="majorBidi"/>
          <w:bCs/>
          <w:color w:val="323E4F" w:themeColor="text2" w:themeShade="BF"/>
          <w:sz w:val="44"/>
          <w:szCs w:val="26"/>
        </w:rPr>
      </w:pPr>
      <w:bookmarkStart w:id="0" w:name="_GoBack"/>
      <w:bookmarkEnd w:id="0"/>
    </w:p>
    <w:p w:rsidR="002D10F0" w:rsidRPr="009877EF" w:rsidRDefault="002D10F0" w:rsidP="008C5AA8"/>
    <w:p w:rsidR="008C5AA8" w:rsidRDefault="00906E57" w:rsidP="008C5AA8">
      <w:pPr>
        <w:pStyle w:val="Titre2"/>
      </w:pPr>
      <w:r>
        <w:t>Mots</w:t>
      </w:r>
      <w:r w:rsidR="002D10F0">
        <w:t>-clés</w:t>
      </w:r>
    </w:p>
    <w:p w:rsidR="002D10F0" w:rsidRPr="002D10F0" w:rsidRDefault="002D10F0" w:rsidP="002D10F0">
      <w:pPr>
        <w:numPr>
          <w:ilvl w:val="0"/>
          <w:numId w:val="4"/>
        </w:numPr>
        <w:rPr>
          <w:lang w:val="fr-MA"/>
        </w:rPr>
      </w:pPr>
      <w:r w:rsidRPr="002D10F0">
        <w:rPr>
          <w:b/>
          <w:bCs/>
          <w:lang w:val="fr-MA"/>
        </w:rPr>
        <w:t>Algorithme</w:t>
      </w:r>
    </w:p>
    <w:p w:rsidR="002D10F0" w:rsidRPr="002D10F0" w:rsidRDefault="002D10F0" w:rsidP="002D10F0">
      <w:pPr>
        <w:numPr>
          <w:ilvl w:val="0"/>
          <w:numId w:val="4"/>
        </w:numPr>
        <w:rPr>
          <w:lang w:val="fr-MA"/>
        </w:rPr>
      </w:pPr>
      <w:r w:rsidRPr="002D10F0">
        <w:rPr>
          <w:b/>
          <w:bCs/>
          <w:lang w:val="fr-MA"/>
        </w:rPr>
        <w:t>Langage</w:t>
      </w:r>
      <w:r w:rsidRPr="002D10F0">
        <w:rPr>
          <w:lang w:val="fr-MA"/>
        </w:rPr>
        <w:t xml:space="preserve"> </w:t>
      </w:r>
    </w:p>
    <w:p w:rsidR="002D10F0" w:rsidRPr="002D10F0" w:rsidRDefault="002D10F0" w:rsidP="002D10F0">
      <w:pPr>
        <w:numPr>
          <w:ilvl w:val="0"/>
          <w:numId w:val="4"/>
        </w:numPr>
        <w:rPr>
          <w:lang w:val="fr-MA"/>
        </w:rPr>
      </w:pPr>
      <w:r w:rsidRPr="002D10F0">
        <w:rPr>
          <w:b/>
          <w:bCs/>
          <w:lang w:val="fr-MA"/>
        </w:rPr>
        <w:t xml:space="preserve">Codage </w:t>
      </w:r>
    </w:p>
    <w:p w:rsidR="002D10F0" w:rsidRPr="002D10F0" w:rsidRDefault="002D10F0" w:rsidP="002D10F0"/>
    <w:p w:rsidR="008C5AA8" w:rsidRPr="008C5AA8" w:rsidRDefault="008C5AA8" w:rsidP="008C5AA8"/>
    <w:sectPr w:rsidR="008C5AA8" w:rsidRPr="008C5A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686F"/>
    <w:multiLevelType w:val="hybridMultilevel"/>
    <w:tmpl w:val="6D8AA8BA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A5CF3"/>
    <w:multiLevelType w:val="hybridMultilevel"/>
    <w:tmpl w:val="3D8C9E4C"/>
    <w:lvl w:ilvl="0" w:tplc="37066AB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1652C43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B836820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4A52880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279843A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A740DB3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6F2C737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2F7AB93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D56C13A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" w15:restartNumberingAfterBreak="0">
    <w:nsid w:val="7B037997"/>
    <w:multiLevelType w:val="hybridMultilevel"/>
    <w:tmpl w:val="E92269B4"/>
    <w:lvl w:ilvl="0" w:tplc="B378B07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CDCA5E8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BDB0B7B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2644571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B53C735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45D42F1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DA08DF5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BA303D3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569C0F5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24B"/>
    <w:rsid w:val="00024F51"/>
    <w:rsid w:val="000B0B80"/>
    <w:rsid w:val="000F0DBE"/>
    <w:rsid w:val="002D10F0"/>
    <w:rsid w:val="003266A2"/>
    <w:rsid w:val="00446999"/>
    <w:rsid w:val="00844520"/>
    <w:rsid w:val="008C5AA8"/>
    <w:rsid w:val="00906E57"/>
    <w:rsid w:val="00BF4292"/>
    <w:rsid w:val="00CA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C752B"/>
  <w15:chartTrackingRefBased/>
  <w15:docId w15:val="{0D8E32D0-76D9-41CC-B9D1-3E1DDF67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F4292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F4292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F4292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F4292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F4292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F42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F429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F429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F429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F429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4292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Image">
    <w:name w:val="Image"/>
    <w:basedOn w:val="Normal"/>
    <w:next w:val="Normal"/>
    <w:link w:val="ImageCar"/>
    <w:qFormat/>
    <w:rsid w:val="00BF4292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BF4292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BF4292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BF4292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BF4292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BF4292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BF4292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BF4292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BF4292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BF4292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BF4292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BF4292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BF42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BF4292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BF4292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BF4292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BF4292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BF4292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BF4292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BF4292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BF4292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BF4292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BF4292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BF4292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BF4292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BF4292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BF4292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BF4292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BF4292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BF4292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BF4292"/>
  </w:style>
  <w:style w:type="character" w:customStyle="1" w:styleId="TitrePartieCar">
    <w:name w:val="Titre_Partie Car"/>
    <w:basedOn w:val="Titre1Car"/>
    <w:link w:val="TitrePartie"/>
    <w:rsid w:val="00BF4292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BF4292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BF4292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BF4292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BF4292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BF4292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BF4292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BF4292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BF42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BF4292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BF4292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BF4292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BF4292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BF4292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BF4292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BF4292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BF4292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BF4292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BF4292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BF4292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BF4292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BF4292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BF4292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BF4292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BF4292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BF4292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BF4292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BF4292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BF4292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BF4292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BF4292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BF4292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BF4292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BF4292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BF4292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BF4292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BF4292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BF4292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BF4292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BF4292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BF4292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BF4292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BF4292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BF4292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BF4292"/>
  </w:style>
  <w:style w:type="character" w:customStyle="1" w:styleId="CSSCCar">
    <w:name w:val="CSS_C Car"/>
    <w:basedOn w:val="CCsharpCar"/>
    <w:link w:val="CSSC"/>
    <w:rsid w:val="00BF4292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BF4292"/>
  </w:style>
  <w:style w:type="character" w:customStyle="1" w:styleId="SyntaxeBlocCar">
    <w:name w:val="Syntaxe_Bloc Car"/>
    <w:basedOn w:val="CCsharpCar"/>
    <w:link w:val="SyntaxeBloc"/>
    <w:rsid w:val="00BF4292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BF4292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BF4292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F4292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BF429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BF429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BF429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BF42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F42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BF4292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BF4292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BF4292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F4292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4292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F4292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BF4292"/>
    <w:rPr>
      <w:b/>
      <w:bCs/>
    </w:rPr>
  </w:style>
  <w:style w:type="character" w:styleId="Accentuation">
    <w:name w:val="Emphasis"/>
    <w:basedOn w:val="Policepardfaut"/>
    <w:uiPriority w:val="20"/>
    <w:qFormat/>
    <w:rsid w:val="00BF4292"/>
    <w:rPr>
      <w:i/>
      <w:iCs/>
    </w:rPr>
  </w:style>
  <w:style w:type="paragraph" w:styleId="Sansinterligne">
    <w:name w:val="No Spacing"/>
    <w:link w:val="SansinterligneCar"/>
    <w:uiPriority w:val="1"/>
    <w:qFormat/>
    <w:rsid w:val="00BF4292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4292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BF4292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BF4292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BF4292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F429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F4292"/>
    <w:rPr>
      <w:rFonts w:ascii="Tahoma" w:hAnsi="Tahoma"/>
      <w:b/>
      <w:bCs/>
      <w:i/>
      <w:iCs/>
      <w:color w:val="5B9BD5" w:themeColor="accent1"/>
      <w:sz w:val="24"/>
    </w:rPr>
  </w:style>
  <w:style w:type="character" w:styleId="Accentuationlgre">
    <w:name w:val="Subtle Emphasis"/>
    <w:basedOn w:val="Policepardfaut"/>
    <w:uiPriority w:val="19"/>
    <w:qFormat/>
    <w:rsid w:val="00BF4292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BF4292"/>
    <w:rPr>
      <w:b/>
      <w:bCs/>
      <w:i/>
      <w:iCs/>
      <w:color w:val="5B9BD5" w:themeColor="accent1"/>
    </w:rPr>
  </w:style>
  <w:style w:type="character" w:styleId="Rfrencelgre">
    <w:name w:val="Subtle Reference"/>
    <w:basedOn w:val="Policepardfaut"/>
    <w:uiPriority w:val="31"/>
    <w:qFormat/>
    <w:rsid w:val="00BF4292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BF4292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BF4292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F4292"/>
    <w:pPr>
      <w:outlineLvl w:val="9"/>
    </w:pPr>
    <w:rPr>
      <w:rFonts w:asciiTheme="majorHAnsi" w:hAnsiTheme="maj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1838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493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384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176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044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549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37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304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Stagiaire</cp:lastModifiedBy>
  <cp:revision>10</cp:revision>
  <dcterms:created xsi:type="dcterms:W3CDTF">2019-09-10T15:45:00Z</dcterms:created>
  <dcterms:modified xsi:type="dcterms:W3CDTF">2019-09-13T10:50:00Z</dcterms:modified>
</cp:coreProperties>
</file>