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E2" w:rsidRPr="00C00EE2" w:rsidRDefault="00C00EE2" w:rsidP="00C00EE2">
      <w:pPr>
        <w:jc w:val="center"/>
        <w:rPr>
          <w:rFonts w:ascii="Impact" w:hAnsi="Impact"/>
          <w:color w:val="4F81BD" w:themeColor="accent1"/>
          <w:sz w:val="56"/>
          <w:szCs w:val="56"/>
        </w:rPr>
      </w:pPr>
      <w:proofErr w:type="spellStart"/>
      <w:r w:rsidRPr="00C00EE2">
        <w:rPr>
          <w:rFonts w:ascii="Impact" w:hAnsi="Impact"/>
          <w:color w:val="4F81BD" w:themeColor="accent1"/>
          <w:sz w:val="56"/>
          <w:szCs w:val="56"/>
        </w:rPr>
        <w:t>Affectatin</w:t>
      </w:r>
      <w:proofErr w:type="spellEnd"/>
      <w:r w:rsidRPr="00C00EE2">
        <w:rPr>
          <w:rFonts w:ascii="Impact" w:hAnsi="Impact"/>
          <w:color w:val="4F81BD" w:themeColor="accent1"/>
          <w:sz w:val="56"/>
          <w:szCs w:val="56"/>
        </w:rPr>
        <w:t xml:space="preserve"> des taches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0EE2" w:rsidTr="00C00EE2">
        <w:tc>
          <w:tcPr>
            <w:tcW w:w="4606" w:type="dxa"/>
          </w:tcPr>
          <w:p w:rsidR="00C00EE2" w:rsidRDefault="00C00EE2"/>
          <w:p w:rsidR="00C00EE2" w:rsidRDefault="00C00EE2">
            <w:r>
              <w:t>Noms</w:t>
            </w:r>
          </w:p>
          <w:p w:rsidR="00C00EE2" w:rsidRDefault="00C00EE2"/>
        </w:tc>
        <w:tc>
          <w:tcPr>
            <w:tcW w:w="4606" w:type="dxa"/>
          </w:tcPr>
          <w:p w:rsidR="00C00EE2" w:rsidRDefault="00C00EE2"/>
          <w:p w:rsidR="00C00EE2" w:rsidRDefault="00C00EE2">
            <w:r>
              <w:t>tache</w:t>
            </w:r>
          </w:p>
        </w:tc>
      </w:tr>
      <w:tr w:rsidR="00C00EE2" w:rsidTr="00C00EE2">
        <w:tc>
          <w:tcPr>
            <w:tcW w:w="4606" w:type="dxa"/>
          </w:tcPr>
          <w:p w:rsidR="00C00EE2" w:rsidRDefault="00C00EE2">
            <w:r>
              <w:t xml:space="preserve">Imane </w:t>
            </w:r>
            <w:proofErr w:type="spellStart"/>
            <w:r>
              <w:t>haj</w:t>
            </w:r>
            <w:proofErr w:type="spellEnd"/>
            <w:r>
              <w:t xml:space="preserve"> </w:t>
            </w:r>
            <w:proofErr w:type="spellStart"/>
            <w:r>
              <w:t>aissa</w:t>
            </w:r>
            <w:proofErr w:type="spellEnd"/>
          </w:p>
        </w:tc>
        <w:tc>
          <w:tcPr>
            <w:tcW w:w="4606" w:type="dxa"/>
          </w:tcPr>
          <w:p w:rsidR="00C00EE2" w:rsidRDefault="00C00EE2">
            <w:r>
              <w:t xml:space="preserve">Préparation de présentation </w:t>
            </w:r>
          </w:p>
        </w:tc>
      </w:tr>
      <w:tr w:rsidR="00C00EE2" w:rsidTr="00C00EE2">
        <w:tc>
          <w:tcPr>
            <w:tcW w:w="4606" w:type="dxa"/>
          </w:tcPr>
          <w:p w:rsidR="00C00EE2" w:rsidRDefault="00C00EE2">
            <w:r>
              <w:t xml:space="preserve">Mohamed </w:t>
            </w:r>
            <w:proofErr w:type="spellStart"/>
            <w:r>
              <w:t>youssef</w:t>
            </w:r>
            <w:proofErr w:type="spellEnd"/>
            <w:r>
              <w:t xml:space="preserve"> </w:t>
            </w:r>
            <w:proofErr w:type="spellStart"/>
            <w:r>
              <w:t>faraj</w:t>
            </w:r>
            <w:proofErr w:type="spellEnd"/>
          </w:p>
        </w:tc>
        <w:tc>
          <w:tcPr>
            <w:tcW w:w="4606" w:type="dxa"/>
          </w:tcPr>
          <w:p w:rsidR="00C00EE2" w:rsidRDefault="00C00EE2">
            <w:r>
              <w:t xml:space="preserve">Présentation de présentation </w:t>
            </w:r>
          </w:p>
        </w:tc>
      </w:tr>
      <w:tr w:rsidR="00C00EE2" w:rsidTr="00C00EE2">
        <w:tc>
          <w:tcPr>
            <w:tcW w:w="4606" w:type="dxa"/>
          </w:tcPr>
          <w:p w:rsidR="00C00EE2" w:rsidRDefault="00C00EE2">
            <w:r>
              <w:t xml:space="preserve">Omar </w:t>
            </w:r>
            <w:proofErr w:type="spellStart"/>
            <w:r>
              <w:t>zaoujal</w:t>
            </w:r>
            <w:proofErr w:type="spellEnd"/>
          </w:p>
        </w:tc>
        <w:tc>
          <w:tcPr>
            <w:tcW w:w="4606" w:type="dxa"/>
          </w:tcPr>
          <w:p w:rsidR="00C00EE2" w:rsidRDefault="00C00EE2">
            <w:r>
              <w:t>Explication de présentation</w:t>
            </w:r>
          </w:p>
        </w:tc>
      </w:tr>
      <w:tr w:rsidR="00C00EE2" w:rsidTr="00C00EE2">
        <w:tc>
          <w:tcPr>
            <w:tcW w:w="4606" w:type="dxa"/>
          </w:tcPr>
          <w:p w:rsidR="00C00EE2" w:rsidRDefault="00C00EE2">
            <w:proofErr w:type="spellStart"/>
            <w:r>
              <w:t>Wissal</w:t>
            </w:r>
            <w:proofErr w:type="spellEnd"/>
            <w:r>
              <w:t xml:space="preserve"> </w:t>
            </w:r>
            <w:proofErr w:type="spellStart"/>
            <w:r>
              <w:t>samaka</w:t>
            </w:r>
            <w:proofErr w:type="spellEnd"/>
          </w:p>
        </w:tc>
        <w:tc>
          <w:tcPr>
            <w:tcW w:w="4606" w:type="dxa"/>
          </w:tcPr>
          <w:p w:rsidR="00C00EE2" w:rsidRDefault="00C00EE2">
            <w:r>
              <w:t>Préparation de présentation</w:t>
            </w:r>
          </w:p>
        </w:tc>
      </w:tr>
      <w:tr w:rsidR="00C00EE2" w:rsidTr="00C00EE2">
        <w:tc>
          <w:tcPr>
            <w:tcW w:w="4606" w:type="dxa"/>
          </w:tcPr>
          <w:p w:rsidR="00C00EE2" w:rsidRDefault="00C00EE2">
            <w:proofErr w:type="spellStart"/>
            <w:r>
              <w:t>Diyae</w:t>
            </w:r>
            <w:proofErr w:type="spellEnd"/>
            <w:r>
              <w:t xml:space="preserve"> </w:t>
            </w:r>
            <w:proofErr w:type="spellStart"/>
            <w:r>
              <w:t>fanoui</w:t>
            </w:r>
            <w:proofErr w:type="spellEnd"/>
          </w:p>
        </w:tc>
        <w:tc>
          <w:tcPr>
            <w:tcW w:w="4606" w:type="dxa"/>
          </w:tcPr>
          <w:p w:rsidR="00C00EE2" w:rsidRDefault="00C00EE2" w:rsidP="006C7E31">
            <w:r>
              <w:t>Préparation de présentation</w:t>
            </w:r>
          </w:p>
        </w:tc>
      </w:tr>
      <w:tr w:rsidR="00C00EE2" w:rsidTr="00C00EE2">
        <w:trPr>
          <w:trHeight w:val="334"/>
        </w:trPr>
        <w:tc>
          <w:tcPr>
            <w:tcW w:w="4606" w:type="dxa"/>
          </w:tcPr>
          <w:p w:rsidR="00C00EE2" w:rsidRDefault="00C00EE2">
            <w:bookmarkStart w:id="0" w:name="_GoBack" w:colFirst="1" w:colLast="1"/>
            <w:proofErr w:type="spellStart"/>
            <w:r>
              <w:t>Ikram</w:t>
            </w:r>
            <w:proofErr w:type="spellEnd"/>
            <w:r>
              <w:t xml:space="preserve"> </w:t>
            </w:r>
            <w:proofErr w:type="spellStart"/>
            <w:r>
              <w:t>elaissoui</w:t>
            </w:r>
            <w:proofErr w:type="spellEnd"/>
          </w:p>
        </w:tc>
        <w:tc>
          <w:tcPr>
            <w:tcW w:w="4606" w:type="dxa"/>
          </w:tcPr>
          <w:p w:rsidR="00C00EE2" w:rsidRDefault="00C00EE2" w:rsidP="006C7E31">
            <w:r>
              <w:t>Préparation de présentation</w:t>
            </w:r>
          </w:p>
        </w:tc>
      </w:tr>
      <w:bookmarkEnd w:id="0"/>
    </w:tbl>
    <w:p w:rsidR="00631770" w:rsidRPr="00C00EE2" w:rsidRDefault="00C00EE2">
      <w:pPr>
        <w:rPr>
          <w:lang w:val="en-US"/>
        </w:rPr>
      </w:pPr>
    </w:p>
    <w:sectPr w:rsidR="00631770" w:rsidRPr="00C00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E2"/>
    <w:rsid w:val="008D0577"/>
    <w:rsid w:val="00C00EE2"/>
    <w:rsid w:val="00F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2019-09-25T11:39:00Z</dcterms:created>
  <dcterms:modified xsi:type="dcterms:W3CDTF">2019-09-25T11:49:00Z</dcterms:modified>
</cp:coreProperties>
</file>