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115DF4D2" w14:textId="012C628E" w:rsidR="00067C57" w:rsidRDefault="00067C57" w:rsidP="00774A39">
      <w:pPr>
        <w:pStyle w:val="ab"/>
        <w:ind w:left="0" w:firstLine="357"/>
      </w:pPr>
      <w:r>
        <w:t xml:space="preserve">Сверху программы должны будут размещены кнопки навигации для переходов между подсистемами. </w:t>
      </w:r>
    </w:p>
    <w:p w14:paraId="1ECD9297" w14:textId="5FB94C17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избежания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65B9E3F4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</w:p>
    <w:p w14:paraId="276AF710" w14:textId="5E058533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</w:p>
    <w:p w14:paraId="14D3EB05" w14:textId="457F8A34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</w:p>
    <w:p w14:paraId="48E5D38B" w14:textId="5CFBE8E3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</w:p>
    <w:p w14:paraId="32C99E3F" w14:textId="13A34438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 xml:space="preserve">Серия и номер паспорта в строковом формате  </w:t>
      </w:r>
    </w:p>
    <w:p w14:paraId="70270B62" w14:textId="0B134111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</w:p>
    <w:p w14:paraId="4339C119" w14:textId="4B68DC95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</w:p>
    <w:p w14:paraId="10E31061" w14:textId="7021BF8D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</w:p>
    <w:p w14:paraId="23CDD1C3" w14:textId="45ABF0AD" w:rsidR="000818CE" w:rsidRDefault="000818CE" w:rsidP="000E4B74">
      <w:pPr>
        <w:ind w:firstLine="357"/>
      </w:pPr>
      <w:r>
        <w:t>В этой подсистеме должен быть реализован:</w:t>
      </w:r>
    </w:p>
    <w:p w14:paraId="70B9AA45" w14:textId="047109CA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</w:p>
    <w:p w14:paraId="7F914114" w14:textId="728FE70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</w:p>
    <w:p w14:paraId="159EA03B" w14:textId="075551AA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</w:p>
    <w:p w14:paraId="3CE21FDF" w14:textId="4B742B2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</w:t>
      </w:r>
      <w:r w:rsidR="009333C8">
        <w:t>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</w:t>
      </w:r>
      <w:r w:rsidR="0068671C">
        <w:lastRenderedPageBreak/>
        <w:t>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04976953" w14:textId="75C320D2" w:rsidR="006D20B2" w:rsidRDefault="006D20B2" w:rsidP="009333C8">
      <w:pPr>
        <w:ind w:firstLine="357"/>
      </w:pPr>
      <w:r>
        <w:t xml:space="preserve">Сверху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 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77777777" w:rsidR="000818CE" w:rsidRPr="0065715A" w:rsidRDefault="000818CE" w:rsidP="000818CE">
      <w:pPr>
        <w:ind w:left="357" w:firstLine="0"/>
        <w:rPr>
          <w:color w:val="FF0000"/>
        </w:rPr>
      </w:pPr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6179" w14:textId="77777777" w:rsidR="005A5440" w:rsidRDefault="005A5440" w:rsidP="004C45C5">
      <w:pPr>
        <w:spacing w:line="240" w:lineRule="auto"/>
      </w:pPr>
      <w:r>
        <w:separator/>
      </w:r>
    </w:p>
  </w:endnote>
  <w:endnote w:type="continuationSeparator" w:id="0">
    <w:p w14:paraId="738EB4BE" w14:textId="77777777" w:rsidR="005A5440" w:rsidRDefault="005A5440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43A5" w14:textId="77777777" w:rsidR="005A5440" w:rsidRDefault="005A5440" w:rsidP="004C45C5">
      <w:pPr>
        <w:spacing w:line="240" w:lineRule="auto"/>
      </w:pPr>
      <w:r>
        <w:separator/>
      </w:r>
    </w:p>
  </w:footnote>
  <w:footnote w:type="continuationSeparator" w:id="0">
    <w:p w14:paraId="7E95BBFA" w14:textId="77777777" w:rsidR="005A5440" w:rsidRDefault="005A5440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85732">
    <w:abstractNumId w:val="1"/>
  </w:num>
  <w:num w:numId="2" w16cid:durableId="722797626">
    <w:abstractNumId w:val="4"/>
  </w:num>
  <w:num w:numId="3" w16cid:durableId="1306084570">
    <w:abstractNumId w:val="0"/>
  </w:num>
  <w:num w:numId="4" w16cid:durableId="402606785">
    <w:abstractNumId w:val="2"/>
  </w:num>
  <w:num w:numId="5" w16cid:durableId="1297488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5AB2"/>
    <w:rsid w:val="00067C57"/>
    <w:rsid w:val="000818CE"/>
    <w:rsid w:val="000A22E1"/>
    <w:rsid w:val="000B1A4F"/>
    <w:rsid w:val="000E4B74"/>
    <w:rsid w:val="00112DFD"/>
    <w:rsid w:val="00131D78"/>
    <w:rsid w:val="00143019"/>
    <w:rsid w:val="001E48AA"/>
    <w:rsid w:val="0021483A"/>
    <w:rsid w:val="002326B2"/>
    <w:rsid w:val="00280674"/>
    <w:rsid w:val="00284CB3"/>
    <w:rsid w:val="002C3EE0"/>
    <w:rsid w:val="002E18F1"/>
    <w:rsid w:val="002F55F2"/>
    <w:rsid w:val="003003F9"/>
    <w:rsid w:val="00372DC3"/>
    <w:rsid w:val="003811FF"/>
    <w:rsid w:val="003B0608"/>
    <w:rsid w:val="003D28D6"/>
    <w:rsid w:val="00443BC1"/>
    <w:rsid w:val="004B3166"/>
    <w:rsid w:val="004B7F1D"/>
    <w:rsid w:val="004C45C5"/>
    <w:rsid w:val="004F243C"/>
    <w:rsid w:val="0052075B"/>
    <w:rsid w:val="00553272"/>
    <w:rsid w:val="00585498"/>
    <w:rsid w:val="005A5440"/>
    <w:rsid w:val="006006D5"/>
    <w:rsid w:val="00637D32"/>
    <w:rsid w:val="00654442"/>
    <w:rsid w:val="0065715A"/>
    <w:rsid w:val="0068671C"/>
    <w:rsid w:val="006A4078"/>
    <w:rsid w:val="006D0D0D"/>
    <w:rsid w:val="006D20B2"/>
    <w:rsid w:val="00774A39"/>
    <w:rsid w:val="007D4B6C"/>
    <w:rsid w:val="007F1FD4"/>
    <w:rsid w:val="008203DA"/>
    <w:rsid w:val="008865A2"/>
    <w:rsid w:val="00912B3F"/>
    <w:rsid w:val="009235BD"/>
    <w:rsid w:val="009333C8"/>
    <w:rsid w:val="00940755"/>
    <w:rsid w:val="009A34B1"/>
    <w:rsid w:val="00A078FF"/>
    <w:rsid w:val="00A8083A"/>
    <w:rsid w:val="00A87412"/>
    <w:rsid w:val="00AD301B"/>
    <w:rsid w:val="00AD3DAC"/>
    <w:rsid w:val="00B3219E"/>
    <w:rsid w:val="00B76034"/>
    <w:rsid w:val="00B90C3A"/>
    <w:rsid w:val="00C34E6A"/>
    <w:rsid w:val="00C42585"/>
    <w:rsid w:val="00C51401"/>
    <w:rsid w:val="00C515E1"/>
    <w:rsid w:val="00C636C8"/>
    <w:rsid w:val="00C7656D"/>
    <w:rsid w:val="00C80835"/>
    <w:rsid w:val="00CB1F91"/>
    <w:rsid w:val="00CB675F"/>
    <w:rsid w:val="00D26EF1"/>
    <w:rsid w:val="00D31943"/>
    <w:rsid w:val="00D56391"/>
    <w:rsid w:val="00DB3B17"/>
    <w:rsid w:val="00E36DB5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E7EE-4760-451C-8066-49165FCA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13</Pages>
  <Words>930</Words>
  <Characters>6050</Characters>
  <Application>Microsoft Office Word</Application>
  <DocSecurity>0</DocSecurity>
  <Lines>216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36</cp:revision>
  <dcterms:created xsi:type="dcterms:W3CDTF">2022-01-25T06:41:00Z</dcterms:created>
  <dcterms:modified xsi:type="dcterms:W3CDTF">2023-03-06T17:32:00Z</dcterms:modified>
</cp:coreProperties>
</file>