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F4E" w:rsidRPr="00ED3EE1" w:rsidRDefault="001B5F4E" w:rsidP="001B5F4E">
      <w:pPr>
        <w:rPr>
          <w:rFonts w:ascii="Perpetua" w:hAnsi="Perpetua"/>
          <w:sz w:val="32"/>
          <w:szCs w:val="32"/>
        </w:rPr>
      </w:pPr>
    </w:p>
    <w:p w:rsidR="001B5F4E" w:rsidRPr="00ED3EE1" w:rsidRDefault="001B5F4E" w:rsidP="001B5F4E">
      <w:pPr>
        <w:rPr>
          <w:rFonts w:ascii="Perpetua" w:hAnsi="Perpetua"/>
          <w:sz w:val="32"/>
          <w:szCs w:val="32"/>
        </w:rPr>
      </w:pPr>
    </w:p>
    <w:p w:rsidR="001B5F4E" w:rsidRPr="00ED3EE1" w:rsidRDefault="001B5F4E" w:rsidP="001B5F4E">
      <w:pPr>
        <w:rPr>
          <w:rFonts w:ascii="Perpetua" w:hAnsi="Perpetua"/>
          <w:sz w:val="32"/>
          <w:szCs w:val="32"/>
        </w:rPr>
      </w:pPr>
    </w:p>
    <w:p w:rsidR="001B5F4E" w:rsidRPr="00ED3EE1" w:rsidRDefault="001B5F4E" w:rsidP="001B5F4E">
      <w:pPr>
        <w:rPr>
          <w:rFonts w:ascii="Perpetua" w:hAnsi="Perpetua"/>
          <w:sz w:val="32"/>
          <w:szCs w:val="32"/>
        </w:rPr>
      </w:pPr>
    </w:p>
    <w:p w:rsidR="001B5F4E" w:rsidRPr="00ED3EE1" w:rsidRDefault="001B5F4E" w:rsidP="001B5F4E">
      <w:pPr>
        <w:rPr>
          <w:rFonts w:ascii="Perpetua" w:hAnsi="Perpetua"/>
          <w:sz w:val="32"/>
          <w:szCs w:val="32"/>
        </w:rPr>
      </w:pPr>
    </w:p>
    <w:p w:rsidR="001B5F4E" w:rsidRPr="00ED3EE1" w:rsidRDefault="001B5F4E" w:rsidP="001B5F4E">
      <w:pPr>
        <w:rPr>
          <w:rFonts w:ascii="Perpetua" w:hAnsi="Perpetua"/>
          <w:sz w:val="32"/>
          <w:szCs w:val="32"/>
        </w:rPr>
      </w:pPr>
    </w:p>
    <w:p w:rsidR="001B5F4E" w:rsidRPr="00ED3EE1" w:rsidRDefault="001B5F4E" w:rsidP="001B5F4E">
      <w:pPr>
        <w:rPr>
          <w:rFonts w:ascii="Perpetua" w:hAnsi="Perpetua"/>
          <w:sz w:val="32"/>
          <w:szCs w:val="32"/>
        </w:rPr>
      </w:pPr>
    </w:p>
    <w:p w:rsidR="001B5F4E" w:rsidRPr="00ED3EE1" w:rsidRDefault="001B5F4E" w:rsidP="001B5F4E">
      <w:pPr>
        <w:rPr>
          <w:rFonts w:ascii="Perpetua" w:hAnsi="Perpetua"/>
          <w:sz w:val="32"/>
          <w:szCs w:val="32"/>
        </w:rPr>
      </w:pPr>
    </w:p>
    <w:p w:rsidR="001B5F4E" w:rsidRPr="00ED3EE1" w:rsidRDefault="001B5F4E" w:rsidP="001B5F4E">
      <w:pPr>
        <w:rPr>
          <w:rFonts w:ascii="Perpetua" w:hAnsi="Perpetua"/>
          <w:sz w:val="32"/>
          <w:szCs w:val="32"/>
        </w:rPr>
      </w:pPr>
    </w:p>
    <w:p w:rsidR="001B5F4E" w:rsidRPr="00ED3EE1" w:rsidRDefault="001B5F4E" w:rsidP="001B5F4E">
      <w:pPr>
        <w:rPr>
          <w:rFonts w:ascii="Perpetua" w:hAnsi="Perpetua"/>
          <w:sz w:val="32"/>
          <w:szCs w:val="32"/>
        </w:rPr>
      </w:pPr>
    </w:p>
    <w:p w:rsidR="001B5F4E" w:rsidRPr="00ED3EE1" w:rsidRDefault="001B5F4E" w:rsidP="001B5F4E">
      <w:pPr>
        <w:rPr>
          <w:rFonts w:ascii="Perpetua" w:hAnsi="Perpetua"/>
          <w:sz w:val="32"/>
          <w:szCs w:val="32"/>
        </w:rPr>
      </w:pPr>
    </w:p>
    <w:p w:rsidR="001B5F4E" w:rsidRPr="00ED3EE1" w:rsidRDefault="001B5F4E" w:rsidP="001B5F4E">
      <w:pPr>
        <w:rPr>
          <w:rFonts w:ascii="Perpetua" w:hAnsi="Perpetua"/>
          <w:sz w:val="32"/>
          <w:szCs w:val="32"/>
        </w:rPr>
      </w:pPr>
      <w:r w:rsidRPr="00ED3EE1">
        <w:rPr>
          <w:rFonts w:ascii="Perpetua" w:hAnsi="Perpetua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2A80E2" wp14:editId="0B9F2D9B">
                <wp:simplePos x="0" y="0"/>
                <wp:positionH relativeFrom="margin">
                  <wp:posOffset>231222</wp:posOffset>
                </wp:positionH>
                <wp:positionV relativeFrom="paragraph">
                  <wp:posOffset>38901</wp:posOffset>
                </wp:positionV>
                <wp:extent cx="5553075" cy="955647"/>
                <wp:effectExtent l="57150" t="57150" r="47625" b="546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95564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5F4E" w:rsidRPr="005D1D8D" w:rsidRDefault="001B5F4E" w:rsidP="001B5F4E">
                            <w:pPr>
                              <w:jc w:val="center"/>
                              <w:rPr>
                                <w:rFonts w:ascii="Modern No. 20" w:hAnsi="Modern No. 20"/>
                                <w:sz w:val="36"/>
                                <w:lang w:val="en-GB"/>
                              </w:rPr>
                            </w:pPr>
                            <w:r>
                              <w:rPr>
                                <w:rFonts w:ascii="Modern No. 20" w:hAnsi="Modern No. 20"/>
                                <w:sz w:val="36"/>
                                <w:lang w:val="en-GB"/>
                              </w:rPr>
                              <w:t xml:space="preserve">DOCUMENT DE </w:t>
                            </w:r>
                            <w:r>
                              <w:rPr>
                                <w:rFonts w:ascii="Modern No. 20" w:hAnsi="Modern No. 20"/>
                                <w:sz w:val="36"/>
                                <w:lang w:val="en-GB"/>
                              </w:rPr>
                              <w:t xml:space="preserve">CONCEPTION </w:t>
                            </w:r>
                            <w:r w:rsidR="00265F3D">
                              <w:rPr>
                                <w:rFonts w:ascii="Modern No. 20" w:hAnsi="Modern No. 20"/>
                                <w:sz w:val="36"/>
                                <w:lang w:val="en-GB"/>
                              </w:rPr>
                              <w:t>DU LOGICIEL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A80E2" id="Rectangle 3" o:spid="_x0000_s1026" style="position:absolute;margin-left:18.2pt;margin-top:3.05pt;width:437.25pt;height:75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" fillcolor="#1f4d78 [1604]" strokecolor="#1f4d78 [1604]" strokeweight="1pt">
                <v:textbox>
                  <w:txbxContent>
                    <w:p w:rsidR="001B5F4E" w:rsidRPr="005D1D8D" w:rsidRDefault="001B5F4E" w:rsidP="001B5F4E">
                      <w:pPr>
                        <w:jc w:val="center"/>
                        <w:rPr>
                          <w:rFonts w:ascii="Modern No. 20" w:hAnsi="Modern No. 20"/>
                          <w:sz w:val="36"/>
                          <w:lang w:val="en-GB"/>
                        </w:rPr>
                      </w:pPr>
                      <w:r>
                        <w:rPr>
                          <w:rFonts w:ascii="Modern No. 20" w:hAnsi="Modern No. 20"/>
                          <w:sz w:val="36"/>
                          <w:lang w:val="en-GB"/>
                        </w:rPr>
                        <w:t xml:space="preserve">DOCUMENT DE </w:t>
                      </w:r>
                      <w:r>
                        <w:rPr>
                          <w:rFonts w:ascii="Modern No. 20" w:hAnsi="Modern No. 20"/>
                          <w:sz w:val="36"/>
                          <w:lang w:val="en-GB"/>
                        </w:rPr>
                        <w:t xml:space="preserve">CONCEPTION </w:t>
                      </w:r>
                      <w:r w:rsidR="00265F3D">
                        <w:rPr>
                          <w:rFonts w:ascii="Modern No. 20" w:hAnsi="Modern No. 20"/>
                          <w:sz w:val="36"/>
                          <w:lang w:val="en-GB"/>
                        </w:rPr>
                        <w:t>DU LOGICIEL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B5F4E" w:rsidRPr="00ED3EE1" w:rsidRDefault="001B5F4E" w:rsidP="001B5F4E">
      <w:pPr>
        <w:rPr>
          <w:rFonts w:ascii="Perpetua" w:hAnsi="Perpetua"/>
          <w:sz w:val="32"/>
          <w:szCs w:val="32"/>
        </w:rPr>
      </w:pPr>
    </w:p>
    <w:p w:rsidR="001B5F4E" w:rsidRPr="00ED3EE1" w:rsidRDefault="001B5F4E" w:rsidP="001B5F4E">
      <w:pPr>
        <w:rPr>
          <w:rFonts w:ascii="Perpetua" w:hAnsi="Perpetua"/>
          <w:sz w:val="32"/>
          <w:szCs w:val="32"/>
        </w:rPr>
      </w:pPr>
    </w:p>
    <w:p w:rsidR="001B5F4E" w:rsidRPr="00ED3EE1" w:rsidRDefault="001B5F4E" w:rsidP="001B5F4E">
      <w:pPr>
        <w:rPr>
          <w:rFonts w:ascii="Perpetua" w:hAnsi="Perpetua"/>
          <w:sz w:val="32"/>
          <w:szCs w:val="32"/>
        </w:rPr>
      </w:pPr>
    </w:p>
    <w:p w:rsidR="001B5F4E" w:rsidRPr="00ED3EE1" w:rsidRDefault="001B5F4E" w:rsidP="001B5F4E">
      <w:pPr>
        <w:rPr>
          <w:rFonts w:ascii="Perpetua" w:hAnsi="Perpetua"/>
          <w:sz w:val="32"/>
          <w:szCs w:val="32"/>
        </w:rPr>
      </w:pPr>
    </w:p>
    <w:p w:rsidR="001B5F4E" w:rsidRPr="00ED3EE1" w:rsidRDefault="001B5F4E" w:rsidP="001B5F4E">
      <w:pPr>
        <w:rPr>
          <w:rFonts w:ascii="Perpetua" w:hAnsi="Perpetua"/>
          <w:sz w:val="32"/>
          <w:szCs w:val="32"/>
        </w:rPr>
      </w:pPr>
    </w:p>
    <w:p w:rsidR="001B5F4E" w:rsidRPr="00ED3EE1" w:rsidRDefault="001B5F4E" w:rsidP="001B5F4E">
      <w:pPr>
        <w:rPr>
          <w:rFonts w:ascii="Perpetua" w:hAnsi="Perpetua"/>
          <w:sz w:val="32"/>
          <w:szCs w:val="32"/>
        </w:rPr>
      </w:pPr>
    </w:p>
    <w:p w:rsidR="001B5F4E" w:rsidRPr="00ED3EE1" w:rsidRDefault="001B5F4E" w:rsidP="001B5F4E">
      <w:pPr>
        <w:rPr>
          <w:rFonts w:ascii="Perpetua" w:hAnsi="Perpetua"/>
          <w:sz w:val="32"/>
          <w:szCs w:val="32"/>
        </w:rPr>
      </w:pPr>
    </w:p>
    <w:p w:rsidR="001B5F4E" w:rsidRPr="00ED3EE1" w:rsidRDefault="001B5F4E" w:rsidP="001B5F4E">
      <w:pPr>
        <w:rPr>
          <w:rFonts w:ascii="Perpetua" w:hAnsi="Perpetua"/>
          <w:sz w:val="32"/>
          <w:szCs w:val="32"/>
        </w:rPr>
      </w:pPr>
    </w:p>
    <w:p w:rsidR="001B5F4E" w:rsidRPr="00ED3EE1" w:rsidRDefault="001B5F4E" w:rsidP="001B5F4E">
      <w:pPr>
        <w:rPr>
          <w:rFonts w:ascii="Perpetua" w:hAnsi="Perpetua"/>
          <w:sz w:val="32"/>
          <w:szCs w:val="32"/>
        </w:rPr>
      </w:pPr>
    </w:p>
    <w:p w:rsidR="001B5F4E" w:rsidRPr="00ED3EE1" w:rsidRDefault="001B5F4E" w:rsidP="001B5F4E">
      <w:pPr>
        <w:rPr>
          <w:rFonts w:ascii="Perpetua" w:hAnsi="Perpetua"/>
          <w:sz w:val="32"/>
          <w:szCs w:val="32"/>
        </w:rPr>
      </w:pPr>
    </w:p>
    <w:p w:rsidR="001B5F4E" w:rsidRPr="00ED3EE1" w:rsidRDefault="001B5F4E" w:rsidP="001B5F4E">
      <w:pPr>
        <w:rPr>
          <w:rFonts w:ascii="Perpetua" w:hAnsi="Perpetua"/>
          <w:sz w:val="32"/>
          <w:szCs w:val="32"/>
        </w:rPr>
      </w:pPr>
    </w:p>
    <w:p w:rsidR="00864F6E" w:rsidRDefault="001B5F4E" w:rsidP="00265F3D">
      <w:pPr>
        <w:rPr>
          <w:rFonts w:ascii="Perpetua" w:hAnsi="Perpetua"/>
          <w:sz w:val="32"/>
          <w:szCs w:val="32"/>
        </w:rPr>
      </w:pPr>
      <w:r w:rsidRPr="00ED3EE1">
        <w:rPr>
          <w:rFonts w:ascii="Perpetua" w:hAnsi="Perpetua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FA64C9" wp14:editId="32F948F7">
                <wp:simplePos x="0" y="0"/>
                <wp:positionH relativeFrom="column">
                  <wp:posOffset>3189633</wp:posOffset>
                </wp:positionH>
                <wp:positionV relativeFrom="paragraph">
                  <wp:posOffset>238705</wp:posOffset>
                </wp:positionV>
                <wp:extent cx="3114675" cy="996802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9968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F4E" w:rsidRPr="00FA1B37" w:rsidRDefault="001B5F4E" w:rsidP="001B5F4E">
                            <w:pPr>
                              <w:jc w:val="center"/>
                              <w:rPr>
                                <w:rFonts w:ascii="Perpetua" w:hAnsi="Perpetua"/>
                                <w:sz w:val="28"/>
                                <w:lang w:val="en-GB"/>
                              </w:rPr>
                            </w:pPr>
                            <w:r w:rsidRPr="00FA1B37">
                              <w:rPr>
                                <w:rFonts w:ascii="Perpetua" w:hAnsi="Perpetua"/>
                                <w:sz w:val="22"/>
                                <w:lang w:val="en-GB"/>
                              </w:rPr>
                              <w:t>Par</w:t>
                            </w:r>
                            <w:r w:rsidRPr="00FA1B37">
                              <w:rPr>
                                <w:rFonts w:ascii="Modern No. 20" w:hAnsi="Modern No. 20"/>
                                <w:sz w:val="22"/>
                                <w:lang w:val="en-GB"/>
                              </w:rPr>
                              <w:t xml:space="preserve"> </w:t>
                            </w:r>
                            <w:r w:rsidRPr="00FA1B37">
                              <w:rPr>
                                <w:rFonts w:ascii="Perpetua" w:hAnsi="Perpetua"/>
                                <w:b/>
                                <w:sz w:val="28"/>
                                <w:lang w:val="en-GB"/>
                              </w:rPr>
                              <w:t>NDANG ESSI Pierre Junior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A64C9" id="Rectangle 2" o:spid="_x0000_s1027" style="position:absolute;margin-left:251.15pt;margin-top:18.8pt;width:245.25pt;height:7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" filled="f" stroked="f">
                <v:textbox>
                  <w:txbxContent>
                    <w:p w:rsidR="001B5F4E" w:rsidRPr="00FA1B37" w:rsidRDefault="001B5F4E" w:rsidP="001B5F4E">
                      <w:pPr>
                        <w:jc w:val="center"/>
                        <w:rPr>
                          <w:rFonts w:ascii="Perpetua" w:hAnsi="Perpetua"/>
                          <w:sz w:val="28"/>
                          <w:lang w:val="en-GB"/>
                        </w:rPr>
                      </w:pPr>
                      <w:r w:rsidRPr="00FA1B37">
                        <w:rPr>
                          <w:rFonts w:ascii="Perpetua" w:hAnsi="Perpetua"/>
                          <w:sz w:val="22"/>
                          <w:lang w:val="en-GB"/>
                        </w:rPr>
                        <w:t>Par</w:t>
                      </w:r>
                      <w:r w:rsidRPr="00FA1B37">
                        <w:rPr>
                          <w:rFonts w:ascii="Modern No. 20" w:hAnsi="Modern No. 20"/>
                          <w:sz w:val="22"/>
                          <w:lang w:val="en-GB"/>
                        </w:rPr>
                        <w:t xml:space="preserve"> </w:t>
                      </w:r>
                      <w:r w:rsidRPr="00FA1B37">
                        <w:rPr>
                          <w:rFonts w:ascii="Perpetua" w:hAnsi="Perpetua"/>
                          <w:b/>
                          <w:sz w:val="28"/>
                          <w:lang w:val="en-GB"/>
                        </w:rPr>
                        <w:t>NDANG ESSI Pierre Junior</w:t>
                      </w:r>
                    </w:p>
                  </w:txbxContent>
                </v:textbox>
              </v:rect>
            </w:pict>
          </mc:Fallback>
        </mc:AlternateContent>
      </w:r>
    </w:p>
    <w:p w:rsidR="00FA651C" w:rsidRPr="00FA651C" w:rsidRDefault="00FA651C" w:rsidP="00265F3D">
      <w:pPr>
        <w:rPr>
          <w:rFonts w:ascii="Perpetua" w:hAnsi="Perpetua"/>
          <w:sz w:val="32"/>
          <w:szCs w:val="32"/>
        </w:rPr>
      </w:pPr>
      <w:bookmarkStart w:id="0" w:name="_GoBack"/>
      <w:bookmarkEnd w:id="0"/>
    </w:p>
    <w:p w:rsidR="00864F6E" w:rsidRPr="00AA0AC8" w:rsidRDefault="00864F6E" w:rsidP="00864F6E">
      <w:pPr>
        <w:rPr>
          <w:rFonts w:ascii="Perpetua" w:hAnsi="Perpetua"/>
          <w:b/>
          <w:sz w:val="36"/>
          <w:szCs w:val="32"/>
          <w:u w:val="single"/>
          <w:lang w:val="fr-CM"/>
        </w:rPr>
      </w:pPr>
      <w:r w:rsidRPr="00AA0AC8">
        <w:rPr>
          <w:rFonts w:ascii="Perpetua" w:hAnsi="Perpetua"/>
          <w:b/>
          <w:sz w:val="36"/>
          <w:szCs w:val="32"/>
          <w:u w:val="single"/>
          <w:lang w:val="fr-CM"/>
        </w:rPr>
        <w:lastRenderedPageBreak/>
        <w:t>SOMMAIRE</w:t>
      </w:r>
    </w:p>
    <w:p w:rsidR="00864F6E" w:rsidRPr="00AA0AC8" w:rsidRDefault="00B0581B" w:rsidP="00864F6E">
      <w:pPr>
        <w:pStyle w:val="Paragraphedeliste"/>
        <w:numPr>
          <w:ilvl w:val="0"/>
          <w:numId w:val="2"/>
        </w:numPr>
        <w:spacing w:after="160" w:line="256" w:lineRule="auto"/>
        <w:rPr>
          <w:rStyle w:val="fontstyle01"/>
          <w:rFonts w:ascii="Perpetua" w:hAnsi="Perpetua"/>
          <w:sz w:val="36"/>
          <w:szCs w:val="32"/>
        </w:rPr>
      </w:pPr>
      <w:r>
        <w:rPr>
          <w:rStyle w:val="fontstyle01"/>
          <w:rFonts w:ascii="Perpetua" w:hAnsi="Perpetua"/>
          <w:sz w:val="36"/>
          <w:szCs w:val="32"/>
        </w:rPr>
        <w:t>Introduction</w:t>
      </w:r>
    </w:p>
    <w:p w:rsidR="00864F6E" w:rsidRPr="00AA0AC8" w:rsidRDefault="00517656" w:rsidP="00864F6E">
      <w:pPr>
        <w:pStyle w:val="Paragraphedeliste"/>
        <w:numPr>
          <w:ilvl w:val="1"/>
          <w:numId w:val="2"/>
        </w:numPr>
        <w:spacing w:after="160" w:line="256" w:lineRule="auto"/>
        <w:rPr>
          <w:rStyle w:val="fontstyle01"/>
          <w:rFonts w:ascii="Perpetua" w:hAnsi="Perpetua"/>
          <w:sz w:val="36"/>
          <w:szCs w:val="32"/>
        </w:rPr>
      </w:pPr>
      <w:r>
        <w:rPr>
          <w:rStyle w:val="fontstyle01"/>
          <w:rFonts w:ascii="Perpetua" w:hAnsi="Perpetua"/>
          <w:sz w:val="36"/>
          <w:szCs w:val="32"/>
        </w:rPr>
        <w:t xml:space="preserve">Rappel du principe </w:t>
      </w:r>
    </w:p>
    <w:p w:rsidR="00864F6E" w:rsidRPr="00AA0AC8" w:rsidRDefault="00517656" w:rsidP="00864F6E">
      <w:pPr>
        <w:pStyle w:val="Paragraphedeliste"/>
        <w:numPr>
          <w:ilvl w:val="1"/>
          <w:numId w:val="2"/>
        </w:numPr>
        <w:spacing w:after="160" w:line="256" w:lineRule="auto"/>
        <w:rPr>
          <w:rStyle w:val="fontstyle01"/>
          <w:rFonts w:ascii="Perpetua" w:hAnsi="Perpetua"/>
          <w:sz w:val="36"/>
          <w:szCs w:val="32"/>
        </w:rPr>
      </w:pPr>
      <w:r>
        <w:rPr>
          <w:rStyle w:val="fontstyle01"/>
          <w:rFonts w:ascii="Perpetua" w:hAnsi="Perpetua"/>
          <w:sz w:val="36"/>
          <w:szCs w:val="32"/>
        </w:rPr>
        <w:t>Approche</w:t>
      </w:r>
    </w:p>
    <w:p w:rsidR="00864F6E" w:rsidRPr="00AA0AC8" w:rsidRDefault="00864F6E" w:rsidP="00864F6E">
      <w:pPr>
        <w:pStyle w:val="Paragraphedeliste"/>
        <w:numPr>
          <w:ilvl w:val="1"/>
          <w:numId w:val="2"/>
        </w:numPr>
        <w:spacing w:after="160" w:line="256" w:lineRule="auto"/>
        <w:rPr>
          <w:rStyle w:val="fontstyle01"/>
          <w:rFonts w:ascii="Perpetua" w:hAnsi="Perpetua"/>
          <w:sz w:val="36"/>
          <w:szCs w:val="32"/>
        </w:rPr>
      </w:pPr>
      <w:r w:rsidRPr="00AA0AC8">
        <w:rPr>
          <w:rStyle w:val="fontstyle01"/>
          <w:rFonts w:ascii="Perpetua" w:hAnsi="Perpetua"/>
          <w:sz w:val="36"/>
          <w:szCs w:val="32"/>
        </w:rPr>
        <w:t xml:space="preserve">Définition </w:t>
      </w:r>
      <w:r w:rsidR="00517656">
        <w:rPr>
          <w:rStyle w:val="fontstyle01"/>
          <w:rFonts w:ascii="Perpetua" w:hAnsi="Perpetua"/>
          <w:sz w:val="36"/>
          <w:szCs w:val="32"/>
        </w:rPr>
        <w:t xml:space="preserve">des </w:t>
      </w:r>
      <w:r w:rsidR="00517656" w:rsidRPr="00AA0AC8">
        <w:rPr>
          <w:rStyle w:val="fontstyle01"/>
          <w:rFonts w:ascii="Perpetua" w:hAnsi="Perpetua"/>
          <w:sz w:val="36"/>
          <w:szCs w:val="32"/>
        </w:rPr>
        <w:t>abréviations</w:t>
      </w:r>
    </w:p>
    <w:p w:rsidR="00864F6E" w:rsidRDefault="00864F6E" w:rsidP="00517656">
      <w:pPr>
        <w:pStyle w:val="Paragraphedeliste"/>
        <w:numPr>
          <w:ilvl w:val="1"/>
          <w:numId w:val="2"/>
        </w:numPr>
        <w:spacing w:after="160" w:line="256" w:lineRule="auto"/>
        <w:rPr>
          <w:rStyle w:val="fontstyle01"/>
          <w:rFonts w:ascii="Perpetua" w:hAnsi="Perpetua"/>
          <w:sz w:val="36"/>
          <w:szCs w:val="32"/>
        </w:rPr>
      </w:pPr>
      <w:r w:rsidRPr="00AA0AC8">
        <w:rPr>
          <w:rStyle w:val="fontstyle01"/>
          <w:rFonts w:ascii="Perpetua" w:hAnsi="Perpetua"/>
          <w:sz w:val="36"/>
          <w:szCs w:val="32"/>
        </w:rPr>
        <w:t>Référence</w:t>
      </w:r>
    </w:p>
    <w:p w:rsidR="00517656" w:rsidRPr="00AA0AC8" w:rsidRDefault="00517656" w:rsidP="00517656">
      <w:pPr>
        <w:pStyle w:val="Paragraphedeliste"/>
        <w:spacing w:after="160" w:line="256" w:lineRule="auto"/>
        <w:ind w:left="1080"/>
        <w:rPr>
          <w:rStyle w:val="fontstyle01"/>
          <w:rFonts w:ascii="Perpetua" w:hAnsi="Perpetua"/>
          <w:sz w:val="36"/>
          <w:szCs w:val="32"/>
        </w:rPr>
      </w:pPr>
    </w:p>
    <w:p w:rsidR="00864F6E" w:rsidRPr="00AA0AC8" w:rsidRDefault="00864F6E" w:rsidP="00864F6E">
      <w:pPr>
        <w:pStyle w:val="Paragraphedeliste"/>
        <w:numPr>
          <w:ilvl w:val="0"/>
          <w:numId w:val="2"/>
        </w:numPr>
        <w:spacing w:after="160" w:line="256" w:lineRule="auto"/>
        <w:rPr>
          <w:rStyle w:val="fontstyle01"/>
          <w:rFonts w:ascii="Perpetua" w:hAnsi="Perpetua"/>
          <w:sz w:val="36"/>
          <w:szCs w:val="32"/>
        </w:rPr>
      </w:pPr>
      <w:r>
        <w:rPr>
          <w:rStyle w:val="fontstyle01"/>
          <w:rFonts w:ascii="Perpetua" w:hAnsi="Perpetua"/>
          <w:sz w:val="36"/>
          <w:szCs w:val="32"/>
        </w:rPr>
        <w:t xml:space="preserve">Conception </w:t>
      </w:r>
      <w:r w:rsidR="00517656">
        <w:rPr>
          <w:rStyle w:val="fontstyle01"/>
          <w:rFonts w:ascii="Perpetua" w:hAnsi="Perpetua"/>
          <w:sz w:val="36"/>
          <w:szCs w:val="32"/>
        </w:rPr>
        <w:t>architecturale</w:t>
      </w:r>
    </w:p>
    <w:p w:rsidR="00864F6E" w:rsidRPr="00AA0AC8" w:rsidRDefault="00864F6E" w:rsidP="00864F6E">
      <w:pPr>
        <w:pStyle w:val="Paragraphedeliste"/>
        <w:numPr>
          <w:ilvl w:val="1"/>
          <w:numId w:val="2"/>
        </w:numPr>
        <w:spacing w:after="160" w:line="256" w:lineRule="auto"/>
        <w:rPr>
          <w:rStyle w:val="fontstyle01"/>
          <w:rFonts w:ascii="Perpetua" w:hAnsi="Perpetua"/>
          <w:sz w:val="36"/>
          <w:szCs w:val="32"/>
        </w:rPr>
      </w:pPr>
      <w:r w:rsidRPr="00AA0AC8">
        <w:rPr>
          <w:rStyle w:val="fontstyle01"/>
          <w:rFonts w:ascii="Perpetua" w:hAnsi="Perpetua"/>
          <w:sz w:val="36"/>
          <w:szCs w:val="32"/>
        </w:rPr>
        <w:t>Perspective du produit</w:t>
      </w:r>
    </w:p>
    <w:p w:rsidR="00864F6E" w:rsidRPr="00AA0AC8" w:rsidRDefault="00864F6E" w:rsidP="00864F6E">
      <w:pPr>
        <w:pStyle w:val="Paragraphedeliste"/>
        <w:numPr>
          <w:ilvl w:val="1"/>
          <w:numId w:val="2"/>
        </w:numPr>
        <w:spacing w:after="160" w:line="256" w:lineRule="auto"/>
        <w:rPr>
          <w:rStyle w:val="fontstyle01"/>
          <w:rFonts w:ascii="Perpetua" w:hAnsi="Perpetua"/>
          <w:sz w:val="36"/>
          <w:szCs w:val="32"/>
        </w:rPr>
      </w:pPr>
      <w:r w:rsidRPr="00AA0AC8">
        <w:rPr>
          <w:rStyle w:val="fontstyle01"/>
          <w:rFonts w:ascii="Perpetua" w:hAnsi="Perpetua"/>
          <w:sz w:val="36"/>
          <w:szCs w:val="32"/>
        </w:rPr>
        <w:t>Fonctions du produit</w:t>
      </w:r>
    </w:p>
    <w:p w:rsidR="00864F6E" w:rsidRPr="00AA0AC8" w:rsidRDefault="00864F6E" w:rsidP="00864F6E">
      <w:pPr>
        <w:pStyle w:val="Paragraphedeliste"/>
        <w:numPr>
          <w:ilvl w:val="1"/>
          <w:numId w:val="2"/>
        </w:numPr>
        <w:spacing w:after="160" w:line="256" w:lineRule="auto"/>
        <w:rPr>
          <w:rStyle w:val="fontstyle01"/>
          <w:rFonts w:ascii="Perpetua" w:hAnsi="Perpetua"/>
          <w:sz w:val="36"/>
          <w:szCs w:val="32"/>
        </w:rPr>
      </w:pPr>
      <w:r w:rsidRPr="00AA0AC8">
        <w:rPr>
          <w:rStyle w:val="fontstyle01"/>
          <w:rFonts w:ascii="Perpetua" w:hAnsi="Perpetua"/>
          <w:sz w:val="36"/>
          <w:szCs w:val="32"/>
        </w:rPr>
        <w:t>Caractéristique des utilisateurs</w:t>
      </w:r>
    </w:p>
    <w:p w:rsidR="00864F6E" w:rsidRPr="00AA0AC8" w:rsidRDefault="00864F6E" w:rsidP="00864F6E">
      <w:pPr>
        <w:pStyle w:val="Paragraphedeliste"/>
        <w:numPr>
          <w:ilvl w:val="1"/>
          <w:numId w:val="2"/>
        </w:numPr>
        <w:spacing w:after="160" w:line="256" w:lineRule="auto"/>
        <w:rPr>
          <w:rStyle w:val="fontstyle01"/>
          <w:rFonts w:ascii="Perpetua" w:hAnsi="Perpetua"/>
          <w:sz w:val="36"/>
          <w:szCs w:val="32"/>
        </w:rPr>
      </w:pPr>
      <w:r w:rsidRPr="00AA0AC8">
        <w:rPr>
          <w:rStyle w:val="fontstyle01"/>
          <w:rFonts w:ascii="Perpetua" w:hAnsi="Perpetua"/>
          <w:sz w:val="36"/>
          <w:szCs w:val="32"/>
        </w:rPr>
        <w:t>Contrainte générale</w:t>
      </w:r>
    </w:p>
    <w:p w:rsidR="00864F6E" w:rsidRPr="00AA0AC8" w:rsidRDefault="00864F6E" w:rsidP="00864F6E">
      <w:pPr>
        <w:pStyle w:val="Paragraphedeliste"/>
        <w:numPr>
          <w:ilvl w:val="1"/>
          <w:numId w:val="2"/>
        </w:numPr>
        <w:spacing w:after="160" w:line="256" w:lineRule="auto"/>
        <w:rPr>
          <w:rStyle w:val="fontstyle01"/>
          <w:rFonts w:ascii="Perpetua" w:hAnsi="Perpetua"/>
          <w:sz w:val="36"/>
          <w:szCs w:val="32"/>
        </w:rPr>
      </w:pPr>
      <w:r w:rsidRPr="00AA0AC8">
        <w:rPr>
          <w:rStyle w:val="fontstyle01"/>
          <w:rFonts w:ascii="Perpetua" w:hAnsi="Perpetua"/>
          <w:sz w:val="36"/>
          <w:szCs w:val="32"/>
        </w:rPr>
        <w:t>Contraintes de design et d’implémentation</w:t>
      </w:r>
    </w:p>
    <w:p w:rsidR="00864F6E" w:rsidRDefault="00864F6E" w:rsidP="00864F6E">
      <w:pPr>
        <w:pStyle w:val="Paragraphedeliste"/>
        <w:numPr>
          <w:ilvl w:val="1"/>
          <w:numId w:val="2"/>
        </w:numPr>
        <w:spacing w:after="160" w:line="256" w:lineRule="auto"/>
        <w:rPr>
          <w:rStyle w:val="fontstyle01"/>
          <w:rFonts w:ascii="Perpetua" w:hAnsi="Perpetua"/>
          <w:sz w:val="36"/>
          <w:szCs w:val="32"/>
        </w:rPr>
      </w:pPr>
      <w:r w:rsidRPr="00AA0AC8">
        <w:rPr>
          <w:rStyle w:val="fontstyle01"/>
          <w:rFonts w:ascii="Perpetua" w:hAnsi="Perpetua"/>
          <w:sz w:val="36"/>
          <w:szCs w:val="32"/>
        </w:rPr>
        <w:t>Hypothèse et dépendance</w:t>
      </w:r>
    </w:p>
    <w:p w:rsidR="00864F6E" w:rsidRPr="00AA0AC8" w:rsidRDefault="00864F6E" w:rsidP="00864F6E">
      <w:pPr>
        <w:pStyle w:val="Paragraphedeliste"/>
        <w:ind w:left="1080"/>
        <w:rPr>
          <w:rFonts w:ascii="Perpetua" w:hAnsi="Perpetua"/>
          <w:color w:val="000000"/>
          <w:sz w:val="36"/>
          <w:szCs w:val="32"/>
        </w:rPr>
      </w:pPr>
    </w:p>
    <w:p w:rsidR="00864F6E" w:rsidRPr="00AA0AC8" w:rsidRDefault="00517656" w:rsidP="00864F6E">
      <w:pPr>
        <w:pStyle w:val="Paragraphedeliste"/>
        <w:numPr>
          <w:ilvl w:val="0"/>
          <w:numId w:val="2"/>
        </w:numPr>
        <w:spacing w:after="160" w:line="256" w:lineRule="auto"/>
        <w:rPr>
          <w:rStyle w:val="fontstyle01"/>
          <w:rFonts w:ascii="Perpetua" w:hAnsi="Perpetua"/>
          <w:sz w:val="36"/>
          <w:szCs w:val="32"/>
        </w:rPr>
      </w:pPr>
      <w:r>
        <w:rPr>
          <w:rStyle w:val="fontstyle01"/>
          <w:rFonts w:ascii="Perpetua" w:hAnsi="Perpetua"/>
          <w:sz w:val="36"/>
          <w:szCs w:val="32"/>
        </w:rPr>
        <w:t>Conception détaillée</w:t>
      </w:r>
    </w:p>
    <w:p w:rsidR="00864F6E" w:rsidRDefault="00864F6E" w:rsidP="00517656">
      <w:pPr>
        <w:pStyle w:val="Paragraphedeliste"/>
        <w:numPr>
          <w:ilvl w:val="1"/>
          <w:numId w:val="2"/>
        </w:numPr>
        <w:spacing w:after="160" w:line="256" w:lineRule="auto"/>
        <w:rPr>
          <w:rStyle w:val="fontstyle01"/>
          <w:rFonts w:ascii="Perpetua" w:hAnsi="Perpetua"/>
          <w:sz w:val="36"/>
          <w:szCs w:val="32"/>
        </w:rPr>
      </w:pPr>
      <w:r w:rsidRPr="00AA0AC8">
        <w:rPr>
          <w:rStyle w:val="fontstyle01"/>
          <w:rFonts w:ascii="Perpetua" w:hAnsi="Perpetua"/>
          <w:sz w:val="36"/>
          <w:szCs w:val="32"/>
        </w:rPr>
        <w:t>Exigences fonctionnelles</w:t>
      </w:r>
    </w:p>
    <w:p w:rsidR="00517656" w:rsidRPr="00AA0AC8" w:rsidRDefault="00517656" w:rsidP="00517656">
      <w:pPr>
        <w:pStyle w:val="Paragraphedeliste"/>
        <w:spacing w:after="160" w:line="256" w:lineRule="auto"/>
        <w:ind w:left="1080"/>
        <w:rPr>
          <w:rStyle w:val="fontstyle01"/>
          <w:rFonts w:ascii="Perpetua" w:hAnsi="Perpetua"/>
          <w:sz w:val="36"/>
          <w:szCs w:val="32"/>
        </w:rPr>
      </w:pPr>
    </w:p>
    <w:p w:rsidR="00864F6E" w:rsidRDefault="00864F6E" w:rsidP="00864F6E">
      <w:pPr>
        <w:pStyle w:val="Paragraphedeliste"/>
        <w:numPr>
          <w:ilvl w:val="0"/>
          <w:numId w:val="2"/>
        </w:numPr>
        <w:spacing w:after="160" w:line="256" w:lineRule="auto"/>
        <w:rPr>
          <w:rStyle w:val="fontstyle01"/>
          <w:rFonts w:ascii="Perpetua" w:hAnsi="Perpetua"/>
          <w:sz w:val="36"/>
          <w:szCs w:val="32"/>
        </w:rPr>
      </w:pPr>
      <w:r w:rsidRPr="00AA0AC8">
        <w:rPr>
          <w:rStyle w:val="fontstyle01"/>
          <w:rFonts w:ascii="Perpetua" w:hAnsi="Perpetua"/>
          <w:sz w:val="36"/>
          <w:szCs w:val="32"/>
        </w:rPr>
        <w:t>Annexe</w:t>
      </w:r>
    </w:p>
    <w:p w:rsidR="00864F6E" w:rsidRPr="00AA0AC8" w:rsidRDefault="00864F6E" w:rsidP="00864F6E">
      <w:pPr>
        <w:pStyle w:val="Paragraphedeliste"/>
        <w:rPr>
          <w:rFonts w:ascii="Perpetua" w:hAnsi="Perpetua"/>
          <w:color w:val="000000"/>
          <w:sz w:val="36"/>
          <w:szCs w:val="32"/>
        </w:rPr>
      </w:pPr>
    </w:p>
    <w:p w:rsidR="00864F6E" w:rsidRPr="00AA0AC8" w:rsidRDefault="00864F6E" w:rsidP="00864F6E">
      <w:pPr>
        <w:pStyle w:val="Paragraphedeliste"/>
        <w:numPr>
          <w:ilvl w:val="0"/>
          <w:numId w:val="2"/>
        </w:numPr>
        <w:spacing w:after="160" w:line="256" w:lineRule="auto"/>
        <w:rPr>
          <w:rFonts w:ascii="Perpetua" w:hAnsi="Perpetua"/>
          <w:color w:val="000000"/>
          <w:sz w:val="36"/>
          <w:szCs w:val="32"/>
        </w:rPr>
      </w:pPr>
      <w:r w:rsidRPr="00AA0AC8">
        <w:rPr>
          <w:rStyle w:val="fontstyle01"/>
          <w:rFonts w:ascii="Perpetua" w:hAnsi="Perpetua"/>
          <w:sz w:val="36"/>
          <w:szCs w:val="32"/>
        </w:rPr>
        <w:t>Index</w:t>
      </w:r>
    </w:p>
    <w:p w:rsidR="00864F6E" w:rsidRDefault="00864F6E" w:rsidP="00265F3D">
      <w:pPr>
        <w:rPr>
          <w:rFonts w:ascii="Perpetua" w:hAnsi="Perpetua"/>
          <w:sz w:val="28"/>
        </w:rPr>
      </w:pPr>
    </w:p>
    <w:p w:rsidR="00517656" w:rsidRDefault="00517656" w:rsidP="00265F3D">
      <w:pPr>
        <w:rPr>
          <w:rFonts w:ascii="Perpetua" w:hAnsi="Perpetua"/>
          <w:sz w:val="28"/>
        </w:rPr>
      </w:pPr>
    </w:p>
    <w:p w:rsidR="00517656" w:rsidRDefault="00517656" w:rsidP="00265F3D">
      <w:pPr>
        <w:rPr>
          <w:rFonts w:ascii="Perpetua" w:hAnsi="Perpetua"/>
          <w:sz w:val="28"/>
        </w:rPr>
      </w:pPr>
    </w:p>
    <w:p w:rsidR="00517656" w:rsidRDefault="00517656" w:rsidP="00265F3D">
      <w:pPr>
        <w:rPr>
          <w:rFonts w:ascii="Perpetua" w:hAnsi="Perpetua"/>
          <w:sz w:val="28"/>
        </w:rPr>
      </w:pPr>
    </w:p>
    <w:p w:rsidR="00517656" w:rsidRDefault="00517656" w:rsidP="00265F3D">
      <w:pPr>
        <w:rPr>
          <w:rFonts w:ascii="Perpetua" w:hAnsi="Perpetua"/>
          <w:sz w:val="28"/>
        </w:rPr>
      </w:pPr>
    </w:p>
    <w:p w:rsidR="00517656" w:rsidRDefault="00517656" w:rsidP="00265F3D">
      <w:pPr>
        <w:rPr>
          <w:rFonts w:ascii="Perpetua" w:hAnsi="Perpetua"/>
          <w:sz w:val="28"/>
        </w:rPr>
      </w:pPr>
    </w:p>
    <w:p w:rsidR="00517656" w:rsidRDefault="00517656" w:rsidP="00265F3D">
      <w:pPr>
        <w:rPr>
          <w:rFonts w:ascii="Perpetua" w:hAnsi="Perpetua"/>
          <w:sz w:val="28"/>
        </w:rPr>
      </w:pPr>
    </w:p>
    <w:p w:rsidR="00517656" w:rsidRDefault="00517656" w:rsidP="00517656">
      <w:pPr>
        <w:pStyle w:val="Paragraphedeliste"/>
        <w:numPr>
          <w:ilvl w:val="0"/>
          <w:numId w:val="3"/>
        </w:numPr>
        <w:spacing w:after="160" w:line="256" w:lineRule="auto"/>
        <w:rPr>
          <w:rStyle w:val="fontstyle01"/>
          <w:rFonts w:ascii="Perpetua" w:hAnsi="Perpetua"/>
          <w:sz w:val="36"/>
          <w:szCs w:val="32"/>
        </w:rPr>
      </w:pPr>
      <w:r>
        <w:rPr>
          <w:rStyle w:val="fontstyle01"/>
          <w:rFonts w:ascii="Perpetua" w:hAnsi="Perpetua"/>
          <w:sz w:val="36"/>
          <w:szCs w:val="32"/>
        </w:rPr>
        <w:lastRenderedPageBreak/>
        <w:t>Introduction</w:t>
      </w:r>
    </w:p>
    <w:p w:rsidR="00517656" w:rsidRDefault="00517656" w:rsidP="00517656">
      <w:pPr>
        <w:pStyle w:val="Paragraphedeliste"/>
        <w:numPr>
          <w:ilvl w:val="1"/>
          <w:numId w:val="3"/>
        </w:numPr>
        <w:spacing w:after="160" w:line="256" w:lineRule="auto"/>
        <w:rPr>
          <w:rStyle w:val="fontstyle01"/>
          <w:rFonts w:ascii="Perpetua" w:hAnsi="Perpetua"/>
          <w:sz w:val="36"/>
          <w:szCs w:val="32"/>
        </w:rPr>
      </w:pPr>
      <w:r>
        <w:rPr>
          <w:rStyle w:val="fontstyle01"/>
          <w:rFonts w:ascii="Perpetua" w:hAnsi="Perpetua"/>
          <w:sz w:val="36"/>
          <w:szCs w:val="32"/>
        </w:rPr>
        <w:t>Rappel du principe</w:t>
      </w:r>
    </w:p>
    <w:p w:rsidR="00517656" w:rsidRDefault="00517656" w:rsidP="00517656">
      <w:pPr>
        <w:pStyle w:val="Paragraphedeliste"/>
        <w:spacing w:after="160" w:line="256" w:lineRule="auto"/>
        <w:ind w:left="792"/>
        <w:rPr>
          <w:rFonts w:ascii="Perpetua" w:hAnsi="Perpetua"/>
          <w:sz w:val="28"/>
        </w:rPr>
      </w:pPr>
      <w:r>
        <w:rPr>
          <w:rStyle w:val="fontstyle01"/>
          <w:rFonts w:ascii="Perpetua" w:hAnsi="Perpetua"/>
          <w:sz w:val="28"/>
          <w:szCs w:val="32"/>
        </w:rPr>
        <w:t xml:space="preserve">La </w:t>
      </w:r>
      <w:r>
        <w:rPr>
          <w:rFonts w:ascii="Perpetua" w:hAnsi="Perpetua"/>
          <w:sz w:val="28"/>
        </w:rPr>
        <w:t>conception d’un logiciel est une description de l’architecture du logiciel à implémenter, des technologies à utiliser, des composant qui vont interagir pour réaliser les exigences utilisateur, et des algorithmes.</w:t>
      </w:r>
    </w:p>
    <w:p w:rsidR="00517656" w:rsidRDefault="00517656" w:rsidP="00517656">
      <w:pPr>
        <w:pStyle w:val="Paragraphedeliste"/>
        <w:spacing w:after="160" w:line="256" w:lineRule="auto"/>
        <w:ind w:left="792"/>
        <w:rPr>
          <w:rFonts w:ascii="Perpetua" w:hAnsi="Perpetua"/>
          <w:sz w:val="28"/>
        </w:rPr>
      </w:pPr>
    </w:p>
    <w:p w:rsidR="00517656" w:rsidRDefault="00517656" w:rsidP="00517656">
      <w:pPr>
        <w:pStyle w:val="Paragraphedeliste"/>
        <w:spacing w:after="160" w:line="256" w:lineRule="auto"/>
        <w:ind w:left="792"/>
        <w:rPr>
          <w:rFonts w:ascii="Perpetua" w:hAnsi="Perpetua"/>
          <w:sz w:val="28"/>
        </w:rPr>
      </w:pPr>
      <w:r>
        <w:rPr>
          <w:rFonts w:ascii="Perpetua" w:hAnsi="Perpetua"/>
          <w:sz w:val="28"/>
        </w:rPr>
        <w:t xml:space="preserve">Cette </w:t>
      </w:r>
      <w:r>
        <w:rPr>
          <w:rFonts w:ascii="Perpetua" w:hAnsi="Perpetua"/>
          <w:sz w:val="28"/>
        </w:rPr>
        <w:t>étape a pour but de ; faciliter le codage du logiciel (par un programmeur), et préparer une base pour les tests à effectuer avant le déploiement (par un testeur).</w:t>
      </w:r>
    </w:p>
    <w:p w:rsidR="00517656" w:rsidRDefault="00517656" w:rsidP="00517656">
      <w:pPr>
        <w:pStyle w:val="Paragraphedeliste"/>
        <w:spacing w:after="160" w:line="256" w:lineRule="auto"/>
        <w:ind w:left="792"/>
        <w:rPr>
          <w:rFonts w:ascii="Perpetua" w:hAnsi="Perpetua"/>
          <w:sz w:val="28"/>
        </w:rPr>
      </w:pPr>
    </w:p>
    <w:p w:rsidR="00517656" w:rsidRPr="00517656" w:rsidRDefault="00517656" w:rsidP="00517656">
      <w:pPr>
        <w:pStyle w:val="Paragraphedeliste"/>
        <w:numPr>
          <w:ilvl w:val="1"/>
          <w:numId w:val="3"/>
        </w:numPr>
        <w:spacing w:after="160" w:line="256" w:lineRule="auto"/>
        <w:rPr>
          <w:rFonts w:ascii="Perpetua" w:hAnsi="Perpetua"/>
          <w:sz w:val="28"/>
        </w:rPr>
      </w:pPr>
      <w:r>
        <w:rPr>
          <w:rFonts w:ascii="Perpetua" w:hAnsi="Perpetua"/>
          <w:sz w:val="36"/>
        </w:rPr>
        <w:t>Approche</w:t>
      </w:r>
    </w:p>
    <w:p w:rsidR="009B2208" w:rsidRDefault="009B2208" w:rsidP="009B2208">
      <w:pPr>
        <w:ind w:firstLine="720"/>
        <w:rPr>
          <w:rFonts w:ascii="Perpetua" w:hAnsi="Perpetua"/>
          <w:sz w:val="28"/>
        </w:rPr>
      </w:pPr>
      <w:r>
        <w:rPr>
          <w:rFonts w:ascii="Perpetua" w:hAnsi="Perpetua"/>
          <w:sz w:val="28"/>
        </w:rPr>
        <w:t xml:space="preserve">Il existe </w:t>
      </w:r>
      <w:r>
        <w:rPr>
          <w:rFonts w:ascii="Perpetua" w:hAnsi="Perpetua"/>
          <w:sz w:val="28"/>
        </w:rPr>
        <w:t>plusieurs procédés pour faire la conception d’un logiciel, parmi lesquelles :</w:t>
      </w:r>
    </w:p>
    <w:p w:rsidR="009B2208" w:rsidRDefault="009B2208" w:rsidP="009B2208">
      <w:pPr>
        <w:pStyle w:val="Paragraphedeliste"/>
        <w:numPr>
          <w:ilvl w:val="1"/>
          <w:numId w:val="1"/>
        </w:numPr>
        <w:rPr>
          <w:rFonts w:ascii="Perpetua" w:hAnsi="Perpetua"/>
          <w:sz w:val="28"/>
        </w:rPr>
      </w:pPr>
      <w:r>
        <w:rPr>
          <w:rFonts w:ascii="Perpetua" w:hAnsi="Perpetua"/>
          <w:sz w:val="28"/>
        </w:rPr>
        <w:t>La conception fonctionnelle</w:t>
      </w:r>
    </w:p>
    <w:p w:rsidR="009B2208" w:rsidRDefault="009B2208" w:rsidP="009B2208">
      <w:pPr>
        <w:pStyle w:val="Paragraphedeliste"/>
        <w:numPr>
          <w:ilvl w:val="1"/>
          <w:numId w:val="1"/>
        </w:numPr>
        <w:rPr>
          <w:rFonts w:ascii="Perpetua" w:hAnsi="Perpetua"/>
          <w:sz w:val="28"/>
        </w:rPr>
      </w:pPr>
      <w:r>
        <w:rPr>
          <w:rFonts w:ascii="Perpetua" w:hAnsi="Perpetua"/>
          <w:sz w:val="28"/>
        </w:rPr>
        <w:t>La conception systémique</w:t>
      </w:r>
    </w:p>
    <w:p w:rsidR="009B2208" w:rsidRDefault="009B2208" w:rsidP="009B2208">
      <w:pPr>
        <w:pStyle w:val="Paragraphedeliste"/>
        <w:numPr>
          <w:ilvl w:val="1"/>
          <w:numId w:val="1"/>
        </w:numPr>
        <w:rPr>
          <w:rFonts w:ascii="Perpetua" w:hAnsi="Perpetua"/>
          <w:sz w:val="28"/>
        </w:rPr>
      </w:pPr>
      <w:r>
        <w:rPr>
          <w:rFonts w:ascii="Perpetua" w:hAnsi="Perpetua"/>
          <w:sz w:val="28"/>
        </w:rPr>
        <w:t>La conception Orientée Objet</w:t>
      </w:r>
    </w:p>
    <w:p w:rsidR="009B2208" w:rsidRDefault="009B2208" w:rsidP="009B2208">
      <w:pPr>
        <w:ind w:firstLine="720"/>
        <w:rPr>
          <w:rFonts w:ascii="Perpetua" w:hAnsi="Perpetua"/>
          <w:b/>
          <w:sz w:val="28"/>
        </w:rPr>
      </w:pPr>
      <w:r>
        <w:rPr>
          <w:rFonts w:ascii="Perpetua" w:hAnsi="Perpetua"/>
          <w:sz w:val="28"/>
        </w:rPr>
        <w:t xml:space="preserve">Ici nous ferons une </w:t>
      </w:r>
      <w:r w:rsidRPr="00DC2A9C">
        <w:rPr>
          <w:rFonts w:ascii="Perpetua" w:hAnsi="Perpetua"/>
          <w:b/>
          <w:sz w:val="28"/>
        </w:rPr>
        <w:t>Conception Orientée Objet (</w:t>
      </w:r>
      <w:r>
        <w:rPr>
          <w:rFonts w:ascii="Perpetua" w:hAnsi="Perpetua"/>
          <w:b/>
          <w:sz w:val="28"/>
        </w:rPr>
        <w:t>COO</w:t>
      </w:r>
      <w:r w:rsidRPr="00DC2A9C">
        <w:rPr>
          <w:rFonts w:ascii="Perpetua" w:hAnsi="Perpetua"/>
          <w:b/>
          <w:sz w:val="28"/>
        </w:rPr>
        <w:t>)</w:t>
      </w:r>
      <w:r>
        <w:rPr>
          <w:rFonts w:ascii="Perpetua" w:hAnsi="Perpetua"/>
          <w:b/>
          <w:sz w:val="28"/>
        </w:rPr>
        <w:t>.</w:t>
      </w:r>
    </w:p>
    <w:p w:rsidR="009B2208" w:rsidRDefault="009B2208" w:rsidP="009B2208">
      <w:pPr>
        <w:ind w:left="720" w:firstLine="720"/>
        <w:rPr>
          <w:rFonts w:ascii="Perpetua" w:hAnsi="Perpetua"/>
          <w:sz w:val="28"/>
        </w:rPr>
      </w:pPr>
      <w:r>
        <w:rPr>
          <w:rFonts w:ascii="Perpetua" w:hAnsi="Perpetua"/>
          <w:sz w:val="28"/>
        </w:rPr>
        <w:t xml:space="preserve">Dans </w:t>
      </w:r>
      <w:r>
        <w:rPr>
          <w:rFonts w:ascii="Perpetua" w:hAnsi="Perpetua"/>
          <w:sz w:val="28"/>
        </w:rPr>
        <w:t>l’approche de COO, le logiciel est modélisé comme un ensemble d’objets qui communiquent entre elles. Pour ce faire nous réalisons généralement 9 diagrammes selon le niveau d’abstraction.</w:t>
      </w:r>
    </w:p>
    <w:p w:rsidR="009B2208" w:rsidRDefault="009B2208" w:rsidP="009B2208">
      <w:pPr>
        <w:ind w:firstLine="720"/>
        <w:rPr>
          <w:rFonts w:ascii="Perpetua" w:hAnsi="Perpetua"/>
          <w:sz w:val="28"/>
        </w:rPr>
      </w:pPr>
      <w:r>
        <w:rPr>
          <w:rFonts w:ascii="Perpetua" w:hAnsi="Perpetua"/>
          <w:sz w:val="28"/>
        </w:rPr>
        <w:t>Pour modéliser la vue statique du logiciel :</w:t>
      </w:r>
    </w:p>
    <w:p w:rsidR="009B2208" w:rsidRDefault="009B2208" w:rsidP="009B2208">
      <w:pPr>
        <w:pStyle w:val="Paragraphedeliste"/>
        <w:numPr>
          <w:ilvl w:val="1"/>
          <w:numId w:val="1"/>
        </w:numPr>
        <w:rPr>
          <w:rFonts w:ascii="Perpetua" w:hAnsi="Perpetua"/>
          <w:sz w:val="28"/>
        </w:rPr>
      </w:pPr>
      <w:r w:rsidRPr="00B40733">
        <w:rPr>
          <w:rFonts w:ascii="Perpetua" w:hAnsi="Perpetua"/>
          <w:sz w:val="28"/>
        </w:rPr>
        <w:t>Diagramme de Cas d’Utilisation</w:t>
      </w:r>
    </w:p>
    <w:p w:rsidR="009B2208" w:rsidRDefault="009B2208" w:rsidP="009B2208">
      <w:pPr>
        <w:pStyle w:val="Paragraphedeliste"/>
        <w:numPr>
          <w:ilvl w:val="1"/>
          <w:numId w:val="1"/>
        </w:numPr>
        <w:rPr>
          <w:rFonts w:ascii="Perpetua" w:hAnsi="Perpetua"/>
          <w:sz w:val="28"/>
        </w:rPr>
      </w:pPr>
      <w:r>
        <w:rPr>
          <w:rFonts w:ascii="Perpetua" w:hAnsi="Perpetua"/>
          <w:sz w:val="28"/>
        </w:rPr>
        <w:t>Diagramme de Classes</w:t>
      </w:r>
    </w:p>
    <w:p w:rsidR="009B2208" w:rsidRDefault="009B2208" w:rsidP="009B2208">
      <w:pPr>
        <w:pStyle w:val="Paragraphedeliste"/>
        <w:numPr>
          <w:ilvl w:val="1"/>
          <w:numId w:val="1"/>
        </w:numPr>
        <w:rPr>
          <w:rFonts w:ascii="Perpetua" w:hAnsi="Perpetua"/>
          <w:sz w:val="28"/>
        </w:rPr>
      </w:pPr>
      <w:r>
        <w:rPr>
          <w:rFonts w:ascii="Perpetua" w:hAnsi="Perpetua"/>
          <w:sz w:val="28"/>
        </w:rPr>
        <w:t>Diagramme d’Objets</w:t>
      </w:r>
    </w:p>
    <w:p w:rsidR="009B2208" w:rsidRDefault="009B2208" w:rsidP="009B2208">
      <w:pPr>
        <w:pStyle w:val="Paragraphedeliste"/>
        <w:numPr>
          <w:ilvl w:val="1"/>
          <w:numId w:val="1"/>
        </w:numPr>
        <w:rPr>
          <w:rFonts w:ascii="Perpetua" w:hAnsi="Perpetua"/>
          <w:sz w:val="28"/>
        </w:rPr>
      </w:pPr>
      <w:r>
        <w:rPr>
          <w:rFonts w:ascii="Perpetua" w:hAnsi="Perpetua"/>
          <w:sz w:val="28"/>
        </w:rPr>
        <w:t>Diagramme de composants</w:t>
      </w:r>
    </w:p>
    <w:p w:rsidR="009B2208" w:rsidRDefault="009B2208" w:rsidP="009B2208">
      <w:pPr>
        <w:pStyle w:val="Paragraphedeliste"/>
        <w:numPr>
          <w:ilvl w:val="1"/>
          <w:numId w:val="1"/>
        </w:numPr>
        <w:rPr>
          <w:rFonts w:ascii="Perpetua" w:hAnsi="Perpetua"/>
          <w:sz w:val="28"/>
        </w:rPr>
      </w:pPr>
      <w:r>
        <w:rPr>
          <w:rFonts w:ascii="Perpetua" w:hAnsi="Perpetua"/>
          <w:sz w:val="28"/>
        </w:rPr>
        <w:t>Diagramme de déploiement</w:t>
      </w:r>
    </w:p>
    <w:p w:rsidR="009B2208" w:rsidRDefault="009B2208" w:rsidP="009B2208">
      <w:pPr>
        <w:ind w:firstLine="720"/>
        <w:rPr>
          <w:rFonts w:ascii="Perpetua" w:hAnsi="Perpetua"/>
          <w:sz w:val="28"/>
        </w:rPr>
      </w:pPr>
      <w:r>
        <w:rPr>
          <w:rFonts w:ascii="Perpetua" w:hAnsi="Perpetua"/>
          <w:sz w:val="28"/>
        </w:rPr>
        <w:t>Pour modéliser la vue dynamique du logiciel :</w:t>
      </w:r>
    </w:p>
    <w:p w:rsidR="009B2208" w:rsidRDefault="009B2208" w:rsidP="009B2208">
      <w:pPr>
        <w:pStyle w:val="Paragraphedeliste"/>
        <w:numPr>
          <w:ilvl w:val="1"/>
          <w:numId w:val="1"/>
        </w:numPr>
        <w:rPr>
          <w:rFonts w:ascii="Perpetua" w:hAnsi="Perpetua"/>
          <w:sz w:val="28"/>
        </w:rPr>
      </w:pPr>
      <w:r>
        <w:rPr>
          <w:rFonts w:ascii="Perpetua" w:hAnsi="Perpetua"/>
          <w:sz w:val="28"/>
        </w:rPr>
        <w:t>Diagramme d’états-transition</w:t>
      </w:r>
    </w:p>
    <w:p w:rsidR="009B2208" w:rsidRDefault="009B2208" w:rsidP="009B2208">
      <w:pPr>
        <w:pStyle w:val="Paragraphedeliste"/>
        <w:numPr>
          <w:ilvl w:val="1"/>
          <w:numId w:val="1"/>
        </w:numPr>
        <w:rPr>
          <w:rFonts w:ascii="Perpetua" w:hAnsi="Perpetua"/>
          <w:sz w:val="28"/>
        </w:rPr>
      </w:pPr>
      <w:r>
        <w:rPr>
          <w:rFonts w:ascii="Perpetua" w:hAnsi="Perpetua"/>
          <w:sz w:val="28"/>
        </w:rPr>
        <w:t>Diagramme d’activités</w:t>
      </w:r>
    </w:p>
    <w:p w:rsidR="009B2208" w:rsidRDefault="009B2208" w:rsidP="009B2208">
      <w:pPr>
        <w:pStyle w:val="Paragraphedeliste"/>
        <w:numPr>
          <w:ilvl w:val="1"/>
          <w:numId w:val="1"/>
        </w:numPr>
        <w:rPr>
          <w:rFonts w:ascii="Perpetua" w:hAnsi="Perpetua"/>
          <w:sz w:val="28"/>
        </w:rPr>
      </w:pPr>
      <w:r>
        <w:rPr>
          <w:rFonts w:ascii="Perpetua" w:hAnsi="Perpetua"/>
          <w:sz w:val="28"/>
        </w:rPr>
        <w:t>Diagramme de collaboration</w:t>
      </w:r>
    </w:p>
    <w:p w:rsidR="009B2208" w:rsidRDefault="009B2208" w:rsidP="009B2208">
      <w:pPr>
        <w:pStyle w:val="Paragraphedeliste"/>
        <w:numPr>
          <w:ilvl w:val="1"/>
          <w:numId w:val="1"/>
        </w:numPr>
        <w:rPr>
          <w:rFonts w:ascii="Perpetua" w:hAnsi="Perpetua"/>
          <w:sz w:val="28"/>
        </w:rPr>
      </w:pPr>
      <w:r>
        <w:rPr>
          <w:rFonts w:ascii="Perpetua" w:hAnsi="Perpetua"/>
          <w:sz w:val="28"/>
        </w:rPr>
        <w:t>Diagramme de séquences</w:t>
      </w:r>
    </w:p>
    <w:p w:rsidR="009B2208" w:rsidRPr="009B2208" w:rsidRDefault="009B2208" w:rsidP="009B2208">
      <w:pPr>
        <w:ind w:firstLine="720"/>
        <w:rPr>
          <w:rFonts w:ascii="Perpetua" w:hAnsi="Perpetua"/>
          <w:sz w:val="28"/>
        </w:rPr>
      </w:pPr>
    </w:p>
    <w:p w:rsidR="00517656" w:rsidRPr="00FA651C" w:rsidRDefault="009B2208" w:rsidP="009B2208">
      <w:pPr>
        <w:pStyle w:val="Paragraphedeliste"/>
        <w:numPr>
          <w:ilvl w:val="1"/>
          <w:numId w:val="3"/>
        </w:numPr>
        <w:spacing w:after="160" w:line="256" w:lineRule="auto"/>
        <w:rPr>
          <w:rFonts w:ascii="Perpetua" w:hAnsi="Perpetua"/>
          <w:sz w:val="28"/>
        </w:rPr>
      </w:pPr>
      <w:r>
        <w:rPr>
          <w:rFonts w:ascii="Perpetua" w:hAnsi="Perpetua"/>
          <w:sz w:val="36"/>
        </w:rPr>
        <w:t>Définitions des abréviations</w:t>
      </w:r>
    </w:p>
    <w:p w:rsidR="00FA651C" w:rsidRDefault="00FA651C" w:rsidP="00FA651C">
      <w:pPr>
        <w:pStyle w:val="Paragraphedeliste"/>
        <w:spacing w:after="160" w:line="256" w:lineRule="auto"/>
        <w:ind w:left="792"/>
        <w:rPr>
          <w:rFonts w:ascii="Perpetua" w:hAnsi="Perpetua"/>
          <w:sz w:val="28"/>
        </w:rPr>
      </w:pPr>
      <w:r>
        <w:rPr>
          <w:rFonts w:ascii="Perpetua" w:hAnsi="Perpetua"/>
          <w:sz w:val="28"/>
        </w:rPr>
        <w:t>COO – Conception Orientée Objet</w:t>
      </w:r>
    </w:p>
    <w:p w:rsidR="00FA651C" w:rsidRDefault="00FA651C" w:rsidP="00FA651C">
      <w:pPr>
        <w:pStyle w:val="Paragraphedeliste"/>
        <w:spacing w:after="160" w:line="256" w:lineRule="auto"/>
        <w:ind w:left="792"/>
        <w:rPr>
          <w:rFonts w:ascii="Perpetua" w:hAnsi="Perpetua"/>
          <w:sz w:val="28"/>
        </w:rPr>
      </w:pPr>
      <w:r>
        <w:rPr>
          <w:rFonts w:ascii="Perpetua" w:hAnsi="Perpetua"/>
          <w:sz w:val="28"/>
        </w:rPr>
        <w:lastRenderedPageBreak/>
        <w:t>CU – Cas d’Utilisation</w:t>
      </w:r>
    </w:p>
    <w:p w:rsidR="00FA651C" w:rsidRPr="00FA651C" w:rsidRDefault="00FA651C" w:rsidP="00FA651C">
      <w:pPr>
        <w:pStyle w:val="Paragraphedeliste"/>
        <w:spacing w:after="160" w:line="256" w:lineRule="auto"/>
        <w:ind w:left="792"/>
        <w:rPr>
          <w:rFonts w:ascii="Perpetua" w:hAnsi="Perpetua"/>
          <w:sz w:val="28"/>
        </w:rPr>
      </w:pPr>
      <w:r>
        <w:rPr>
          <w:rFonts w:ascii="Perpetua" w:hAnsi="Perpetua"/>
          <w:sz w:val="28"/>
        </w:rPr>
        <w:t>BD – Base de Données</w:t>
      </w:r>
    </w:p>
    <w:p w:rsidR="00517656" w:rsidRPr="00517656" w:rsidRDefault="00517656" w:rsidP="00517656">
      <w:pPr>
        <w:spacing w:after="160" w:line="256" w:lineRule="auto"/>
        <w:rPr>
          <w:rStyle w:val="fontstyle01"/>
          <w:rFonts w:ascii="Perpetua" w:hAnsi="Perpetua"/>
          <w:sz w:val="28"/>
          <w:szCs w:val="32"/>
        </w:rPr>
      </w:pPr>
    </w:p>
    <w:p w:rsidR="00517656" w:rsidRPr="00265F3D" w:rsidRDefault="00517656" w:rsidP="00265F3D">
      <w:pPr>
        <w:rPr>
          <w:rFonts w:ascii="Perpetua" w:hAnsi="Perpetua"/>
          <w:sz w:val="28"/>
        </w:rPr>
      </w:pPr>
    </w:p>
    <w:sectPr w:rsidR="00517656" w:rsidRPr="00265F3D" w:rsidSect="00913FC4">
      <w:footerReference w:type="default" r:id="rId7"/>
      <w:pgSz w:w="12240" w:h="15840"/>
      <w:pgMar w:top="1417" w:right="1417" w:bottom="1417" w:left="1417" w:header="708" w:footer="708" w:gutter="0"/>
      <w:pgBorders w:display="firstPage" w:offsetFrom="page">
        <w:top w:val="handmade1" w:sz="19" w:space="24" w:color="auto"/>
        <w:left w:val="handmade1" w:sz="19" w:space="24" w:color="auto"/>
        <w:right w:val="handmade1" w:sz="19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726" w:rsidRDefault="00702726" w:rsidP="00913FC4">
      <w:pPr>
        <w:spacing w:after="0" w:line="240" w:lineRule="auto"/>
      </w:pPr>
      <w:r>
        <w:separator/>
      </w:r>
    </w:p>
  </w:endnote>
  <w:endnote w:type="continuationSeparator" w:id="0">
    <w:p w:rsidR="00702726" w:rsidRDefault="00702726" w:rsidP="00913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525"/>
      <w:gridCol w:w="1881"/>
    </w:tblGrid>
    <w:sdt>
      <w:sdtPr>
        <w:rPr>
          <w:rFonts w:asciiTheme="majorHAnsi" w:eastAsiaTheme="majorEastAsia" w:hAnsiTheme="majorHAnsi" w:cstheme="majorBidi"/>
        </w:rPr>
        <w:id w:val="-1383245889"/>
        <w:docPartObj>
          <w:docPartGallery w:val="Page Numbers (Bottom of Page)"/>
          <w:docPartUnique/>
        </w:docPartObj>
      </w:sdtPr>
      <w:sdtEndPr>
        <w:rPr>
          <w:rFonts w:ascii="Perpetua" w:eastAsiaTheme="minorEastAsia" w:hAnsi="Perpetua" w:cstheme="minorBidi"/>
          <w:b/>
          <w:sz w:val="36"/>
        </w:rPr>
      </w:sdtEndPr>
      <w:sdtContent>
        <w:tr w:rsidR="00913FC4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913FC4" w:rsidRDefault="00913FC4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</w:rPr>
              </w:pP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913FC4" w:rsidRPr="00913FC4" w:rsidRDefault="00913FC4">
              <w:pPr>
                <w:tabs>
                  <w:tab w:val="left" w:pos="1490"/>
                </w:tabs>
                <w:rPr>
                  <w:rFonts w:ascii="Perpetua" w:eastAsiaTheme="majorEastAsia" w:hAnsi="Perpetua" w:cstheme="majorBidi"/>
                  <w:b/>
                  <w:sz w:val="36"/>
                  <w:szCs w:val="28"/>
                </w:rPr>
              </w:pPr>
              <w:r w:rsidRPr="00913FC4">
                <w:rPr>
                  <w:rFonts w:ascii="Perpetua" w:hAnsi="Perpetua"/>
                  <w:b/>
                  <w:sz w:val="36"/>
                </w:rPr>
                <w:fldChar w:fldCharType="begin"/>
              </w:r>
              <w:r w:rsidRPr="00913FC4">
                <w:rPr>
                  <w:rFonts w:ascii="Perpetua" w:hAnsi="Perpetua"/>
                  <w:b/>
                  <w:sz w:val="36"/>
                </w:rPr>
                <w:instrText>PAGE    \* MERGEFORMAT</w:instrText>
              </w:r>
              <w:r w:rsidRPr="00913FC4">
                <w:rPr>
                  <w:rFonts w:ascii="Perpetua" w:hAnsi="Perpetua"/>
                  <w:b/>
                  <w:sz w:val="36"/>
                </w:rPr>
                <w:fldChar w:fldCharType="separate"/>
              </w:r>
              <w:r w:rsidR="00FA651C">
                <w:rPr>
                  <w:rFonts w:ascii="Perpetua" w:hAnsi="Perpetua"/>
                  <w:b/>
                  <w:noProof/>
                  <w:sz w:val="36"/>
                </w:rPr>
                <w:t>3</w:t>
              </w:r>
              <w:r w:rsidRPr="00913FC4">
                <w:rPr>
                  <w:rFonts w:ascii="Perpetua" w:hAnsi="Perpetua"/>
                  <w:b/>
                  <w:sz w:val="36"/>
                </w:rPr>
                <w:fldChar w:fldCharType="end"/>
              </w:r>
            </w:p>
          </w:tc>
        </w:tr>
      </w:sdtContent>
    </w:sdt>
  </w:tbl>
  <w:p w:rsidR="00913FC4" w:rsidRDefault="00913FC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726" w:rsidRDefault="00702726" w:rsidP="00913FC4">
      <w:pPr>
        <w:spacing w:after="0" w:line="240" w:lineRule="auto"/>
      </w:pPr>
      <w:r>
        <w:separator/>
      </w:r>
    </w:p>
  </w:footnote>
  <w:footnote w:type="continuationSeparator" w:id="0">
    <w:p w:rsidR="00702726" w:rsidRDefault="00702726" w:rsidP="00913F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B00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2"/>
      </w:rPr>
    </w:lvl>
  </w:abstractNum>
  <w:abstractNum w:abstractNumId="1" w15:restartNumberingAfterBreak="0">
    <w:nsid w:val="575769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2"/>
      </w:rPr>
    </w:lvl>
  </w:abstractNum>
  <w:abstractNum w:abstractNumId="2" w15:restartNumberingAfterBreak="0">
    <w:nsid w:val="7E1B250D"/>
    <w:multiLevelType w:val="hybridMultilevel"/>
    <w:tmpl w:val="822E9576"/>
    <w:lvl w:ilvl="0" w:tplc="6212C6BA">
      <w:start w:val="5"/>
      <w:numFmt w:val="bullet"/>
      <w:lvlText w:val="-"/>
      <w:lvlJc w:val="left"/>
      <w:pPr>
        <w:ind w:left="720" w:hanging="360"/>
      </w:pPr>
      <w:rPr>
        <w:rFonts w:ascii="Perpetua" w:eastAsiaTheme="minorEastAsia" w:hAnsi="Perpetu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3F7"/>
    <w:rsid w:val="0006117E"/>
    <w:rsid w:val="000743F7"/>
    <w:rsid w:val="001B5F4E"/>
    <w:rsid w:val="00265F3D"/>
    <w:rsid w:val="00517656"/>
    <w:rsid w:val="00702726"/>
    <w:rsid w:val="00864F6E"/>
    <w:rsid w:val="00913FC4"/>
    <w:rsid w:val="00952A72"/>
    <w:rsid w:val="009B2208"/>
    <w:rsid w:val="00B0581B"/>
    <w:rsid w:val="00B40733"/>
    <w:rsid w:val="00C15FEF"/>
    <w:rsid w:val="00DC2A9C"/>
    <w:rsid w:val="00FA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D5F67"/>
  <w15:chartTrackingRefBased/>
  <w15:docId w15:val="{08757F59-FB91-4AED-8C58-06983CA8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F4E"/>
    <w:pPr>
      <w:spacing w:after="120" w:line="264" w:lineRule="auto"/>
    </w:pPr>
    <w:rPr>
      <w:rFonts w:eastAsiaTheme="minorEastAsia"/>
      <w:sz w:val="20"/>
      <w:szCs w:val="20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13FC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3FC4"/>
    <w:rPr>
      <w:rFonts w:eastAsiaTheme="minorEastAsia"/>
      <w:sz w:val="20"/>
      <w:szCs w:val="20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913FC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3FC4"/>
    <w:rPr>
      <w:rFonts w:eastAsiaTheme="minorEastAsia"/>
      <w:sz w:val="20"/>
      <w:szCs w:val="20"/>
      <w:lang w:val="fr-FR"/>
    </w:rPr>
  </w:style>
  <w:style w:type="paragraph" w:styleId="Paragraphedeliste">
    <w:name w:val="List Paragraph"/>
    <w:basedOn w:val="Normal"/>
    <w:uiPriority w:val="34"/>
    <w:qFormat/>
    <w:rsid w:val="00265F3D"/>
    <w:pPr>
      <w:ind w:left="720"/>
      <w:contextualSpacing/>
    </w:pPr>
  </w:style>
  <w:style w:type="character" w:customStyle="1" w:styleId="fontstyle01">
    <w:name w:val="fontstyle01"/>
    <w:basedOn w:val="Policepardfaut"/>
    <w:rsid w:val="00864F6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Essi Junior</dc:creator>
  <cp:keywords/>
  <dc:description/>
  <cp:lastModifiedBy>Essi Junior</cp:lastModifiedBy>
  <cp:revision>6</cp:revision>
  <dcterms:created xsi:type="dcterms:W3CDTF">2022-02-01T13:00:00Z</dcterms:created>
  <dcterms:modified xsi:type="dcterms:W3CDTF">2022-02-01T14:44:00Z</dcterms:modified>
</cp:coreProperties>
</file>