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50"/>
        <w:jc w:val="center"/>
        <w:rPr/>
      </w:pPr>
      <w:r>
        <w:rPr>
          <w:b/>
          <w:bCs/>
          <w:color w:val="2E5395"/>
          <w:sz w:val="44"/>
          <w:szCs w:val="44"/>
        </w:rPr>
        <w:t>BASILICA</w:t>
      </w:r>
    </w:p>
    <w:p>
      <w:pPr>
        <w:pStyle w:val="Normal"/>
        <w:spacing w:before="0" w:after="50"/>
        <w:jc w:val="center"/>
        <w:rPr/>
      </w:pPr>
      <w:r>
        <w:rPr>
          <w:i/>
          <w:iCs/>
          <w:color w:val="555555"/>
          <w:sz w:val="24"/>
          <w:szCs w:val="24"/>
        </w:rPr>
        <w:t>AI-Powered Parish Assistant Chatbot</w:t>
      </w:r>
    </w:p>
    <w:p>
      <w:pPr>
        <w:pStyle w:val="Normal"/>
        <w:spacing w:before="0" w:after="300"/>
        <w:jc w:val="center"/>
        <w:rPr/>
      </w:pPr>
      <w:r>
        <w:rPr>
          <w:b/>
          <w:bCs/>
          <w:sz w:val="24"/>
          <w:szCs w:val="24"/>
        </w:rPr>
        <w:t>Milestone 1: Project Planning &amp; Architecture Design</w:t>
      </w:r>
    </w:p>
    <w:p>
      <w:pPr>
        <w:pStyle w:val="Heading1"/>
        <w:spacing w:before="300" w:after="150"/>
        <w:rPr/>
      </w:pPr>
      <w:r>
        <w:rPr/>
        <w:t>1. Problem Statement &amp; Justification</w:t>
      </w:r>
    </w:p>
    <w:p>
      <w:pPr>
        <w:pStyle w:val="Normal"/>
        <w:spacing w:before="0" w:after="150"/>
        <w:rPr/>
      </w:pPr>
      <w:r>
        <w:rPr/>
        <w:t>Many Catholic parishes rely on word-of-mouth, printed bulletins, or a single overworked church office line to answer routine questions from parishioners — e.g. "What time is Sunday Mass?", "How do I book a baptism?", "When is confession?", or requests for a specific scripture reading. This creates delays for parishioners and repetitive workload for parish staff, especially during high-traffic periods (Christmas, Holy Week, Ash Wednesday).</w:t>
      </w:r>
    </w:p>
    <w:p>
      <w:pPr>
        <w:pStyle w:val="Normal"/>
        <w:spacing w:before="0" w:after="150"/>
        <w:rPr/>
      </w:pPr>
      <w:r>
        <w:rPr/>
        <w:t>BASILICA addresses this with an AI-powered chatbot that instantly answers common parish questions (an NLP text-classification problem: mapping a parishioner's free-text question to the correct intent and response), available 24/7 through a simple web interface. This is real-world relevant because it reduces staff workload, improves parishioner access to information, and demonstrates a practical, deployable AI system rather than a purely academic exercise.</w:t>
      </w:r>
    </w:p>
    <w:p>
      <w:pPr>
        <w:pStyle w:val="Heading1"/>
        <w:spacing w:before="300" w:after="150"/>
        <w:rPr/>
      </w:pPr>
      <w:r>
        <w:rPr/>
        <w:t>2. Objectives (Measurable AI Performance Targets)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/>
        <w:t>Achieve at least 85% intent-classification accuracy on a held-out test set of parishioner questions.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Respond to a chatbot query in under 2 seconds end-to-end (API latency) on Cloud Run's free tier.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Support at least 10 distinct intent categories at launch (mass times, sacraments, confession, events, donations, contact info, staff directory, scripture lookup, parish history, general FAQ).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Keep monthly cloud cost at $0 by staying within GCP/Firebase free-tier quotas (scalability target: handle at least 100 concurrent users without breaching free-tier limits).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Maintain system uptime of 99% during the demo/evaluation period, measured via Cloud Run monitoring.</w:t>
      </w:r>
    </w:p>
    <w:p>
      <w:pPr>
        <w:pStyle w:val="Heading1"/>
        <w:spacing w:before="300" w:after="150"/>
        <w:rPr/>
      </w:pPr>
      <w:r>
        <w:rPr/>
        <w:t>3. Tools &amp; Technology Stack Identification</w:t>
      </w:r>
    </w:p>
    <w:tbl>
      <w:tblPr>
        <w:tblW w:w="95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400"/>
        <w:gridCol w:w="4300"/>
      </w:tblGrid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E5395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E5395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Tool / Service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E5395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HTML/CSS/JS (or Flutter later) hosted on Firebase Hosting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Free, fast global CDN, zero server management — ideal for a beginner-run parish site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Backend API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Python Flask, containerized with Docker, deployed on Cloud Run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Cloud Run scales to zero (no cost when idle) and has a generous always-free tier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AI / NLP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scikit-learn / spaCy (TF-IDF + classifier) for intent recognition, trained in Google Colab (free GPU)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Lightweight enough to train and explain as a beginner; no paid GPU needed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Cloud Firestore (NoSQL)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Free tier, real-time sync, simple to query from Flask via Admin SDK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Firebase Authentication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Free, secures the admin panel used to update FAQ content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Storage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Google Cloud Storage bucket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Stores raw dataset and versioned trained model files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Version Control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Git + GitHub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Industry standard; free private/public repos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spacing w:before="300" w:after="150"/>
        <w:rPr/>
      </w:pPr>
      <w:r>
        <w:rPr/>
        <w:t>4. System Architecture Design</w:t>
      </w:r>
    </w:p>
    <w:p>
      <w:pPr>
        <w:pStyle w:val="Normal"/>
        <w:spacing w:before="0" w:after="150"/>
        <w:rPr/>
      </w:pPr>
      <w:r>
        <w:rPr/>
        <w:t>The diagram below shows data flow from the parishioner's browser through the chatbot API, the trained NLP model, and Firestore, back to the user.</w:t>
      </w:r>
    </w:p>
    <w:p>
      <w:pPr>
        <w:pStyle w:val="Normal"/>
        <w:spacing w:before="0" w:after="100"/>
        <w:jc w:val="center"/>
        <w:rPr/>
      </w:pPr>
      <w:r>
        <w:rPr/>
        <w:drawing>
          <wp:inline distT="0" distB="0" distL="0" distR="0">
            <wp:extent cx="5905500" cy="31432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50"/>
        <w:rPr/>
      </w:pPr>
      <w:r>
        <w:rPr>
          <w:b/>
          <w:bCs/>
        </w:rPr>
        <w:t>Flow summary: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Parishioner types a question in the web UI (Firebase Hosting).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The question is sent via HTTPS/REST to the Flask chatbot API running on Cloud Run.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The API passes the text to the trained intent classifier, which predicts the closest matching intent.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The API uses that intent to query Firestore for the correct, up-to-date answer (e.g. current Mass schedule).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The answer is returned as JSON and displayed to the parishioner.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An admin (parish secretary) can log in via Firebase Auth to update FAQ answers in Firestore without touching code.</w:t>
      </w:r>
    </w:p>
    <w:p>
      <w:pPr>
        <w:pStyle w:val="Heading1"/>
        <w:spacing w:before="300" w:after="150"/>
        <w:rPr/>
      </w:pPr>
      <w:r>
        <w:rPr/>
        <w:t>5. Project Timeline &amp; Justification</w:t>
      </w:r>
    </w:p>
    <w:p>
      <w:pPr>
        <w:pStyle w:val="Normal"/>
        <w:spacing w:before="0" w:after="150"/>
        <w:rPr/>
      </w:pPr>
      <w:r>
        <w:rPr/>
        <w:t>The 13-week schedule below is sequenced so each milestone's output feeds directly into the next: infrastructure must exist before data collection can be stored, data must be clean before a model can be trained, and a model must exist before it can be deployed. This mirrors the exact milestone order on the DAC Project Supervision Form.</w:t>
      </w:r>
    </w:p>
    <w:tbl>
      <w:tblPr>
        <w:tblW w:w="95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4300"/>
        <w:gridCol w:w="4001"/>
      </w:tblGrid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E5395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E5395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E5395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Problem definition, objectives, stakeholder interviews with parish office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Approved problem statement &amp; objectives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Tech stack selection, GCP/Firebase account setup, architecture design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Architecture diagram, justified tech stack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3-4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Collect FAQ dataset (mass times, sacraments, scripture, parish info), provision Firestore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Raw dataset + cloud infra ready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5-6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Clean data, label intents, split train/val/test, build preprocessing pipeline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Cleaned, split dataset + pipeline script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7-9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Train intent classification model, tune hyperparameters, evaluate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Trained model + evaluation report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10-11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Containerize with Docker, deploy Flask API to Cloud Run, connect frontend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Live chatbot API + working UI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12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Load testing, bug fixing, monitoring setup, final metrics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Stable deployed system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13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Write final report, prepare demo, rehearse presentation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Final report + live demo</w:t>
            </w:r>
          </w:p>
        </w:tc>
      </w:tr>
    </w:tbl>
    <w:p>
      <w:pPr>
        <w:pStyle w:val="Heading1"/>
        <w:spacing w:before="300" w:after="150"/>
        <w:rPr/>
      </w:pPr>
      <w:r>
        <w:rPr/>
        <w:t>6. Planned Extension (Post-Core, Weeks 10-13)</w:t>
      </w:r>
    </w:p>
    <w:p>
      <w:pPr>
        <w:pStyle w:val="Normal"/>
        <w:spacing w:before="0" w:after="150"/>
        <w:rPr/>
      </w:pPr>
      <w:r>
        <w:rPr/>
        <w:t>Once the core chatbot (Phase 1) is deployed and stable, BASILICA will be extended with a Sermon Transcription &amp; Summarization feature: parish staff upload a homily audio recording, an AI speech-to-text model (Whisper) transcribes it, and a short auto-generated summary is published to the app for parishioners who missed Mass. This is documented here in advance as a scoped, sequenced extension — not core-project scope — so it does not put the Phase 1 deadline at risk. It will use its own dataset, its own model evaluation, and its own storage path (audio files in Cloud Storage), and will be presented as a scalability enhancement in Milestone 6.</w:t>
      </w:r>
    </w:p>
    <w:p>
      <w:pPr>
        <w:pStyle w:val="Normal"/>
        <w:spacing w:before="400" w:after="0"/>
        <w:rPr/>
      </w:pPr>
      <w:r>
        <w:rPr/>
      </w:r>
    </w:p>
    <w:p>
      <w:pPr>
        <w:pStyle w:val="Normal"/>
        <w:spacing w:before="300" w:after="0"/>
        <w:rPr/>
      </w:pPr>
      <w:r>
        <w:rPr>
          <w:sz w:val="20"/>
          <w:szCs w:val="20"/>
        </w:rPr>
        <w:t>Student Sign: ______________________        Date: ____________</w:t>
      </w:r>
    </w:p>
    <w:p>
      <w:pPr>
        <w:pStyle w:val="Normal"/>
        <w:spacing w:before="200" w:after="0"/>
        <w:rPr/>
      </w:pPr>
      <w:r>
        <w:rPr>
          <w:sz w:val="20"/>
          <w:szCs w:val="20"/>
        </w:rPr>
        <w:t>Supervisor Sign: ______________________        Date: ____________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817</Words>
  <Characters>4667</Characters>
  <CharactersWithSpaces>5412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2026-07-08T19:19:06Z</dcterms:created>
  <dc:creator>Un-named</dc:creator>
  <dc:description/>
  <dc:language>en-US</dc:language>
  <cp:lastModifiedBy>Un-named</cp:lastModifiedBy>
  <dcterms:modified xsi:type="dcterms:W3CDTF">2026-07-08T19:19:06Z</dcterms:modified>
  <cp:revision>1</cp:revision>
  <dc:subject/>
  <dc:title/>
</cp:coreProperties>
</file>