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napToGrid w:val="false"/>
        <w:spacing w:lineRule="auto" w:line="288" w:before="0" w:after="0"/>
        <w:ind w:left="0" w:right="0" w:hanging="0"/>
        <w:jc w:val="center"/>
        <w:textAlignment w:val="baseline"/>
        <w:rPr/>
      </w:pPr>
      <w:r>
        <w:rPr>
          <w:rFonts w:eastAsia="굴림체" w:ascii="굴림체" w:hAnsi="굴림체"/>
          <w:b/>
          <w:bCs/>
          <w:color w:val="000000"/>
          <w:spacing w:val="0"/>
          <w:w w:val="100"/>
          <w:sz w:val="40"/>
        </w:rPr>
        <w:t xml:space="preserve"> </w:t>
      </w:r>
      <w:r>
        <w:rPr>
          <w:rFonts w:eastAsia="굴림체" w:ascii="굴림체" w:hAnsi="굴림체"/>
          <w:b/>
          <w:bCs/>
          <w:color w:val="000000"/>
          <w:spacing w:val="0"/>
          <w:w w:val="100"/>
          <w:sz w:val="40"/>
        </w:rPr>
        <w:t xml:space="preserve">CK </w:t>
      </w:r>
      <w:r>
        <w:rPr>
          <w:rFonts w:ascii="굴림체" w:hAnsi="굴림체" w:eastAsia="굴림체"/>
          <w:b/>
          <w:bCs/>
          <w:color w:val="000000"/>
          <w:spacing w:val="0"/>
          <w:w w:val="100"/>
          <w:sz w:val="40"/>
        </w:rPr>
        <w:t>동아리</w:t>
      </w:r>
      <w:r>
        <w:rPr>
          <w:rFonts w:ascii="굴림체" w:hAnsi="굴림체" w:eastAsia="굴림체"/>
          <w:b/>
          <w:bCs/>
          <w:color w:val="000000"/>
          <w:spacing w:val="0"/>
          <w:w w:val="100"/>
          <w:sz w:val="40"/>
        </w:rPr>
        <w:t xml:space="preserve"> 활동보고서</w:t>
      </w:r>
    </w:p>
    <w:p>
      <w:pPr>
        <w:pStyle w:val="Style14"/>
        <w:rPr>
          <w:rFonts w:ascii="굴림체" w:hAnsi="굴림체" w:eastAsia="굴림체"/>
          <w:b/>
          <w:b/>
          <w:bCs/>
          <w:color w:val="000000"/>
          <w:spacing w:val="0"/>
          <w:w w:val="100"/>
          <w:sz w:val="26"/>
        </w:rPr>
      </w:pPr>
      <w:r>
        <w:rPr>
          <w:rFonts w:eastAsia="굴림체" w:ascii="굴림체" w:hAnsi="굴림체"/>
          <w:b/>
          <w:bCs/>
          <w:color w:val="000000"/>
          <w:spacing w:val="0"/>
          <w:w w:val="100"/>
          <w:sz w:val="26"/>
        </w:rPr>
        <w:t xml:space="preserve">1. </w:t>
      </w:r>
      <w:r>
        <w:rPr>
          <w:rFonts w:ascii="굴림체" w:hAnsi="굴림체" w:eastAsia="굴림체"/>
          <w:b/>
          <w:bCs/>
          <w:color w:val="000000"/>
          <w:spacing w:val="0"/>
          <w:w w:val="100"/>
          <w:sz w:val="26"/>
        </w:rPr>
        <w:t>인적사항</w:t>
      </w:r>
    </w:p>
    <w:tbl>
      <w:tblPr>
        <w:tblW w:w="9581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2" w:space="0" w:color="000001"/>
          <w:insideH w:val="single" w:sz="8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1596"/>
        <w:gridCol w:w="1597"/>
        <w:gridCol w:w="1597"/>
        <w:gridCol w:w="1597"/>
        <w:gridCol w:w="1596"/>
        <w:gridCol w:w="1597"/>
      </w:tblGrid>
      <w:tr>
        <w:trPr>
          <w:trHeight w:val="548" w:hRule="atLeast"/>
        </w:trPr>
        <w:tc>
          <w:tcPr>
            <w:tcW w:w="1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-26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-26"/>
                <w:w w:val="100"/>
                <w:sz w:val="24"/>
              </w:rPr>
              <w:t>학위과정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학부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학년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  <w:t>3</w:t>
            </w:r>
          </w:p>
        </w:tc>
        <w:tc>
          <w:tcPr>
            <w:tcW w:w="1596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성명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정정훈</w:t>
            </w:r>
          </w:p>
        </w:tc>
      </w:tr>
      <w:tr>
        <w:trPr>
          <w:trHeight w:val="539" w:hRule="atLeast"/>
        </w:trPr>
        <w:tc>
          <w:tcPr>
            <w:tcW w:w="1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-26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-26"/>
                <w:w w:val="100"/>
                <w:sz w:val="24"/>
              </w:rPr>
              <w:t>학번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이메일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</w:r>
          </w:p>
        </w:tc>
        <w:tc>
          <w:tcPr>
            <w:tcW w:w="1596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연락처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</w:r>
          </w:p>
        </w:tc>
      </w:tr>
    </w:tbl>
    <w:tbl>
      <w:tblPr>
        <w:tblW w:w="9581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2" w:space="0" w:color="000001"/>
          <w:insideH w:val="single" w:sz="8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1596"/>
        <w:gridCol w:w="1597"/>
        <w:gridCol w:w="1597"/>
        <w:gridCol w:w="1597"/>
        <w:gridCol w:w="1596"/>
        <w:gridCol w:w="1598"/>
      </w:tblGrid>
      <w:tr>
        <w:trPr>
          <w:trHeight w:val="548" w:hRule="atLeast"/>
        </w:trPr>
        <w:tc>
          <w:tcPr>
            <w:tcW w:w="1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-26"/>
                <w:w w:val="100"/>
                <w:sz w:val="24"/>
              </w:rPr>
              <w:t>학위과정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학부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학년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  <w:t>3</w:t>
            </w:r>
          </w:p>
        </w:tc>
        <w:tc>
          <w:tcPr>
            <w:tcW w:w="1596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성명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서지원</w:t>
            </w:r>
          </w:p>
        </w:tc>
      </w:tr>
      <w:tr>
        <w:trPr>
          <w:trHeight w:val="539" w:hRule="atLeast"/>
        </w:trPr>
        <w:tc>
          <w:tcPr>
            <w:tcW w:w="1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-26"/>
                <w:w w:val="100"/>
                <w:sz w:val="24"/>
              </w:rPr>
              <w:t>학번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이메일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</w:r>
          </w:p>
        </w:tc>
        <w:tc>
          <w:tcPr>
            <w:tcW w:w="1596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연락처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</w:r>
          </w:p>
        </w:tc>
      </w:tr>
    </w:tbl>
    <w:tbl>
      <w:tblPr>
        <w:tblW w:w="9581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2" w:space="0" w:color="000001"/>
          <w:insideH w:val="single" w:sz="8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1596"/>
        <w:gridCol w:w="1597"/>
        <w:gridCol w:w="1597"/>
        <w:gridCol w:w="1597"/>
        <w:gridCol w:w="1596"/>
        <w:gridCol w:w="1598"/>
      </w:tblGrid>
      <w:tr>
        <w:trPr>
          <w:trHeight w:val="548" w:hRule="atLeast"/>
        </w:trPr>
        <w:tc>
          <w:tcPr>
            <w:tcW w:w="1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-26"/>
                <w:w w:val="100"/>
                <w:sz w:val="24"/>
              </w:rPr>
              <w:t>학위과정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학부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학년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  <w:t>2</w:t>
            </w:r>
          </w:p>
        </w:tc>
        <w:tc>
          <w:tcPr>
            <w:tcW w:w="1596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성명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박현호</w:t>
            </w:r>
          </w:p>
        </w:tc>
      </w:tr>
      <w:tr>
        <w:trPr>
          <w:trHeight w:val="539" w:hRule="atLeast"/>
        </w:trPr>
        <w:tc>
          <w:tcPr>
            <w:tcW w:w="1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-26"/>
                <w:w w:val="100"/>
                <w:sz w:val="24"/>
              </w:rPr>
              <w:t>학번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이메일</w:t>
            </w:r>
          </w:p>
        </w:tc>
        <w:tc>
          <w:tcPr>
            <w:tcW w:w="1597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</w:r>
          </w:p>
        </w:tc>
        <w:tc>
          <w:tcPr>
            <w:tcW w:w="1596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2" w:space="0" w:color="000001"/>
              <w:insideH w:val="single" w:sz="8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  <w:t>연락처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>
                <w:rFonts w:ascii="굴림체" w:hAnsi="굴림체" w:eastAsia="굴림체"/>
                <w:color w:val="000000"/>
                <w:spacing w:val="0"/>
                <w:w w:val="100"/>
                <w:sz w:val="24"/>
              </w:rPr>
            </w:pPr>
            <w:r>
              <w:rPr>
                <w:rFonts w:eastAsia="굴림체" w:ascii="굴림체" w:hAnsi="굴림체"/>
                <w:color w:val="000000"/>
                <w:spacing w:val="0"/>
                <w:w w:val="100"/>
                <w:sz w:val="24"/>
              </w:rPr>
            </w:r>
          </w:p>
        </w:tc>
      </w:tr>
    </w:tbl>
    <w:p>
      <w:pPr>
        <w:pStyle w:val="Style14"/>
        <w:rPr>
          <w:rFonts w:ascii="굴림체" w:hAnsi="굴림체" w:eastAsia="굴림체"/>
          <w:b/>
          <w:b/>
          <w:bCs/>
          <w:color w:val="000000"/>
          <w:spacing w:val="0"/>
          <w:w w:val="100"/>
          <w:sz w:val="26"/>
        </w:rPr>
      </w:pPr>
      <w:r>
        <w:rPr>
          <w:rFonts w:eastAsia="굴림체" w:ascii="굴림체" w:hAnsi="굴림체"/>
          <w:b/>
          <w:bCs/>
          <w:color w:val="000000"/>
          <w:spacing w:val="0"/>
          <w:w w:val="100"/>
          <w:sz w:val="26"/>
        </w:rPr>
        <w:t xml:space="preserve">2. </w:t>
      </w:r>
      <w:r>
        <w:rPr>
          <w:rFonts w:ascii="굴림체" w:hAnsi="굴림체" w:eastAsia="굴림체"/>
          <w:b/>
          <w:bCs/>
          <w:color w:val="000000"/>
          <w:spacing w:val="0"/>
          <w:w w:val="100"/>
          <w:sz w:val="26"/>
        </w:rPr>
        <w:t>활동사항</w:t>
      </w:r>
    </w:p>
    <w:p>
      <w:pPr>
        <w:pStyle w:val="Style14"/>
        <w:rPr>
          <w:rFonts w:ascii="굴림체" w:hAnsi="굴림체" w:eastAsia="굴림체"/>
          <w:color w:val="000000"/>
          <w:spacing w:val="0"/>
          <w:w w:val="100"/>
          <w:sz w:val="24"/>
        </w:rPr>
      </w:pPr>
      <w:r>
        <w:rPr/>
      </w:r>
    </w:p>
    <w:tbl>
      <w:tblPr>
        <w:tblW w:w="956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919"/>
        <w:gridCol w:w="1241"/>
        <w:gridCol w:w="3627"/>
        <w:gridCol w:w="3775"/>
      </w:tblGrid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1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협업 프로그래밍 허브 깃허브와 깃 클라이언트 사용법 숙지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2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깃을 이용한 간단한 연계 프로그래밍 실습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3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라즈베리 파이와 카메라 모듈 라이브러리 공부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4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라즈베리 파이와 카메라 모듈 라이브러리 예제 참조 및 실습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5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서버 네트워킹에 대한 튜토리얼 진행과 네트워크 기획안 작성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6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서버 네트워킹 프로그래밍 시작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7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서버와 연동할 클라이언트 제작 및 안드로이드 기반 코딩 언어 공부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10" w:space="0" w:color="000001"/>
              <w:right w:val="single" w:sz="2" w:space="0" w:color="000001"/>
              <w:insideH w:val="single" w:sz="10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8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10" w:space="0" w:color="000001"/>
              <w:right w:val="single" w:sz="2" w:space="0" w:color="000001"/>
              <w:insideH w:val="single" w:sz="10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10" w:space="0" w:color="000001"/>
              <w:right w:val="single" w:sz="2" w:space="0" w:color="000001"/>
              <w:insideH w:val="single" w:sz="10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75" w:type="dxa"/>
            <w:tcBorders>
              <w:top w:val="single" w:sz="2" w:space="0" w:color="000001"/>
              <w:left w:val="single" w:sz="2" w:space="0" w:color="000001"/>
              <w:bottom w:val="single" w:sz="10" w:space="0" w:color="000001"/>
              <w:right w:val="single" w:sz="10" w:space="0" w:color="000001"/>
              <w:insideH w:val="single" w:sz="10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both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클라이언트제작 및 기존 프로그램 검수</w:t>
            </w:r>
            <w:r>
              <w:rPr>
                <w:rFonts w:eastAsia="바탕"/>
                <w:b/>
                <w:bCs/>
                <w:color w:val="000000"/>
                <w:spacing w:val="0"/>
                <w:w w:val="100"/>
                <w:sz w:val="20"/>
              </w:rPr>
              <w:br/>
              <w:br/>
            </w:r>
          </w:p>
        </w:tc>
      </w:tr>
    </w:tbl>
    <w:p>
      <w:pPr>
        <w:pStyle w:val="Normal"/>
        <w:rPr/>
      </w:pPr>
      <w:r>
        <w:rPr/>
      </w:r>
    </w:p>
    <w:tbl>
      <w:tblPr>
        <w:tblW w:w="954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919"/>
        <w:gridCol w:w="1241"/>
        <w:gridCol w:w="3627"/>
        <w:gridCol w:w="3753"/>
      </w:tblGrid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9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이미지 프로세싱에 대한 기초적 지식 습득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10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이미지 프로세싱을 통한 카메라 조절과 판서 구분을 위한 알고리즘 작성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11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제작성</w:t>
            </w:r>
          </w:p>
        </w:tc>
        <w:tc>
          <w:tcPr>
            <w:tcW w:w="3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이미지 프로세싱을 통한 판서 해석과 가독성 향상을 위한 알고리즘 작성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12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각 알고리즘에 적당한 라이브러리나 모듈에 대한 고찰 및 실습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13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이미지 프로세싱을 이용해 판서해독 및 이미지 처리를 통한 파일 구분 프로그래밍 작성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14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각 시스템에 대한 해석 및 자세한 검수 및 디버깅 작업 착수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15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0" w:space="0" w:color="000001"/>
              <w:insideH w:val="single" w:sz="2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실제 서버와 연동해 모듈의 작동여부 확인 및 개선점과 수정 사항에 대한 조사</w:t>
            </w:r>
          </w:p>
        </w:tc>
      </w:tr>
      <w:tr>
        <w:trPr>
          <w:trHeight w:val="959" w:hRule="atLeast"/>
        </w:trPr>
        <w:tc>
          <w:tcPr>
            <w:tcW w:w="919" w:type="dxa"/>
            <w:tcBorders>
              <w:top w:val="single" w:sz="2" w:space="0" w:color="000001"/>
              <w:left w:val="single" w:sz="2" w:space="0" w:color="000001"/>
              <w:bottom w:val="single" w:sz="10" w:space="0" w:color="000001"/>
              <w:right w:val="single" w:sz="2" w:space="0" w:color="000001"/>
              <w:insideH w:val="single" w:sz="10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eastAsia="바탕"/>
                <w:color w:val="000000"/>
                <w:spacing w:val="0"/>
                <w:w w:val="100"/>
                <w:sz w:val="20"/>
              </w:rPr>
              <w:t>16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10" w:space="0" w:color="000001"/>
              <w:right w:val="single" w:sz="2" w:space="0" w:color="000001"/>
              <w:insideH w:val="single" w:sz="10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snapToGrid w:val="false"/>
              <w:spacing w:lineRule="auto" w:line="288" w:before="0" w:after="0"/>
              <w:ind w:left="0" w:right="0" w:hanging="0"/>
              <w:jc w:val="center"/>
              <w:textAlignment w:val="baseline"/>
              <w:rPr/>
            </w:pPr>
            <w:r>
              <w:rPr>
                <w:rFonts w:ascii="바탕" w:hAnsi="바탕"/>
                <w:color w:val="000000"/>
                <w:spacing w:val="0"/>
                <w:w w:val="100"/>
                <w:sz w:val="20"/>
              </w:rPr>
              <w:t>매주 수요일</w:t>
            </w:r>
          </w:p>
        </w:tc>
        <w:tc>
          <w:tcPr>
            <w:tcW w:w="3627" w:type="dxa"/>
            <w:tcBorders>
              <w:top w:val="single" w:sz="2" w:space="0" w:color="000001"/>
              <w:left w:val="single" w:sz="2" w:space="0" w:color="000001"/>
              <w:bottom w:val="single" w:sz="10" w:space="0" w:color="000001"/>
              <w:right w:val="single" w:sz="2" w:space="0" w:color="000001"/>
              <w:insideH w:val="single" w:sz="10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 xml:space="preserve">라즈베리 파이와 카메라 모듈을 이용한 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판서 모바일 스트리밍 서비스 제작</w:t>
            </w:r>
          </w:p>
        </w:tc>
        <w:tc>
          <w:tcPr>
            <w:tcW w:w="3753" w:type="dxa"/>
            <w:tcBorders>
              <w:top w:val="single" w:sz="2" w:space="0" w:color="000001"/>
              <w:left w:val="single" w:sz="2" w:space="0" w:color="000001"/>
              <w:bottom w:val="single" w:sz="10" w:space="0" w:color="000001"/>
              <w:right w:val="single" w:sz="10" w:space="0" w:color="000001"/>
              <w:insideH w:val="single" w:sz="10" w:space="0" w:color="000001"/>
              <w:insideV w:val="single" w:sz="10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14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eastAsia="바탕"/>
                <w:b/>
                <w:bCs/>
                <w:color w:val="000000"/>
                <w:spacing w:val="0"/>
                <w:w w:val="100"/>
                <w:sz w:val="20"/>
              </w:rPr>
              <w:br/>
            </w: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개선점과 수정 사항에 대한 조사를 토대로</w:t>
            </w:r>
          </w:p>
          <w:p>
            <w:pPr>
              <w:pStyle w:val="Style14"/>
              <w:jc w:val="center"/>
              <w:rPr>
                <w:rFonts w:ascii="바탕" w:hAnsi="바탕" w:eastAsia="바탕"/>
                <w:b/>
                <w:b/>
                <w:bCs/>
                <w:color w:val="000000"/>
                <w:spacing w:val="0"/>
                <w:w w:val="100"/>
                <w:sz w:val="20"/>
              </w:rPr>
            </w:pPr>
            <w:r>
              <w:rPr>
                <w:rFonts w:ascii="바탕" w:hAnsi="바탕"/>
                <w:b/>
                <w:bCs/>
                <w:color w:val="000000"/>
                <w:spacing w:val="0"/>
                <w:w w:val="100"/>
                <w:sz w:val="20"/>
              </w:rPr>
              <w:t>모듈 재작성 및 마무리 작업 후 모듈 완</w:t>
            </w:r>
            <w:r>
              <w:rPr>
                <w:rFonts w:eastAsia="바탕"/>
                <w:b/>
                <w:bCs/>
                <w:color w:val="000000"/>
                <w:spacing w:val="0"/>
                <w:w w:val="100"/>
                <w:sz w:val="20"/>
              </w:rPr>
              <w:br/>
            </w:r>
          </w:p>
        </w:tc>
      </w:tr>
    </w:tbl>
    <w:p>
      <w:pPr>
        <w:pStyle w:val="Style14"/>
        <w:snapToGrid w:val="false"/>
        <w:spacing w:lineRule="auto" w:line="288" w:before="0" w:after="0"/>
        <w:ind w:left="0" w:right="0" w:hanging="0"/>
        <w:jc w:val="right"/>
        <w:textAlignment w:val="baseline"/>
        <w:rPr>
          <w:rFonts w:ascii="굴림체" w:hAnsi="굴림체" w:eastAsia="굴림체"/>
          <w:color w:val="000000"/>
          <w:spacing w:val="0"/>
          <w:w w:val="100"/>
          <w:sz w:val="32"/>
        </w:rPr>
      </w:pPr>
      <w:r>
        <w:rPr/>
      </w:r>
    </w:p>
    <w:sectPr>
      <w:type w:val="nextPage"/>
      <w:pgSz w:w="11906" w:h="16838"/>
      <w:pgMar w:left="1133" w:right="1133" w:header="0" w:top="1133" w:footer="0" w:bottom="1133" w:gutter="0"/>
      <w:pgNumType w:fmt="decimal"/>
      <w:formProt w:val="false"/>
      <w:textDirection w:val="lrTb"/>
      <w:docGrid w:type="default" w:linePitch="2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바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굴림">
    <w:charset w:val="01"/>
    <w:family w:val="roman"/>
    <w:pitch w:val="variable"/>
  </w:font>
  <w:font w:name="굴림체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FreeSans"/>
        <w:color w:val="000000"/>
        <w:lang w:val="en-US" w:eastAsia="zh-CN" w:bidi="hi-IN"/>
      </w:rPr>
    </w:rPrDefault>
    <w:pPrDefault>
      <w:pPr/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Normal">
    <w:name w:val="Normal"/>
    <w:qFormat/>
    <w:pPr>
      <w:widowControl w:val="false"/>
      <w:snapToGrid w:val="false"/>
      <w:spacing w:lineRule="auto" w:line="288" w:before="0" w:after="0"/>
      <w:ind w:left="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바탕글"/>
    <w:qFormat/>
    <w:pPr>
      <w:widowControl/>
      <w:bidi w:val="0"/>
      <w:snapToGrid w:val="false"/>
      <w:spacing w:lineRule="auto" w:line="288" w:before="0" w:after="0"/>
      <w:ind w:left="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Style15">
    <w:name w:val="본문"/>
    <w:qFormat/>
    <w:pPr>
      <w:widowControl/>
      <w:bidi w:val="0"/>
      <w:snapToGrid w:val="false"/>
      <w:spacing w:lineRule="auto" w:line="288" w:before="0" w:after="0"/>
      <w:ind w:left="30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1">
    <w:name w:val="개요 1"/>
    <w:qFormat/>
    <w:pPr>
      <w:widowControl/>
      <w:bidi w:val="0"/>
      <w:snapToGrid w:val="false"/>
      <w:spacing w:lineRule="auto" w:line="288" w:before="0" w:after="0"/>
      <w:ind w:left="20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2">
    <w:name w:val="개요 2"/>
    <w:qFormat/>
    <w:pPr>
      <w:widowControl/>
      <w:bidi w:val="0"/>
      <w:snapToGrid w:val="false"/>
      <w:spacing w:lineRule="auto" w:line="288" w:before="0" w:after="0"/>
      <w:ind w:left="40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3">
    <w:name w:val="개요 3"/>
    <w:qFormat/>
    <w:pPr>
      <w:widowControl/>
      <w:bidi w:val="0"/>
      <w:snapToGrid w:val="false"/>
      <w:spacing w:lineRule="auto" w:line="288" w:before="0" w:after="0"/>
      <w:ind w:left="60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4">
    <w:name w:val="개요 4"/>
    <w:qFormat/>
    <w:pPr>
      <w:widowControl/>
      <w:bidi w:val="0"/>
      <w:snapToGrid w:val="false"/>
      <w:spacing w:lineRule="auto" w:line="288" w:before="0" w:after="0"/>
      <w:ind w:left="80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5">
    <w:name w:val="개요 5"/>
    <w:qFormat/>
    <w:pPr>
      <w:widowControl/>
      <w:bidi w:val="0"/>
      <w:snapToGrid w:val="false"/>
      <w:spacing w:lineRule="auto" w:line="288" w:before="0" w:after="0"/>
      <w:ind w:left="100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6">
    <w:name w:val="개요 6"/>
    <w:qFormat/>
    <w:pPr>
      <w:widowControl/>
      <w:bidi w:val="0"/>
      <w:snapToGrid w:val="false"/>
      <w:spacing w:lineRule="auto" w:line="288" w:before="0" w:after="0"/>
      <w:ind w:left="120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7">
    <w:name w:val="개요 7"/>
    <w:qFormat/>
    <w:pPr>
      <w:widowControl/>
      <w:bidi w:val="0"/>
      <w:snapToGrid w:val="false"/>
      <w:spacing w:lineRule="auto" w:line="288" w:before="0" w:after="0"/>
      <w:ind w:left="1400" w:right="0" w:hanging="0"/>
      <w:jc w:val="both"/>
      <w:textAlignment w:val="baseline"/>
    </w:pPr>
    <w:rPr>
      <w:rFonts w:ascii="바탕" w:hAnsi="바탕" w:eastAsia="바탕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Style16">
    <w:name w:val="쪽 번호"/>
    <w:qFormat/>
    <w:pPr>
      <w:widowControl/>
      <w:bidi w:val="0"/>
      <w:snapToGrid w:val="false"/>
      <w:spacing w:lineRule="auto" w:line="288" w:before="0" w:after="0"/>
      <w:ind w:left="0" w:right="0" w:hanging="0"/>
      <w:jc w:val="both"/>
      <w:textAlignment w:val="baseline"/>
    </w:pPr>
    <w:rPr>
      <w:rFonts w:ascii="굴림" w:hAnsi="굴림" w:eastAsia="굴림" w:cs="FreeSans"/>
      <w:color w:val="000000"/>
      <w:spacing w:val="0"/>
      <w:w w:val="100"/>
      <w:sz w:val="20"/>
      <w:szCs w:val="20"/>
      <w:lang w:val="en-US" w:eastAsia="zh-CN" w:bidi="hi-IN"/>
    </w:rPr>
  </w:style>
  <w:style w:type="paragraph" w:styleId="Style17">
    <w:name w:val="머리말"/>
    <w:qFormat/>
    <w:pPr>
      <w:widowControl/>
      <w:bidi w:val="0"/>
      <w:snapToGrid w:val="false"/>
      <w:spacing w:lineRule="auto" w:line="268" w:before="0" w:after="0"/>
      <w:ind w:left="0" w:right="0" w:hanging="0"/>
      <w:jc w:val="both"/>
      <w:textAlignment w:val="baseline"/>
    </w:pPr>
    <w:rPr>
      <w:rFonts w:ascii="굴림" w:hAnsi="굴림" w:eastAsia="굴림" w:cs="FreeSans"/>
      <w:color w:val="000000"/>
      <w:spacing w:val="0"/>
      <w:w w:val="100"/>
      <w:sz w:val="18"/>
      <w:szCs w:val="20"/>
      <w:lang w:val="en-US" w:eastAsia="zh-CN" w:bidi="hi-IN"/>
    </w:rPr>
  </w:style>
  <w:style w:type="paragraph" w:styleId="Style18">
    <w:name w:val="각주"/>
    <w:qFormat/>
    <w:pPr>
      <w:widowControl/>
      <w:bidi w:val="0"/>
      <w:snapToGrid w:val="false"/>
      <w:spacing w:lineRule="auto" w:line="232" w:before="0" w:after="0"/>
      <w:ind w:left="262" w:right="0" w:hanging="262"/>
      <w:jc w:val="both"/>
      <w:textAlignment w:val="baseline"/>
    </w:pPr>
    <w:rPr>
      <w:rFonts w:ascii="바탕" w:hAnsi="바탕" w:eastAsia="바탕" w:cs="FreeSans"/>
      <w:color w:val="000000"/>
      <w:spacing w:val="-9"/>
      <w:w w:val="95"/>
      <w:sz w:val="18"/>
      <w:szCs w:val="20"/>
      <w:lang w:val="en-US" w:eastAsia="zh-CN" w:bidi="hi-IN"/>
    </w:rPr>
  </w:style>
  <w:style w:type="paragraph" w:styleId="Style19">
    <w:name w:val="미주"/>
    <w:qFormat/>
    <w:pPr>
      <w:widowControl/>
      <w:bidi w:val="0"/>
      <w:snapToGrid w:val="false"/>
      <w:spacing w:lineRule="auto" w:line="232" w:before="0" w:after="0"/>
      <w:ind w:left="262" w:right="0" w:hanging="262"/>
      <w:jc w:val="both"/>
      <w:textAlignment w:val="baseline"/>
    </w:pPr>
    <w:rPr>
      <w:rFonts w:ascii="바탕" w:hAnsi="바탕" w:eastAsia="바탕" w:cs="FreeSans"/>
      <w:color w:val="000000"/>
      <w:spacing w:val="-9"/>
      <w:w w:val="95"/>
      <w:sz w:val="18"/>
      <w:szCs w:val="20"/>
      <w:lang w:val="en-US" w:eastAsia="zh-CN" w:bidi="hi-IN"/>
    </w:rPr>
  </w:style>
  <w:style w:type="paragraph" w:styleId="Style20">
    <w:name w:val="메모"/>
    <w:qFormat/>
    <w:pPr>
      <w:widowControl/>
      <w:bidi w:val="0"/>
      <w:snapToGrid w:val="true"/>
      <w:spacing w:lineRule="auto" w:line="288" w:before="0" w:after="0"/>
      <w:ind w:left="0" w:right="0" w:hanging="0"/>
      <w:jc w:val="both"/>
      <w:textAlignment w:val="baseline"/>
    </w:pPr>
    <w:rPr>
      <w:rFonts w:ascii="굴림" w:hAnsi="굴림" w:eastAsia="굴림" w:cs="FreeSans"/>
      <w:color w:val="000000"/>
      <w:spacing w:val="-9"/>
      <w:w w:val="95"/>
      <w:sz w:val="18"/>
      <w:szCs w:val="20"/>
      <w:lang w:val="en-US" w:eastAsia="zh-CN" w:bidi="hi-IN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1048</Words>
  <Characters>1058</Characters>
  <CharactersWithSpaces>1350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2007-08-30T06:47:42Z</dcterms:created>
  <dc:creator>gaussjordan</dc:creator>
  <dc:description/>
  <dc:language>en-US</dc:language>
  <cp:lastModifiedBy/>
  <dcterms:modified xsi:type="dcterms:W3CDTF">2017-09-07T12:40:11Z</dcterms:modified>
  <cp:revision>1</cp:revision>
  <dc:subject/>
  <dc:title>연습조교활동확인서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