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Problemas</w:t>
      </w:r>
      <w:r>
        <w:t xml:space="preserve"> </w:t>
      </w:r>
      <w:r>
        <w:t xml:space="preserve">ANOVA</w:t>
      </w:r>
      <w:r>
        <w:t xml:space="preserve"> </w:t>
      </w:r>
      <w:r>
        <w:t xml:space="preserve">Friedman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Selzer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ejemplo"/>
      <w:bookmarkEnd w:id="21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Friedman rank sum test</w:t>
      </w:r>
    </w:p>
    <w:p>
      <w:pPr>
        <w:pStyle w:val="FirstParagraph"/>
      </w:pPr>
      <w:r>
        <w:t xml:space="preserve">data: performance and Pasto and Parcela</w:t>
      </w:r>
      <w:r>
        <w:t xml:space="preserve"> </w:t>
      </w:r>
      <w:r>
        <w:t xml:space="preserve">Friedman chi-squared = 8.0973, df = 3, p-value = 0.04404</w:t>
      </w:r>
    </w:p>
    <w:p>
      <w:pPr>
        <w:numPr>
          <w:numId w:val="1001"/>
          <w:ilvl w:val="0"/>
        </w:numPr>
      </w:pPr>
      <w:r>
        <w:rPr>
          <w:b/>
        </w:rPr>
        <w:t xml:space="preserve">statistics</w:t>
      </w:r>
      <w:r>
        <w:t xml:space="preserve">:</w:t>
      </w:r>
    </w:p>
    <w:tbl>
      <w:tblPr>
        <w:tblStyle w:val="TableNormal"/>
        <w:tblW w:type="pct" w:w="2638.888888888889"/>
        <w:tblLook w:firstRow="1"/>
      </w:tblPr>
      <w:tblGrid>
        <w:gridCol w:w="770"/>
        <w:gridCol w:w="880"/>
        <w:gridCol w:w="1100"/>
        <w:gridCol w:w="66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p.F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8.097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0.04404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3.192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0.03622</w:t>
            </w:r>
          </w:p>
        </w:tc>
      </w:tr>
    </w:tbl>
    <w:p>
      <w:pPr>
        <w:numPr>
          <w:numId w:val="1001"/>
          <w:ilvl w:val="0"/>
        </w:numPr>
      </w:pPr>
      <w:r>
        <w:rPr>
          <w:b/>
        </w:rPr>
        <w:t xml:space="preserve">parameters</w:t>
      </w:r>
      <w:r>
        <w:t xml:space="preserve">:</w:t>
      </w:r>
    </w:p>
    <w:tbl>
      <w:tblPr>
        <w:tblStyle w:val="TableNormal"/>
        <w:tblW w:type="pct" w:w="3750.0"/>
        <w:tblLook w:firstRow="1"/>
      </w:tblPr>
      <w:tblGrid>
        <w:gridCol w:w="770"/>
        <w:gridCol w:w="550"/>
        <w:gridCol w:w="660"/>
        <w:gridCol w:w="1100"/>
        <w:gridCol w:w="88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name.t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2.035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Friedman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Pasto</w:t>
            </w:r>
          </w:p>
        </w:tc>
      </w:tr>
    </w:tbl>
    <w:p>
      <w:pPr>
        <w:numPr>
          <w:numId w:val="1001"/>
          <w:ilvl w:val="0"/>
        </w:numPr>
      </w:pPr>
      <w:r>
        <w:rPr>
          <w:b/>
        </w:rPr>
        <w:t xml:space="preserve">means</w:t>
      </w:r>
      <w:r>
        <w:t xml:space="preserve">:</w:t>
      </w:r>
    </w:p>
    <w:tbl>
      <w:tblPr>
        <w:tblStyle w:val="TableNormal"/>
        <w:tblW w:type="pct" w:w="4166.666666666667"/>
        <w:tblLook w:firstRow="1"/>
      </w:tblPr>
      <w:tblGrid>
        <w:gridCol w:w="1540"/>
        <w:gridCol w:w="1100"/>
        <w:gridCol w:w="1540"/>
        <w:gridCol w:w="660"/>
        <w:gridCol w:w="44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rankSum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performance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11.08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3.526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6.854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3.375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7.146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2.413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9.917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4.372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</w:tr>
    </w:tbl>
    <w:p>
      <w:pPr>
        <w:numPr>
          <w:numId w:val="1001"/>
          <w:ilvl w:val="0"/>
        </w:numPr>
      </w:pPr>
      <w:r>
        <w:rPr>
          <w:b/>
        </w:rPr>
        <w:t xml:space="preserve">comparison</w:t>
      </w:r>
      <w:r>
        <w:t xml:space="preserve">:</w:t>
      </w:r>
    </w:p>
    <w:tbl>
      <w:tblPr>
        <w:tblStyle w:val="TableNormal"/>
        <w:tblW w:type="pct" w:w="4652.777777777777"/>
        <w:tblLook w:firstRow="1"/>
      </w:tblPr>
      <w:tblGrid>
        <w:gridCol w:w="2640"/>
        <w:gridCol w:w="1430"/>
        <w:gridCol w:w="99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sig.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Pasto.1 - Pasto.2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0.0149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3.02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25.98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Pasto.1 - Pasto.3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0.0226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24.98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Pasto.1 - Pasto.4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0.4834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-7.48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15.48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Pasto.2 - Pasto.3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0.8604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-12.48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Pasto.2 - Pasto.4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0.0717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.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-21.98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Pasto.3 - Pasto.4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-9.5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0.1017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1.98</w:t>
            </w:r>
          </w:p>
        </w:tc>
      </w:tr>
    </w:tbl>
    <w:p>
      <w:pPr>
        <w:numPr>
          <w:numId w:val="1001"/>
          <w:ilvl w:val="0"/>
        </w:numPr>
      </w:pPr>
      <w:r>
        <w:rPr>
          <w:b/>
        </w:rPr>
        <w:t xml:space="preserve">groups</w:t>
      </w:r>
      <w:r>
        <w:t xml:space="preserve">:</w:t>
      </w:r>
    </w:p>
    <w:p>
      <w:pPr>
        <w:pStyle w:val="Heading2"/>
      </w:pPr>
      <w:bookmarkStart w:id="22" w:name="problema-1"/>
      <w:bookmarkEnd w:id="22"/>
      <w:r>
        <w:t xml:space="preserve">Problema 1</w:t>
      </w:r>
    </w:p>
    <w:p>
      <w:pPr>
        <w:numPr>
          <w:numId w:val="1002"/>
          <w:ilvl w:val="0"/>
        </w:numPr>
      </w:pPr>
      <w:r>
        <w:rPr>
          <w:b/>
        </w:rPr>
        <w:t xml:space="preserve">statistics</w:t>
      </w:r>
      <w:r>
        <w:t xml:space="preserve">:</w:t>
      </w:r>
    </w:p>
    <w:tbl>
      <w:tblPr>
        <w:tblStyle w:val="TableNormal"/>
        <w:tblW w:type="pct" w:w="2708.333333333333"/>
        <w:tblLook w:firstRow="1"/>
      </w:tblPr>
      <w:tblGrid>
        <w:gridCol w:w="770"/>
        <w:gridCol w:w="880"/>
        <w:gridCol w:w="110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p.F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0.4655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0.9264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0.1441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0.9327</w:t>
            </w:r>
          </w:p>
        </w:tc>
      </w:tr>
    </w:tbl>
    <w:p>
      <w:pPr>
        <w:numPr>
          <w:numId w:val="1002"/>
          <w:ilvl w:val="0"/>
        </w:numPr>
      </w:pPr>
      <w:r>
        <w:rPr>
          <w:b/>
        </w:rPr>
        <w:t xml:space="preserve">parameters</w:t>
      </w:r>
      <w:r>
        <w:t xml:space="preserve">:</w:t>
      </w:r>
    </w:p>
    <w:tbl>
      <w:tblPr>
        <w:tblStyle w:val="TableNormal"/>
        <w:tblW w:type="pct" w:w="3750.0"/>
        <w:tblLook w:firstRow="1"/>
      </w:tblPr>
      <w:tblGrid>
        <w:gridCol w:w="770"/>
        <w:gridCol w:w="550"/>
        <w:gridCol w:w="660"/>
        <w:gridCol w:w="1100"/>
        <w:gridCol w:w="88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name.t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2.035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Friedman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Indice</w:t>
            </w:r>
          </w:p>
        </w:tc>
      </w:tr>
    </w:tbl>
    <w:p>
      <w:pPr>
        <w:numPr>
          <w:numId w:val="1002"/>
          <w:ilvl w:val="0"/>
        </w:numPr>
      </w:pPr>
      <w:r>
        <w:rPr>
          <w:b/>
        </w:rPr>
        <w:t xml:space="preserve">means</w:t>
      </w:r>
      <w:r>
        <w:t xml:space="preserve">:</w:t>
      </w:r>
    </w:p>
    <w:tbl>
      <w:tblPr>
        <w:tblStyle w:val="TableNormal"/>
        <w:tblW w:type="pct" w:w="4166.666666666667"/>
        <w:tblLook w:firstRow="1"/>
      </w:tblPr>
      <w:tblGrid>
        <w:gridCol w:w="1650"/>
        <w:gridCol w:w="1100"/>
        <w:gridCol w:w="1430"/>
        <w:gridCol w:w="660"/>
        <w:gridCol w:w="44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rankSum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porcentaje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Índice.1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8.334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11.27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34.6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Indice.2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8.333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35.09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Indice.3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8.333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11.37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34.43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Indice.4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8.332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35.1</w:t>
            </w:r>
          </w:p>
        </w:tc>
      </w:tr>
    </w:tbl>
    <w:p>
      <w:pPr>
        <w:numPr>
          <w:numId w:val="1002"/>
          <w:ilvl w:val="0"/>
        </w:numPr>
      </w:pPr>
      <w:r>
        <w:rPr>
          <w:b/>
        </w:rPr>
        <w:t xml:space="preserve">comparison</w:t>
      </w:r>
      <w:r>
        <w:t xml:space="preserve">:</w:t>
      </w:r>
    </w:p>
    <w:tbl>
      <w:tblPr>
        <w:tblStyle w:val="TableNormal"/>
        <w:tblW w:type="pct" w:w="4791.666666666666"/>
        <w:tblLook w:firstRow="1"/>
      </w:tblPr>
      <w:tblGrid>
        <w:gridCol w:w="2860"/>
        <w:gridCol w:w="1430"/>
        <w:gridCol w:w="99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sig.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Índice.1 - Indice.2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-13.13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13.13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Índice.1 - Indice.3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16.13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Índice.1 - Indice.4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16.13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Indice.2 - Indice.3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16.13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Indice.2 - Indice.4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16.13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Indice.3 - Indice.4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-13.13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13.13</w:t>
            </w:r>
          </w:p>
        </w:tc>
      </w:tr>
    </w:tbl>
    <w:p>
      <w:pPr>
        <w:numPr>
          <w:numId w:val="1002"/>
          <w:ilvl w:val="0"/>
        </w:numPr>
      </w:pPr>
      <w:r>
        <w:rPr>
          <w:b/>
        </w:rPr>
        <w:t xml:space="preserve">groups</w:t>
      </w:r>
      <w:r>
        <w:t xml:space="preserve">:</w:t>
      </w:r>
    </w:p>
    <w:p>
      <w:pPr>
        <w:pStyle w:val="Heading2"/>
      </w:pPr>
      <w:bookmarkStart w:id="23" w:name="problema-2"/>
      <w:bookmarkEnd w:id="23"/>
      <w:r>
        <w:t xml:space="preserve">Problema 2</w:t>
      </w:r>
    </w:p>
    <w:p>
      <w:pPr>
        <w:numPr>
          <w:numId w:val="1003"/>
          <w:ilvl w:val="0"/>
        </w:numPr>
      </w:pPr>
      <w:r>
        <w:rPr>
          <w:b/>
        </w:rPr>
        <w:t xml:space="preserve">statistics</w:t>
      </w:r>
      <w:r>
        <w:t xml:space="preserve">:</w:t>
      </w:r>
    </w:p>
    <w:tbl>
      <w:tblPr>
        <w:tblStyle w:val="TableNormal"/>
        <w:tblW w:type="pct" w:w="2777.777777777778"/>
        <w:tblLook w:firstRow="1"/>
      </w:tblPr>
      <w:tblGrid>
        <w:gridCol w:w="770"/>
        <w:gridCol w:w="880"/>
        <w:gridCol w:w="1100"/>
        <w:gridCol w:w="6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p.F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0.0005792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10.31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6.111e-05</w:t>
            </w:r>
          </w:p>
        </w:tc>
      </w:tr>
    </w:tbl>
    <w:p>
      <w:pPr>
        <w:numPr>
          <w:numId w:val="1003"/>
          <w:ilvl w:val="0"/>
        </w:numPr>
      </w:pPr>
      <w:r>
        <w:rPr>
          <w:b/>
        </w:rPr>
        <w:t xml:space="preserve">parameters</w:t>
      </w:r>
      <w:r>
        <w:t xml:space="preserve">:</w:t>
      </w:r>
    </w:p>
    <w:tbl>
      <w:tblPr>
        <w:tblStyle w:val="TableNormal"/>
        <w:tblW w:type="pct" w:w="3750.0"/>
        <w:tblLook w:firstRow="1"/>
      </w:tblPr>
      <w:tblGrid>
        <w:gridCol w:w="770"/>
        <w:gridCol w:w="550"/>
        <w:gridCol w:w="660"/>
        <w:gridCol w:w="1100"/>
        <w:gridCol w:w="88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name.t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2.035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Friedman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Droga</w:t>
            </w:r>
          </w:p>
        </w:tc>
      </w:tr>
    </w:tbl>
    <w:p>
      <w:pPr>
        <w:numPr>
          <w:numId w:val="1003"/>
          <w:ilvl w:val="0"/>
        </w:numPr>
      </w:pPr>
      <w:r>
        <w:rPr>
          <w:b/>
        </w:rPr>
        <w:t xml:space="preserve">means</w:t>
      </w:r>
      <w:r>
        <w:t xml:space="preserve">:</w:t>
      </w:r>
    </w:p>
    <w:tbl>
      <w:tblPr>
        <w:tblStyle w:val="TableNormal"/>
        <w:tblW w:type="pct" w:w="4027.7777777777783"/>
        <w:tblLook w:firstRow="1"/>
      </w:tblPr>
      <w:tblGrid>
        <w:gridCol w:w="1540"/>
        <w:gridCol w:w="1100"/>
        <w:gridCol w:w="1320"/>
        <w:gridCol w:w="660"/>
        <w:gridCol w:w="44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rankSum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helmintos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23.83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4.648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14.92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6.431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30.08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13.11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39.5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43.33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21.91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70</w:t>
            </w:r>
          </w:p>
        </w:tc>
      </w:tr>
    </w:tbl>
    <w:p>
      <w:pPr>
        <w:numPr>
          <w:numId w:val="1003"/>
          <w:ilvl w:val="0"/>
        </w:numPr>
      </w:pPr>
      <w:r>
        <w:rPr>
          <w:b/>
        </w:rPr>
        <w:t xml:space="preserve">comparison</w:t>
      </w:r>
      <w:r>
        <w:t xml:space="preserve">:</w:t>
      </w:r>
    </w:p>
    <w:tbl>
      <w:tblPr>
        <w:tblStyle w:val="TableNormal"/>
        <w:tblW w:type="pct" w:w="4652.777777777777"/>
        <w:tblLook w:firstRow="1"/>
      </w:tblPr>
      <w:tblGrid>
        <w:gridCol w:w="2640"/>
        <w:gridCol w:w="1430"/>
        <w:gridCol w:w="99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sig.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Droga.1 - Droga.2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0.0032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5.39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24.61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Droga.1 - Droga.3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-5.5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0.2528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-15.11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Droga.1 - Droga.4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-9.5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0.0526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.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-19.11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Droga.2 - Droga.3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-20.5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1e-04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-30.11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-10.89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Droga.2 - Droga.4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-34.11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-14.89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Droga.3 - Droga.4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0.4034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-13.61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5.61</w:t>
            </w:r>
          </w:p>
        </w:tc>
      </w:tr>
    </w:tbl>
    <w:p>
      <w:pPr>
        <w:numPr>
          <w:numId w:val="1003"/>
          <w:ilvl w:val="0"/>
        </w:numPr>
      </w:pPr>
      <w:r>
        <w:rPr>
          <w:b/>
        </w:rPr>
        <w:t xml:space="preserve">groups</w:t>
      </w:r>
      <w:r>
        <w:t xml:space="preserve">:</w:t>
      </w:r>
    </w:p>
    <w:p>
      <w:pPr>
        <w:pStyle w:val="Heading2"/>
      </w:pPr>
      <w:bookmarkStart w:id="24" w:name="problema-3"/>
      <w:bookmarkEnd w:id="24"/>
      <w:r>
        <w:t xml:space="preserve">Problema 3</w:t>
      </w:r>
    </w:p>
    <w:p>
      <w:pPr>
        <w:numPr>
          <w:numId w:val="1004"/>
          <w:ilvl w:val="0"/>
        </w:numPr>
      </w:pPr>
      <w:r>
        <w:rPr>
          <w:b/>
        </w:rPr>
        <w:t xml:space="preserve">statistics</w:t>
      </w:r>
      <w:r>
        <w:t xml:space="preserve">:</w:t>
      </w:r>
    </w:p>
    <w:tbl>
      <w:tblPr>
        <w:tblStyle w:val="TableNormal"/>
        <w:tblW w:type="pct" w:w="2708.333333333333"/>
        <w:tblLook w:firstRow="1"/>
      </w:tblPr>
      <w:tblGrid>
        <w:gridCol w:w="770"/>
        <w:gridCol w:w="880"/>
        <w:gridCol w:w="1100"/>
        <w:gridCol w:w="5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p.F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29.77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1.54e-06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52.6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1.145e-12</w:t>
            </w:r>
          </w:p>
        </w:tc>
      </w:tr>
    </w:tbl>
    <w:p>
      <w:pPr>
        <w:numPr>
          <w:numId w:val="1004"/>
          <w:ilvl w:val="0"/>
        </w:numPr>
      </w:pPr>
      <w:r>
        <w:rPr>
          <w:b/>
        </w:rPr>
        <w:t xml:space="preserve">parameters</w:t>
      </w:r>
      <w:r>
        <w:t xml:space="preserve">:</w:t>
      </w:r>
    </w:p>
    <w:tbl>
      <w:tblPr>
        <w:tblStyle w:val="TableNormal"/>
        <w:tblW w:type="pct" w:w="3958.333333333333"/>
        <w:tblLook w:firstRow="1"/>
      </w:tblPr>
      <w:tblGrid>
        <w:gridCol w:w="770"/>
        <w:gridCol w:w="550"/>
        <w:gridCol w:w="660"/>
        <w:gridCol w:w="1100"/>
        <w:gridCol w:w="880"/>
        <w:gridCol w:w="99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name.t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2.035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Friedman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Fertilizante</w:t>
            </w:r>
          </w:p>
        </w:tc>
      </w:tr>
    </w:tbl>
    <w:p>
      <w:pPr>
        <w:numPr>
          <w:numId w:val="1004"/>
          <w:ilvl w:val="0"/>
        </w:numPr>
      </w:pPr>
      <w:r>
        <w:rPr>
          <w:b/>
        </w:rPr>
        <w:t xml:space="preserve">means</w:t>
      </w:r>
      <w:r>
        <w:t xml:space="preserve">:</w:t>
      </w:r>
    </w:p>
    <w:tbl>
      <w:tblPr>
        <w:tblStyle w:val="TableNormal"/>
        <w:tblW w:type="pct" w:w="4583.333333333334"/>
        <w:tblLook w:firstRow="1"/>
      </w:tblPr>
      <w:tblGrid>
        <w:gridCol w:w="2310"/>
        <w:gridCol w:w="1100"/>
        <w:gridCol w:w="1430"/>
        <w:gridCol w:w="660"/>
        <w:gridCol w:w="44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rankSum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produccion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39.5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34.18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293.8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31.43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175.3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33.19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185.9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35.95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219</w:t>
            </w:r>
          </w:p>
        </w:tc>
      </w:tr>
    </w:tbl>
    <w:p>
      <w:pPr>
        <w:numPr>
          <w:numId w:val="1004"/>
          <w:ilvl w:val="0"/>
        </w:numPr>
      </w:pPr>
      <w:r>
        <w:rPr>
          <w:b/>
        </w:rPr>
        <w:t xml:space="preserve">comparison</w:t>
      </w:r>
      <w:r>
        <w:t xml:space="preserve">:</w:t>
      </w:r>
    </w:p>
    <w:tbl>
      <w:tblPr>
        <w:tblStyle w:val="TableNormal"/>
        <w:tblW w:type="pct" w:w="4444.444444444444"/>
        <w:tblLook w:firstRow="1"/>
      </w:tblPr>
      <w:tblGrid>
        <w:gridCol w:w="2310"/>
        <w:gridCol w:w="1430"/>
        <w:gridCol w:w="99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sig.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Fertilizante.1 -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Fertilizante.2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0.0767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.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-10.57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Fertilizante.1 -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Fertilizante.3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22.5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16.93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28.07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Fertilizante.1 -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Fertilizante.4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14.93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26.07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Fertilizante.2 -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Fertilizante.3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21.93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33.07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Fertilizante.2 -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Fertilizante.4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25.5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19.93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31.07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Fertilizante.3 -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Fertilizante.4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0.4699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-7.57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3.57</w:t>
            </w:r>
          </w:p>
        </w:tc>
      </w:tr>
    </w:tbl>
    <w:p>
      <w:pPr>
        <w:numPr>
          <w:numId w:val="1004"/>
          <w:ilvl w:val="0"/>
        </w:numPr>
      </w:pPr>
      <w:r>
        <w:rPr>
          <w:b/>
        </w:rPr>
        <w:t xml:space="preserve">groups</w:t>
      </w:r>
      <w:r>
        <w:t xml:space="preserve">:</w:t>
      </w:r>
    </w:p>
    <w:p>
      <w:pPr>
        <w:pStyle w:val="Heading2"/>
      </w:pPr>
      <w:bookmarkStart w:id="25" w:name="problema-4"/>
      <w:bookmarkEnd w:id="25"/>
      <w:r>
        <w:t xml:space="preserve">Problema 4</w:t>
      </w:r>
    </w:p>
    <w:p>
      <w:pPr>
        <w:numPr>
          <w:numId w:val="1005"/>
          <w:ilvl w:val="0"/>
        </w:numPr>
      </w:pPr>
      <w:r>
        <w:rPr>
          <w:b/>
        </w:rPr>
        <w:t xml:space="preserve">statistics</w:t>
      </w:r>
      <w:r>
        <w:t xml:space="preserve">:</w:t>
      </w:r>
    </w:p>
    <w:tbl>
      <w:tblPr>
        <w:tblStyle w:val="TableNormal"/>
        <w:tblW w:type="pct" w:w="2777.777777777778"/>
        <w:tblLook w:firstRow="1"/>
      </w:tblPr>
      <w:tblGrid>
        <w:gridCol w:w="770"/>
        <w:gridCol w:w="880"/>
        <w:gridCol w:w="1100"/>
        <w:gridCol w:w="6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p.F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29.34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1.901e-06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48.45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3.457e-12</w:t>
            </w:r>
          </w:p>
        </w:tc>
      </w:tr>
    </w:tbl>
    <w:p>
      <w:pPr>
        <w:numPr>
          <w:numId w:val="1005"/>
          <w:ilvl w:val="0"/>
        </w:numPr>
      </w:pPr>
      <w:r>
        <w:rPr>
          <w:b/>
        </w:rPr>
        <w:t xml:space="preserve">parameters</w:t>
      </w:r>
      <w:r>
        <w:t xml:space="preserve">:</w:t>
      </w:r>
    </w:p>
    <w:tbl>
      <w:tblPr>
        <w:tblStyle w:val="TableNormal"/>
        <w:tblW w:type="pct" w:w="3750.0"/>
        <w:tblLook w:firstRow="1"/>
      </w:tblPr>
      <w:tblGrid>
        <w:gridCol w:w="770"/>
        <w:gridCol w:w="550"/>
        <w:gridCol w:w="660"/>
        <w:gridCol w:w="1100"/>
        <w:gridCol w:w="88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name.t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2.035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Friedman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Estacion</w:t>
            </w:r>
          </w:p>
        </w:tc>
      </w:tr>
    </w:tbl>
    <w:p>
      <w:pPr>
        <w:numPr>
          <w:numId w:val="1005"/>
          <w:ilvl w:val="0"/>
        </w:numPr>
      </w:pPr>
      <w:r>
        <w:rPr>
          <w:b/>
        </w:rPr>
        <w:t xml:space="preserve">means</w:t>
      </w:r>
      <w:r>
        <w:t xml:space="preserve">:</w:t>
      </w:r>
    </w:p>
    <w:tbl>
      <w:tblPr>
        <w:tblStyle w:val="TableNormal"/>
        <w:tblW w:type="pct" w:w="4027.7777777777783"/>
        <w:tblLook w:firstRow="1"/>
      </w:tblPr>
      <w:tblGrid>
        <w:gridCol w:w="1760"/>
        <w:gridCol w:w="1100"/>
        <w:gridCol w:w="1100"/>
        <w:gridCol w:w="660"/>
        <w:gridCol w:w="44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rankSum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Biomasa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Invierno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5.36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Otoño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43.08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5.696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Primavera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27.67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4.459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Verano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42.5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6.296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</w:t>
            </w:r>
          </w:p>
        </w:tc>
      </w:tr>
    </w:tbl>
    <w:p>
      <w:pPr>
        <w:numPr>
          <w:numId w:val="1005"/>
          <w:ilvl w:val="0"/>
        </w:numPr>
      </w:pPr>
      <w:r>
        <w:rPr>
          <w:b/>
        </w:rPr>
        <w:t xml:space="preserve">comparison</w:t>
      </w:r>
      <w:r>
        <w:t xml:space="preserve">:</w:t>
      </w:r>
    </w:p>
    <w:tbl>
      <w:tblPr>
        <w:tblStyle w:val="TableNormal"/>
        <w:tblW w:type="pct" w:w="4861.111111111111"/>
        <w:tblLook w:firstRow="1"/>
      </w:tblPr>
      <w:tblGrid>
        <w:gridCol w:w="2970"/>
        <w:gridCol w:w="1430"/>
        <w:gridCol w:w="99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sig.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Invierno - Otoño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0.7249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-6.73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Invierno - Primavera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-29.73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-18.27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Invierno - Verano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-30.73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-19.27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Otoño - Primavera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-28.73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-17.27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Otoño - Verano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***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-29.73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-18.27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Primavera - Verano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0.7249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-6.73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4.73</w:t>
            </w:r>
          </w:p>
        </w:tc>
      </w:tr>
    </w:tbl>
    <w:p>
      <w:pPr>
        <w:numPr>
          <w:numId w:val="1005"/>
          <w:ilvl w:val="0"/>
        </w:numPr>
      </w:pPr>
      <w:r>
        <w:rPr>
          <w:b/>
        </w:rPr>
        <w:t xml:space="preserve">groups</w:t>
      </w:r>
      <w:r>
        <w:t xml:space="preserve">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792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3fff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ANOVA Friedman</dc:title>
  <dc:creator>Luciano Selzer</dc:creator>
  <dcterms:created xsi:type="dcterms:W3CDTF">2017-03-28T15:35:19Z</dcterms:created>
  <dcterms:modified xsi:type="dcterms:W3CDTF">2017-03-28T15:35:19Z</dcterms:modified>
</cp:coreProperties>
</file>