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99226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GEMINI V26</w:t>
      </w:r>
    </w:p>
    <w:p w14:paraId="63F88502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Institutional Architecture v3</w:t>
      </w:r>
    </w:p>
    <w:p w14:paraId="50138953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Multi-Asset Quant Trading System</w:t>
      </w:r>
    </w:p>
    <w:p w14:paraId="188808B3" w14:textId="77777777" w:rsidR="006B2A16" w:rsidRPr="006B2A16" w:rsidRDefault="006B2A16" w:rsidP="006B2A16">
      <w:r w:rsidRPr="006B2A16">
        <w:t xml:space="preserve">Version: </w:t>
      </w:r>
      <w:r w:rsidRPr="006B2A16">
        <w:rPr>
          <w:b/>
          <w:bCs/>
        </w:rPr>
        <w:t>3.0</w:t>
      </w:r>
      <w:r w:rsidRPr="006B2A16">
        <w:br/>
        <w:t xml:space="preserve">Status: </w:t>
      </w:r>
      <w:r w:rsidRPr="006B2A16">
        <w:rPr>
          <w:b/>
          <w:bCs/>
        </w:rPr>
        <w:t>Phase 3.9 → Phase 4 Preparation</w:t>
      </w:r>
    </w:p>
    <w:p w14:paraId="35C282CF" w14:textId="77777777" w:rsidR="006B2A16" w:rsidRPr="006B2A16" w:rsidRDefault="006B2A16" w:rsidP="006B2A16">
      <w:r w:rsidRPr="006B2A16">
        <w:pict w14:anchorId="385CD2E5">
          <v:rect id="_x0000_i1145" style="width:0;height:1.5pt" o:hralign="center" o:hrstd="t" o:hr="t" fillcolor="#a0a0a0" stroked="f"/>
        </w:pict>
      </w:r>
    </w:p>
    <w:p w14:paraId="0221197E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1. RENDSZER CÉLJA</w:t>
      </w:r>
    </w:p>
    <w:p w14:paraId="4ADBA587" w14:textId="77777777" w:rsidR="006B2A16" w:rsidRPr="006B2A16" w:rsidRDefault="006B2A16" w:rsidP="006B2A16">
      <w:r w:rsidRPr="006B2A16">
        <w:t xml:space="preserve">A Gemini egy </w:t>
      </w:r>
      <w:r w:rsidRPr="006B2A16">
        <w:rPr>
          <w:b/>
          <w:bCs/>
        </w:rPr>
        <w:t>moduláris, több eszközosztályra optimalizált algoritmikus kereskedési infrastruktúra</w:t>
      </w:r>
      <w:r w:rsidRPr="006B2A16">
        <w:t>, amely:</w:t>
      </w:r>
    </w:p>
    <w:p w14:paraId="676A1312" w14:textId="77777777" w:rsidR="006B2A16" w:rsidRPr="006B2A16" w:rsidRDefault="006B2A16" w:rsidP="006B2A16">
      <w:pPr>
        <w:numPr>
          <w:ilvl w:val="0"/>
          <w:numId w:val="1"/>
        </w:numPr>
      </w:pPr>
      <w:r w:rsidRPr="006B2A16">
        <w:rPr>
          <w:b/>
          <w:bCs/>
        </w:rPr>
        <w:t>instrument-specifikus döntési logikát használ</w:t>
      </w:r>
    </w:p>
    <w:p w14:paraId="6B6A8103" w14:textId="77777777" w:rsidR="006B2A16" w:rsidRPr="006B2A16" w:rsidRDefault="006B2A16" w:rsidP="006B2A16">
      <w:pPr>
        <w:numPr>
          <w:ilvl w:val="0"/>
          <w:numId w:val="1"/>
        </w:numPr>
      </w:pPr>
      <w:r w:rsidRPr="006B2A16">
        <w:rPr>
          <w:b/>
          <w:bCs/>
        </w:rPr>
        <w:t>statisztikai visszacsatolással fejlődik</w:t>
      </w:r>
    </w:p>
    <w:p w14:paraId="6FE44A5F" w14:textId="77777777" w:rsidR="006B2A16" w:rsidRPr="006B2A16" w:rsidRDefault="006B2A16" w:rsidP="006B2A16">
      <w:pPr>
        <w:numPr>
          <w:ilvl w:val="0"/>
          <w:numId w:val="1"/>
        </w:numPr>
      </w:pPr>
      <w:r w:rsidRPr="006B2A16">
        <w:rPr>
          <w:b/>
          <w:bCs/>
        </w:rPr>
        <w:t>auditálható és kontrollált működést biztosít</w:t>
      </w:r>
    </w:p>
    <w:p w14:paraId="24060923" w14:textId="77777777" w:rsidR="006B2A16" w:rsidRPr="006B2A16" w:rsidRDefault="006B2A16" w:rsidP="006B2A16">
      <w:r w:rsidRPr="006B2A16">
        <w:t xml:space="preserve">A rendszer </w:t>
      </w:r>
      <w:r w:rsidRPr="006B2A16">
        <w:rPr>
          <w:b/>
          <w:bCs/>
        </w:rPr>
        <w:t>nem egyetlen stratégia</w:t>
      </w:r>
      <w:r w:rsidRPr="006B2A16">
        <w:t xml:space="preserve">, hanem egy </w:t>
      </w:r>
      <w:r w:rsidRPr="006B2A16">
        <w:rPr>
          <w:b/>
          <w:bCs/>
        </w:rPr>
        <w:t>kereskedési motor</w:t>
      </w:r>
      <w:r w:rsidRPr="006B2A16">
        <w:t>, amely különböző piaci viselkedésekhez alkalmazkodik.</w:t>
      </w:r>
    </w:p>
    <w:p w14:paraId="1699497A" w14:textId="77777777" w:rsidR="006B2A16" w:rsidRPr="006B2A16" w:rsidRDefault="006B2A16" w:rsidP="006B2A16">
      <w:r w:rsidRPr="006B2A16">
        <w:pict w14:anchorId="5C136A3D">
          <v:rect id="_x0000_i1146" style="width:0;height:1.5pt" o:hralign="center" o:hrstd="t" o:hr="t" fillcolor="#a0a0a0" stroked="f"/>
        </w:pict>
      </w:r>
    </w:p>
    <w:p w14:paraId="11A484EC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2. RENDSZER FILOZÓFIA</w:t>
      </w:r>
    </w:p>
    <w:p w14:paraId="6F8BFCAA" w14:textId="77777777" w:rsidR="006B2A16" w:rsidRPr="006B2A16" w:rsidRDefault="006B2A16" w:rsidP="006B2A16">
      <w:r w:rsidRPr="006B2A16">
        <w:t>A Gemini alapelve:</w:t>
      </w:r>
    </w:p>
    <w:p w14:paraId="68690908" w14:textId="77777777" w:rsidR="006B2A16" w:rsidRPr="006B2A16" w:rsidRDefault="006B2A16" w:rsidP="006B2A16">
      <w:r w:rsidRPr="006B2A16">
        <w:rPr>
          <w:b/>
          <w:bCs/>
        </w:rPr>
        <w:t>a piacok különbözőek → ezért a döntési logika is különböző</w:t>
      </w:r>
    </w:p>
    <w:p w14:paraId="208C5ABD" w14:textId="77777777" w:rsidR="006B2A16" w:rsidRPr="006B2A16" w:rsidRDefault="006B2A16" w:rsidP="006B2A16">
      <w:r w:rsidRPr="006B2A16">
        <w:t>A rendszer négy külön piaci viselkedést kezel: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278"/>
      </w:tblGrid>
      <w:tr w:rsidR="006B2A16" w:rsidRPr="006B2A16" w14:paraId="78FAA4A9" w14:textId="77777777" w:rsidTr="006B2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1CE8A" w14:textId="77777777" w:rsidR="006B2A16" w:rsidRPr="006B2A16" w:rsidRDefault="006B2A16" w:rsidP="006B2A16">
            <w:pPr>
              <w:rPr>
                <w:b/>
                <w:bCs/>
              </w:rPr>
            </w:pPr>
            <w:r w:rsidRPr="006B2A16">
              <w:rPr>
                <w:b/>
                <w:bCs/>
              </w:rPr>
              <w:t>Asset Class</w:t>
            </w:r>
          </w:p>
        </w:tc>
        <w:tc>
          <w:tcPr>
            <w:tcW w:w="0" w:type="auto"/>
            <w:vAlign w:val="center"/>
            <w:hideMark/>
          </w:tcPr>
          <w:p w14:paraId="65DD61B7" w14:textId="77777777" w:rsidR="006B2A16" w:rsidRPr="006B2A16" w:rsidRDefault="006B2A16" w:rsidP="006B2A16">
            <w:pPr>
              <w:rPr>
                <w:b/>
                <w:bCs/>
              </w:rPr>
            </w:pPr>
            <w:r w:rsidRPr="006B2A16">
              <w:rPr>
                <w:b/>
                <w:bCs/>
              </w:rPr>
              <w:t>Piaci viselkedés</w:t>
            </w:r>
          </w:p>
        </w:tc>
      </w:tr>
      <w:tr w:rsidR="006B2A16" w:rsidRPr="006B2A16" w14:paraId="39EA264E" w14:textId="77777777" w:rsidTr="006B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D8E9" w14:textId="77777777" w:rsidR="006B2A16" w:rsidRPr="006B2A16" w:rsidRDefault="006B2A16" w:rsidP="006B2A16">
            <w:r w:rsidRPr="006B2A16">
              <w:t>FX</w:t>
            </w:r>
          </w:p>
        </w:tc>
        <w:tc>
          <w:tcPr>
            <w:tcW w:w="0" w:type="auto"/>
            <w:vAlign w:val="center"/>
            <w:hideMark/>
          </w:tcPr>
          <w:p w14:paraId="0A0D43AE" w14:textId="77777777" w:rsidR="006B2A16" w:rsidRPr="006B2A16" w:rsidRDefault="006B2A16" w:rsidP="006B2A16">
            <w:r w:rsidRPr="006B2A16">
              <w:t>mean-reversion hajlam</w:t>
            </w:r>
          </w:p>
        </w:tc>
      </w:tr>
      <w:tr w:rsidR="006B2A16" w:rsidRPr="006B2A16" w14:paraId="1249575C" w14:textId="77777777" w:rsidTr="006B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4BBC" w14:textId="77777777" w:rsidR="006B2A16" w:rsidRPr="006B2A16" w:rsidRDefault="006B2A16" w:rsidP="006B2A16">
            <w:r w:rsidRPr="006B2A16">
              <w:t>Index</w:t>
            </w:r>
          </w:p>
        </w:tc>
        <w:tc>
          <w:tcPr>
            <w:tcW w:w="0" w:type="auto"/>
            <w:vAlign w:val="center"/>
            <w:hideMark/>
          </w:tcPr>
          <w:p w14:paraId="46825D7D" w14:textId="77777777" w:rsidR="006B2A16" w:rsidRPr="006B2A16" w:rsidRDefault="006B2A16" w:rsidP="006B2A16">
            <w:r w:rsidRPr="006B2A16">
              <w:t>continuation domináns</w:t>
            </w:r>
          </w:p>
        </w:tc>
      </w:tr>
      <w:tr w:rsidR="006B2A16" w:rsidRPr="006B2A16" w14:paraId="02914033" w14:textId="77777777" w:rsidTr="006B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1AD2" w14:textId="77777777" w:rsidR="006B2A16" w:rsidRPr="006B2A16" w:rsidRDefault="006B2A16" w:rsidP="006B2A16">
            <w:r w:rsidRPr="006B2A16">
              <w:t>Crypto</w:t>
            </w:r>
          </w:p>
        </w:tc>
        <w:tc>
          <w:tcPr>
            <w:tcW w:w="0" w:type="auto"/>
            <w:vAlign w:val="center"/>
            <w:hideMark/>
          </w:tcPr>
          <w:p w14:paraId="4C76BF2F" w14:textId="77777777" w:rsidR="006B2A16" w:rsidRPr="006B2A16" w:rsidRDefault="006B2A16" w:rsidP="006B2A16">
            <w:r w:rsidRPr="006B2A16">
              <w:t>momentum trend</w:t>
            </w:r>
          </w:p>
        </w:tc>
      </w:tr>
      <w:tr w:rsidR="006B2A16" w:rsidRPr="006B2A16" w14:paraId="4D5C454A" w14:textId="77777777" w:rsidTr="006B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9B01" w14:textId="77777777" w:rsidR="006B2A16" w:rsidRPr="006B2A16" w:rsidRDefault="006B2A16" w:rsidP="006B2A16">
            <w:r w:rsidRPr="006B2A16">
              <w:t>Metal (XAU)</w:t>
            </w:r>
          </w:p>
        </w:tc>
        <w:tc>
          <w:tcPr>
            <w:tcW w:w="0" w:type="auto"/>
            <w:vAlign w:val="center"/>
            <w:hideMark/>
          </w:tcPr>
          <w:p w14:paraId="773F2ADD" w14:textId="77777777" w:rsidR="006B2A16" w:rsidRPr="006B2A16" w:rsidRDefault="006B2A16" w:rsidP="006B2A16">
            <w:r w:rsidRPr="006B2A16">
              <w:t>spike-vezérelt</w:t>
            </w:r>
          </w:p>
        </w:tc>
      </w:tr>
    </w:tbl>
    <w:p w14:paraId="67DAFC06" w14:textId="77777777" w:rsidR="006B2A16" w:rsidRPr="006B2A16" w:rsidRDefault="006B2A16" w:rsidP="006B2A16">
      <w:r w:rsidRPr="006B2A16">
        <w:t xml:space="preserve">Ez az asset-specifikus megközelítés a rendszer alapja. </w:t>
      </w:r>
    </w:p>
    <w:p w14:paraId="570371B5" w14:textId="77777777" w:rsidR="006B2A16" w:rsidRPr="006B2A16" w:rsidRDefault="006B2A16" w:rsidP="006B2A16">
      <w:r w:rsidRPr="006B2A16">
        <w:t>Gemini Trading Philosophy</w:t>
      </w:r>
    </w:p>
    <w:p w14:paraId="3A2E0C70" w14:textId="77777777" w:rsidR="006B2A16" w:rsidRPr="006B2A16" w:rsidRDefault="006B2A16" w:rsidP="006B2A16">
      <w:r w:rsidRPr="006B2A16">
        <w:pict w14:anchorId="6FDF9833">
          <v:rect id="_x0000_i1147" style="width:0;height:1.5pt" o:hralign="center" o:hrstd="t" o:hr="t" fillcolor="#a0a0a0" stroked="f"/>
        </w:pict>
      </w:r>
    </w:p>
    <w:p w14:paraId="139FFCCE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3. MAGAS SZINTŰ ARCHITEKTÚRA</w:t>
      </w:r>
    </w:p>
    <w:p w14:paraId="7BB235B0" w14:textId="77777777" w:rsidR="006B2A16" w:rsidRPr="006B2A16" w:rsidRDefault="006B2A16" w:rsidP="006B2A16">
      <w:r w:rsidRPr="006B2A16">
        <w:t>A teljes pipeline:</w:t>
      </w:r>
    </w:p>
    <w:p w14:paraId="7EC28C62" w14:textId="77777777" w:rsidR="006B2A16" w:rsidRPr="006B2A16" w:rsidRDefault="006B2A16" w:rsidP="006B2A16">
      <w:r w:rsidRPr="006B2A16">
        <w:lastRenderedPageBreak/>
        <w:t>Market Data</w:t>
      </w:r>
      <w:r w:rsidRPr="006B2A16">
        <w:br/>
        <w:t xml:space="preserve">     ↓</w:t>
      </w:r>
      <w:r w:rsidRPr="006B2A16">
        <w:br/>
        <w:t>Market State Detection</w:t>
      </w:r>
      <w:r w:rsidRPr="006B2A16">
        <w:br/>
        <w:t xml:space="preserve">     ↓</w:t>
      </w:r>
      <w:r w:rsidRPr="006B2A16">
        <w:br/>
        <w:t>Entry Logic</w:t>
      </w:r>
      <w:r w:rsidRPr="006B2A16">
        <w:br/>
        <w:t xml:space="preserve">     ↓</w:t>
      </w:r>
      <w:r w:rsidRPr="006B2A16">
        <w:br/>
        <w:t>TradeCore Pipeline</w:t>
      </w:r>
      <w:r w:rsidRPr="006B2A16">
        <w:br/>
        <w:t xml:space="preserve">     ↓</w:t>
      </w:r>
      <w:r w:rsidRPr="006B2A16">
        <w:br/>
        <w:t>Instrument Layer</w:t>
      </w:r>
      <w:r w:rsidRPr="006B2A16">
        <w:br/>
        <w:t xml:space="preserve">     ↓</w:t>
      </w:r>
      <w:r w:rsidRPr="006B2A16">
        <w:br/>
        <w:t>RiskSizer</w:t>
      </w:r>
      <w:r w:rsidRPr="006B2A16">
        <w:br/>
        <w:t xml:space="preserve">     ↓</w:t>
      </w:r>
      <w:r w:rsidRPr="006B2A16">
        <w:br/>
        <w:t>Executor</w:t>
      </w:r>
      <w:r w:rsidRPr="006B2A16">
        <w:br/>
        <w:t xml:space="preserve">     ↓</w:t>
      </w:r>
      <w:r w:rsidRPr="006B2A16">
        <w:br/>
        <w:t>ExitManager</w:t>
      </w:r>
      <w:r w:rsidRPr="006B2A16">
        <w:br/>
        <w:t xml:space="preserve">     ↓</w:t>
      </w:r>
      <w:r w:rsidRPr="006B2A16">
        <w:br/>
        <w:t>Trade Analytics</w:t>
      </w:r>
    </w:p>
    <w:p w14:paraId="089077BA" w14:textId="77777777" w:rsidR="006B2A16" w:rsidRPr="006B2A16" w:rsidRDefault="006B2A16" w:rsidP="006B2A16">
      <w:r w:rsidRPr="006B2A16">
        <w:t>Ez biztosítja:</w:t>
      </w:r>
    </w:p>
    <w:p w14:paraId="294DD23E" w14:textId="77777777" w:rsidR="006B2A16" w:rsidRPr="006B2A16" w:rsidRDefault="006B2A16" w:rsidP="006B2A16">
      <w:pPr>
        <w:numPr>
          <w:ilvl w:val="0"/>
          <w:numId w:val="2"/>
        </w:numPr>
      </w:pPr>
      <w:r w:rsidRPr="006B2A16">
        <w:t>moduláris működést</w:t>
      </w:r>
    </w:p>
    <w:p w14:paraId="29876CCA" w14:textId="77777777" w:rsidR="006B2A16" w:rsidRPr="006B2A16" w:rsidRDefault="006B2A16" w:rsidP="006B2A16">
      <w:pPr>
        <w:numPr>
          <w:ilvl w:val="0"/>
          <w:numId w:val="2"/>
        </w:numPr>
      </w:pPr>
      <w:r w:rsidRPr="006B2A16">
        <w:t>könnyű bővíthetőséget</w:t>
      </w:r>
    </w:p>
    <w:p w14:paraId="4B655A2C" w14:textId="77777777" w:rsidR="006B2A16" w:rsidRPr="006B2A16" w:rsidRDefault="006B2A16" w:rsidP="006B2A16">
      <w:pPr>
        <w:numPr>
          <w:ilvl w:val="0"/>
          <w:numId w:val="2"/>
        </w:numPr>
      </w:pPr>
      <w:r w:rsidRPr="006B2A16">
        <w:t>kontrollált kockázatkezelést</w:t>
      </w:r>
    </w:p>
    <w:p w14:paraId="0A412D31" w14:textId="77777777" w:rsidR="006B2A16" w:rsidRPr="006B2A16" w:rsidRDefault="006B2A16" w:rsidP="006B2A16">
      <w:r w:rsidRPr="006B2A16">
        <w:pict w14:anchorId="6FDEC7E6">
          <v:rect id="_x0000_i1148" style="width:0;height:1.5pt" o:hralign="center" o:hrstd="t" o:hr="t" fillcolor="#a0a0a0" stroked="f"/>
        </w:pict>
      </w:r>
    </w:p>
    <w:p w14:paraId="016F772A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4. TRADECORE – A RENDSZER ORCHESTRÁTORA</w:t>
      </w:r>
    </w:p>
    <w:p w14:paraId="2C3B28E0" w14:textId="77777777" w:rsidR="006B2A16" w:rsidRPr="006B2A16" w:rsidRDefault="006B2A16" w:rsidP="006B2A16">
      <w:r w:rsidRPr="006B2A16">
        <w:t xml:space="preserve">A </w:t>
      </w:r>
      <w:r w:rsidRPr="006B2A16">
        <w:rPr>
          <w:b/>
          <w:bCs/>
        </w:rPr>
        <w:t>TradeCore</w:t>
      </w:r>
      <w:r w:rsidRPr="006B2A16">
        <w:t xml:space="preserve"> a rendszer központi koordinátora.</w:t>
      </w:r>
    </w:p>
    <w:p w14:paraId="749BF011" w14:textId="77777777" w:rsidR="006B2A16" w:rsidRPr="006B2A16" w:rsidRDefault="006B2A16" w:rsidP="006B2A16">
      <w:r w:rsidRPr="006B2A16">
        <w:t>Feladata:</w:t>
      </w:r>
    </w:p>
    <w:p w14:paraId="1D55A797" w14:textId="77777777" w:rsidR="006B2A16" w:rsidRPr="006B2A16" w:rsidRDefault="006B2A16" w:rsidP="006B2A16">
      <w:pPr>
        <w:numPr>
          <w:ilvl w:val="0"/>
          <w:numId w:val="3"/>
        </w:numPr>
      </w:pPr>
      <w:r w:rsidRPr="006B2A16">
        <w:t>setup build</w:t>
      </w:r>
    </w:p>
    <w:p w14:paraId="7A0AFAD5" w14:textId="77777777" w:rsidR="006B2A16" w:rsidRPr="006B2A16" w:rsidRDefault="006B2A16" w:rsidP="006B2A16">
      <w:pPr>
        <w:numPr>
          <w:ilvl w:val="0"/>
          <w:numId w:val="3"/>
        </w:numPr>
      </w:pPr>
      <w:r w:rsidRPr="006B2A16">
        <w:t>entry evaluation</w:t>
      </w:r>
    </w:p>
    <w:p w14:paraId="1245B950" w14:textId="77777777" w:rsidR="006B2A16" w:rsidRPr="006B2A16" w:rsidRDefault="006B2A16" w:rsidP="006B2A16">
      <w:pPr>
        <w:numPr>
          <w:ilvl w:val="0"/>
          <w:numId w:val="3"/>
        </w:numPr>
      </w:pPr>
      <w:r w:rsidRPr="006B2A16">
        <w:t>signal routing</w:t>
      </w:r>
    </w:p>
    <w:p w14:paraId="17E2F653" w14:textId="77777777" w:rsidR="006B2A16" w:rsidRPr="006B2A16" w:rsidRDefault="006B2A16" w:rsidP="006B2A16">
      <w:pPr>
        <w:numPr>
          <w:ilvl w:val="0"/>
          <w:numId w:val="3"/>
        </w:numPr>
      </w:pPr>
      <w:r w:rsidRPr="006B2A16">
        <w:t>gate execution</w:t>
      </w:r>
    </w:p>
    <w:p w14:paraId="791093D5" w14:textId="77777777" w:rsidR="006B2A16" w:rsidRPr="006B2A16" w:rsidRDefault="006B2A16" w:rsidP="006B2A16">
      <w:pPr>
        <w:numPr>
          <w:ilvl w:val="0"/>
          <w:numId w:val="3"/>
        </w:numPr>
      </w:pPr>
      <w:r w:rsidRPr="006B2A16">
        <w:t>instrument dispatch</w:t>
      </w:r>
    </w:p>
    <w:p w14:paraId="0C044FBD" w14:textId="77777777" w:rsidR="006B2A16" w:rsidRPr="006B2A16" w:rsidRDefault="006B2A16" w:rsidP="006B2A16">
      <w:pPr>
        <w:numPr>
          <w:ilvl w:val="0"/>
          <w:numId w:val="3"/>
        </w:numPr>
      </w:pPr>
      <w:r w:rsidRPr="006B2A16">
        <w:t>context registry</w:t>
      </w:r>
    </w:p>
    <w:p w14:paraId="1C73B4CB" w14:textId="77777777" w:rsidR="006B2A16" w:rsidRPr="006B2A16" w:rsidRDefault="006B2A16" w:rsidP="006B2A16">
      <w:pPr>
        <w:numPr>
          <w:ilvl w:val="0"/>
          <w:numId w:val="3"/>
        </w:numPr>
      </w:pPr>
      <w:r w:rsidRPr="006B2A16">
        <w:t>exit manager hívása</w:t>
      </w:r>
    </w:p>
    <w:p w14:paraId="1DEB8CE4" w14:textId="77777777" w:rsidR="006B2A16" w:rsidRPr="006B2A16" w:rsidRDefault="006B2A16" w:rsidP="006B2A16">
      <w:r w:rsidRPr="006B2A16">
        <w:t>Tiltott feladatok:</w:t>
      </w:r>
    </w:p>
    <w:p w14:paraId="7088C2B1" w14:textId="77777777" w:rsidR="006B2A16" w:rsidRPr="006B2A16" w:rsidRDefault="006B2A16" w:rsidP="006B2A16">
      <w:pPr>
        <w:numPr>
          <w:ilvl w:val="0"/>
          <w:numId w:val="4"/>
        </w:numPr>
      </w:pPr>
      <w:r w:rsidRPr="006B2A16">
        <w:t>SL számítás</w:t>
      </w:r>
    </w:p>
    <w:p w14:paraId="49A20586" w14:textId="77777777" w:rsidR="006B2A16" w:rsidRPr="006B2A16" w:rsidRDefault="006B2A16" w:rsidP="006B2A16">
      <w:pPr>
        <w:numPr>
          <w:ilvl w:val="0"/>
          <w:numId w:val="4"/>
        </w:numPr>
      </w:pPr>
      <w:r w:rsidRPr="006B2A16">
        <w:lastRenderedPageBreak/>
        <w:t>TP számítás</w:t>
      </w:r>
    </w:p>
    <w:p w14:paraId="67BABE05" w14:textId="77777777" w:rsidR="006B2A16" w:rsidRPr="006B2A16" w:rsidRDefault="006B2A16" w:rsidP="006B2A16">
      <w:pPr>
        <w:numPr>
          <w:ilvl w:val="0"/>
          <w:numId w:val="4"/>
        </w:numPr>
      </w:pPr>
      <w:r w:rsidRPr="006B2A16">
        <w:t>risk számítás</w:t>
      </w:r>
    </w:p>
    <w:p w14:paraId="0218A594" w14:textId="77777777" w:rsidR="006B2A16" w:rsidRPr="006B2A16" w:rsidRDefault="006B2A16" w:rsidP="006B2A16">
      <w:pPr>
        <w:numPr>
          <w:ilvl w:val="0"/>
          <w:numId w:val="4"/>
        </w:numPr>
      </w:pPr>
      <w:r w:rsidRPr="006B2A16">
        <w:t>volume számítás</w:t>
      </w:r>
    </w:p>
    <w:p w14:paraId="0694D77D" w14:textId="77777777" w:rsidR="006B2A16" w:rsidRPr="006B2A16" w:rsidRDefault="006B2A16" w:rsidP="006B2A16">
      <w:r w:rsidRPr="006B2A16">
        <w:t xml:space="preserve">Ez az architektúra szabály része. </w:t>
      </w:r>
    </w:p>
    <w:p w14:paraId="171B9D26" w14:textId="77777777" w:rsidR="006B2A16" w:rsidRPr="006B2A16" w:rsidRDefault="006B2A16" w:rsidP="006B2A16">
      <w:r w:rsidRPr="006B2A16">
        <w:t>INSTRUMENT_ARCHITECTURE</w:t>
      </w:r>
    </w:p>
    <w:p w14:paraId="196870E5" w14:textId="77777777" w:rsidR="006B2A16" w:rsidRPr="006B2A16" w:rsidRDefault="006B2A16" w:rsidP="006B2A16">
      <w:r w:rsidRPr="006B2A16">
        <w:t xml:space="preserve">TradeCore kizárólag </w:t>
      </w:r>
      <w:r w:rsidRPr="006B2A16">
        <w:rPr>
          <w:b/>
          <w:bCs/>
        </w:rPr>
        <w:t>pipeline-vezérlő modul</w:t>
      </w:r>
      <w:r w:rsidRPr="006B2A16">
        <w:t>.</w:t>
      </w:r>
    </w:p>
    <w:p w14:paraId="56BFD153" w14:textId="77777777" w:rsidR="006B2A16" w:rsidRPr="006B2A16" w:rsidRDefault="006B2A16" w:rsidP="006B2A16">
      <w:r w:rsidRPr="006B2A16">
        <w:pict w14:anchorId="50A7A7A2">
          <v:rect id="_x0000_i1149" style="width:0;height:1.5pt" o:hralign="center" o:hrstd="t" o:hr="t" fillcolor="#a0a0a0" stroked="f"/>
        </w:pict>
      </w:r>
    </w:p>
    <w:p w14:paraId="17CE5454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5. ENTRY ENGINE</w:t>
      </w:r>
    </w:p>
    <w:p w14:paraId="6185DD5A" w14:textId="77777777" w:rsidR="006B2A16" w:rsidRPr="006B2A16" w:rsidRDefault="006B2A16" w:rsidP="006B2A16">
      <w:r w:rsidRPr="006B2A16">
        <w:t xml:space="preserve">A rendszer </w:t>
      </w:r>
      <w:r w:rsidRPr="006B2A16">
        <w:rPr>
          <w:b/>
          <w:bCs/>
        </w:rPr>
        <w:t>setup-alapú belépési modellt</w:t>
      </w:r>
      <w:r w:rsidRPr="006B2A16">
        <w:t xml:space="preserve"> használ.</w:t>
      </w:r>
    </w:p>
    <w:p w14:paraId="6789A06E" w14:textId="77777777" w:rsidR="006B2A16" w:rsidRPr="006B2A16" w:rsidRDefault="006B2A16" w:rsidP="006B2A16">
      <w:r w:rsidRPr="006B2A16">
        <w:t>A fő setupok: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349"/>
      </w:tblGrid>
      <w:tr w:rsidR="006B2A16" w:rsidRPr="006B2A16" w14:paraId="71FF23B5" w14:textId="77777777" w:rsidTr="006B2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9AE4" w14:textId="77777777" w:rsidR="006B2A16" w:rsidRPr="006B2A16" w:rsidRDefault="006B2A16" w:rsidP="006B2A16">
            <w:pPr>
              <w:rPr>
                <w:b/>
                <w:bCs/>
              </w:rPr>
            </w:pPr>
            <w:r w:rsidRPr="006B2A16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1B2EEB21" w14:textId="77777777" w:rsidR="006B2A16" w:rsidRPr="006B2A16" w:rsidRDefault="006B2A16" w:rsidP="006B2A16">
            <w:pPr>
              <w:rPr>
                <w:b/>
                <w:bCs/>
              </w:rPr>
            </w:pPr>
            <w:r w:rsidRPr="006B2A16">
              <w:rPr>
                <w:b/>
                <w:bCs/>
              </w:rPr>
              <w:t>Szerep</w:t>
            </w:r>
          </w:p>
        </w:tc>
      </w:tr>
      <w:tr w:rsidR="006B2A16" w:rsidRPr="006B2A16" w14:paraId="6D0BCE59" w14:textId="77777777" w:rsidTr="006B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C4F9" w14:textId="77777777" w:rsidR="006B2A16" w:rsidRPr="006B2A16" w:rsidRDefault="006B2A16" w:rsidP="006B2A16">
            <w:r w:rsidRPr="006B2A16">
              <w:t>Flag</w:t>
            </w:r>
          </w:p>
        </w:tc>
        <w:tc>
          <w:tcPr>
            <w:tcW w:w="0" w:type="auto"/>
            <w:vAlign w:val="center"/>
            <w:hideMark/>
          </w:tcPr>
          <w:p w14:paraId="65D665C9" w14:textId="77777777" w:rsidR="006B2A16" w:rsidRPr="006B2A16" w:rsidRDefault="006B2A16" w:rsidP="006B2A16">
            <w:r w:rsidRPr="006B2A16">
              <w:t>elsődleges continuation</w:t>
            </w:r>
          </w:p>
        </w:tc>
      </w:tr>
      <w:tr w:rsidR="006B2A16" w:rsidRPr="006B2A16" w14:paraId="2A9EDF97" w14:textId="77777777" w:rsidTr="006B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0F9C" w14:textId="77777777" w:rsidR="006B2A16" w:rsidRPr="006B2A16" w:rsidRDefault="006B2A16" w:rsidP="006B2A16">
            <w:r w:rsidRPr="006B2A16">
              <w:t>Pullback</w:t>
            </w:r>
          </w:p>
        </w:tc>
        <w:tc>
          <w:tcPr>
            <w:tcW w:w="0" w:type="auto"/>
            <w:vAlign w:val="center"/>
            <w:hideMark/>
          </w:tcPr>
          <w:p w14:paraId="5F7BC76F" w14:textId="77777777" w:rsidR="006B2A16" w:rsidRPr="006B2A16" w:rsidRDefault="006B2A16" w:rsidP="006B2A16">
            <w:r w:rsidRPr="006B2A16">
              <w:t>trend megerősítés</w:t>
            </w:r>
          </w:p>
        </w:tc>
      </w:tr>
      <w:tr w:rsidR="006B2A16" w:rsidRPr="006B2A16" w14:paraId="09AC1187" w14:textId="77777777" w:rsidTr="006B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7DC5" w14:textId="77777777" w:rsidR="006B2A16" w:rsidRPr="006B2A16" w:rsidRDefault="006B2A16" w:rsidP="006B2A16">
            <w:r w:rsidRPr="006B2A16">
              <w:t>Breakout</w:t>
            </w:r>
          </w:p>
        </w:tc>
        <w:tc>
          <w:tcPr>
            <w:tcW w:w="0" w:type="auto"/>
            <w:vAlign w:val="center"/>
            <w:hideMark/>
          </w:tcPr>
          <w:p w14:paraId="5D89C735" w14:textId="77777777" w:rsidR="006B2A16" w:rsidRPr="006B2A16" w:rsidRDefault="006B2A16" w:rsidP="006B2A16">
            <w:r w:rsidRPr="006B2A16">
              <w:t>opportunista</w:t>
            </w:r>
          </w:p>
        </w:tc>
      </w:tr>
      <w:tr w:rsidR="006B2A16" w:rsidRPr="006B2A16" w14:paraId="04654DB4" w14:textId="77777777" w:rsidTr="006B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1048" w14:textId="77777777" w:rsidR="006B2A16" w:rsidRPr="006B2A16" w:rsidRDefault="006B2A16" w:rsidP="006B2A16">
            <w:r w:rsidRPr="006B2A16">
              <w:t>Reversal</w:t>
            </w:r>
          </w:p>
        </w:tc>
        <w:tc>
          <w:tcPr>
            <w:tcW w:w="0" w:type="auto"/>
            <w:vAlign w:val="center"/>
            <w:hideMark/>
          </w:tcPr>
          <w:p w14:paraId="27626264" w14:textId="77777777" w:rsidR="006B2A16" w:rsidRPr="006B2A16" w:rsidRDefault="006B2A16" w:rsidP="006B2A16">
            <w:r w:rsidRPr="006B2A16">
              <w:t>range esetén</w:t>
            </w:r>
          </w:p>
        </w:tc>
      </w:tr>
    </w:tbl>
    <w:p w14:paraId="3D62AEC9" w14:textId="77777777" w:rsidR="006B2A16" w:rsidRPr="006B2A16" w:rsidRDefault="006B2A16" w:rsidP="006B2A16">
      <w:r w:rsidRPr="006B2A16">
        <w:t>A klasszikus chart alakzatok is szerepet játszanak a struktúrában, például:</w:t>
      </w:r>
    </w:p>
    <w:p w14:paraId="0DD817EF" w14:textId="77777777" w:rsidR="006B2A16" w:rsidRPr="006B2A16" w:rsidRDefault="006B2A16" w:rsidP="006B2A16">
      <w:pPr>
        <w:numPr>
          <w:ilvl w:val="0"/>
          <w:numId w:val="5"/>
        </w:numPr>
      </w:pPr>
      <w:r w:rsidRPr="006B2A16">
        <w:t>Head &amp; Shoulders</w:t>
      </w:r>
    </w:p>
    <w:p w14:paraId="361AE72B" w14:textId="77777777" w:rsidR="006B2A16" w:rsidRPr="006B2A16" w:rsidRDefault="006B2A16" w:rsidP="006B2A16">
      <w:pPr>
        <w:numPr>
          <w:ilvl w:val="0"/>
          <w:numId w:val="5"/>
        </w:numPr>
      </w:pPr>
      <w:r w:rsidRPr="006B2A16">
        <w:t>Double Top / Bottom</w:t>
      </w:r>
    </w:p>
    <w:p w14:paraId="41233111" w14:textId="77777777" w:rsidR="006B2A16" w:rsidRPr="006B2A16" w:rsidRDefault="006B2A16" w:rsidP="006B2A16">
      <w:pPr>
        <w:numPr>
          <w:ilvl w:val="0"/>
          <w:numId w:val="5"/>
        </w:numPr>
      </w:pPr>
      <w:r w:rsidRPr="006B2A16">
        <w:t>Triangle</w:t>
      </w:r>
    </w:p>
    <w:p w14:paraId="7E1E27D9" w14:textId="77777777" w:rsidR="006B2A16" w:rsidRPr="006B2A16" w:rsidRDefault="006B2A16" w:rsidP="006B2A16">
      <w:pPr>
        <w:numPr>
          <w:ilvl w:val="0"/>
          <w:numId w:val="5"/>
        </w:numPr>
      </w:pPr>
      <w:r w:rsidRPr="006B2A16">
        <w:t>Bull / Bear Flag</w:t>
      </w:r>
    </w:p>
    <w:p w14:paraId="65EBA564" w14:textId="77777777" w:rsidR="006B2A16" w:rsidRPr="006B2A16" w:rsidRDefault="006B2A16" w:rsidP="006B2A16">
      <w:pPr>
        <w:numPr>
          <w:ilvl w:val="0"/>
          <w:numId w:val="5"/>
        </w:numPr>
      </w:pPr>
      <w:r w:rsidRPr="006B2A16">
        <w:t>Pennant</w:t>
      </w:r>
    </w:p>
    <w:p w14:paraId="1C34ED62" w14:textId="77777777" w:rsidR="006B2A16" w:rsidRPr="006B2A16" w:rsidRDefault="006B2A16" w:rsidP="006B2A16">
      <w:pPr>
        <w:numPr>
          <w:ilvl w:val="0"/>
          <w:numId w:val="5"/>
        </w:numPr>
      </w:pPr>
      <w:r w:rsidRPr="006B2A16">
        <w:t>Cup &amp; Handle</w:t>
      </w:r>
    </w:p>
    <w:p w14:paraId="35838C56" w14:textId="77777777" w:rsidR="006B2A16" w:rsidRPr="006B2A16" w:rsidRDefault="006B2A16" w:rsidP="006B2A16">
      <w:pPr>
        <w:numPr>
          <w:ilvl w:val="0"/>
          <w:numId w:val="5"/>
        </w:numPr>
      </w:pPr>
      <w:r w:rsidRPr="006B2A16">
        <w:t>Wedge</w:t>
      </w:r>
    </w:p>
    <w:p w14:paraId="12ABA0E0" w14:textId="77777777" w:rsidR="006B2A16" w:rsidRPr="006B2A16" w:rsidRDefault="006B2A16" w:rsidP="006B2A16">
      <w:r w:rsidRPr="006B2A16">
        <w:t xml:space="preserve">Ezek a pattern struktúrák a rendszer alapját adják. </w:t>
      </w:r>
    </w:p>
    <w:p w14:paraId="5D477ED9" w14:textId="77777777" w:rsidR="006B2A16" w:rsidRPr="006B2A16" w:rsidRDefault="006B2A16" w:rsidP="006B2A16">
      <w:r w:rsidRPr="006B2A16">
        <w:t>Alakzatok</w:t>
      </w:r>
    </w:p>
    <w:p w14:paraId="1ADA43FE" w14:textId="77777777" w:rsidR="006B2A16" w:rsidRPr="006B2A16" w:rsidRDefault="006B2A16" w:rsidP="006B2A16">
      <w:r w:rsidRPr="006B2A16">
        <w:pict w14:anchorId="4AD6CD0A">
          <v:rect id="_x0000_i1150" style="width:0;height:1.5pt" o:hralign="center" o:hrstd="t" o:hr="t" fillcolor="#a0a0a0" stroked="f"/>
        </w:pict>
      </w:r>
    </w:p>
    <w:p w14:paraId="426F3619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6. GATE ARCHITEKTÚRA</w:t>
      </w:r>
    </w:p>
    <w:p w14:paraId="3F7B3A38" w14:textId="77777777" w:rsidR="006B2A16" w:rsidRPr="006B2A16" w:rsidRDefault="006B2A16" w:rsidP="006B2A16">
      <w:r w:rsidRPr="006B2A16">
        <w:t>A rendszer több szűrőn keresztül engedi a belépéseket.</w:t>
      </w:r>
    </w:p>
    <w:p w14:paraId="757547B7" w14:textId="77777777" w:rsidR="006B2A16" w:rsidRPr="006B2A16" w:rsidRDefault="006B2A16" w:rsidP="006B2A16">
      <w:r w:rsidRPr="006B2A16">
        <w:lastRenderedPageBreak/>
        <w:t>Gate modulok:</w:t>
      </w:r>
    </w:p>
    <w:p w14:paraId="2F4D1B5C" w14:textId="77777777" w:rsidR="006B2A16" w:rsidRPr="006B2A16" w:rsidRDefault="006B2A16" w:rsidP="006B2A16">
      <w:r w:rsidRPr="006B2A16">
        <w:t>SessionGate</w:t>
      </w:r>
      <w:r w:rsidRPr="006B2A16">
        <w:br/>
        <w:t>ImpulseGate</w:t>
      </w:r>
      <w:r w:rsidRPr="006B2A16">
        <w:br/>
        <w:t>MarketStateGate</w:t>
      </w:r>
    </w:p>
    <w:p w14:paraId="3C1F7735" w14:textId="77777777" w:rsidR="006B2A16" w:rsidRPr="006B2A16" w:rsidRDefault="006B2A16" w:rsidP="006B2A16">
      <w:r w:rsidRPr="006B2A16">
        <w:t>Feladatuk:</w:t>
      </w:r>
    </w:p>
    <w:p w14:paraId="1E2CFD7B" w14:textId="77777777" w:rsidR="006B2A16" w:rsidRPr="006B2A16" w:rsidRDefault="006B2A16" w:rsidP="006B2A16">
      <w:pPr>
        <w:numPr>
          <w:ilvl w:val="0"/>
          <w:numId w:val="6"/>
        </w:numPr>
      </w:pPr>
      <w:r w:rsidRPr="006B2A16">
        <w:t>noise kiszűrése</w:t>
      </w:r>
    </w:p>
    <w:p w14:paraId="3F050743" w14:textId="77777777" w:rsidR="006B2A16" w:rsidRPr="006B2A16" w:rsidRDefault="006B2A16" w:rsidP="006B2A16">
      <w:pPr>
        <w:numPr>
          <w:ilvl w:val="0"/>
          <w:numId w:val="6"/>
        </w:numPr>
      </w:pPr>
      <w:r w:rsidRPr="006B2A16">
        <w:t>session-specifikus logika</w:t>
      </w:r>
    </w:p>
    <w:p w14:paraId="3EF47C4B" w14:textId="77777777" w:rsidR="006B2A16" w:rsidRPr="006B2A16" w:rsidRDefault="006B2A16" w:rsidP="006B2A16">
      <w:pPr>
        <w:numPr>
          <w:ilvl w:val="0"/>
          <w:numId w:val="6"/>
        </w:numPr>
      </w:pPr>
      <w:r w:rsidRPr="006B2A16">
        <w:t>hamis breakoutok elkerülése</w:t>
      </w:r>
    </w:p>
    <w:p w14:paraId="445112C0" w14:textId="77777777" w:rsidR="006B2A16" w:rsidRPr="006B2A16" w:rsidRDefault="006B2A16" w:rsidP="006B2A16">
      <w:r w:rsidRPr="006B2A16">
        <w:t xml:space="preserve">Ha nincs trade, a debugging playbook szerint ezek a fő okok vizsgálandók. </w:t>
      </w:r>
    </w:p>
    <w:p w14:paraId="754930DB" w14:textId="77777777" w:rsidR="006B2A16" w:rsidRPr="006B2A16" w:rsidRDefault="006B2A16" w:rsidP="006B2A16">
      <w:r w:rsidRPr="006B2A16">
        <w:t>DEBUGGING_PLAYBOOK</w:t>
      </w:r>
    </w:p>
    <w:p w14:paraId="13E42AFC" w14:textId="77777777" w:rsidR="006B2A16" w:rsidRPr="006B2A16" w:rsidRDefault="006B2A16" w:rsidP="006B2A16">
      <w:r w:rsidRPr="006B2A16">
        <w:pict w14:anchorId="2D84D4A5">
          <v:rect id="_x0000_i1151" style="width:0;height:1.5pt" o:hralign="center" o:hrstd="t" o:hr="t" fillcolor="#a0a0a0" stroked="f"/>
        </w:pict>
      </w:r>
    </w:p>
    <w:p w14:paraId="3351CEE7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7. INSTRUMENT LAYER</w:t>
      </w:r>
    </w:p>
    <w:p w14:paraId="647B4716" w14:textId="77777777" w:rsidR="006B2A16" w:rsidRPr="006B2A16" w:rsidRDefault="006B2A16" w:rsidP="006B2A16">
      <w:r w:rsidRPr="006B2A16">
        <w:t>Minden instrument saját modulrendszerrel rendelkezik.</w:t>
      </w:r>
    </w:p>
    <w:p w14:paraId="686308A8" w14:textId="77777777" w:rsidR="006B2A16" w:rsidRPr="006B2A16" w:rsidRDefault="006B2A16" w:rsidP="006B2A16">
      <w:r w:rsidRPr="006B2A16">
        <w:t>Kötelező komponensek:</w:t>
      </w:r>
    </w:p>
    <w:p w14:paraId="3A5003ED" w14:textId="77777777" w:rsidR="006B2A16" w:rsidRPr="006B2A16" w:rsidRDefault="006B2A16" w:rsidP="006B2A16">
      <w:r w:rsidRPr="006B2A16">
        <w:t>EntryLogic</w:t>
      </w:r>
      <w:r w:rsidRPr="006B2A16">
        <w:br/>
        <w:t>ImpulseGate</w:t>
      </w:r>
      <w:r w:rsidRPr="006B2A16">
        <w:br/>
        <w:t>SessionGate</w:t>
      </w:r>
      <w:r w:rsidRPr="006B2A16">
        <w:br/>
        <w:t>InstrumentRiskSizer</w:t>
      </w:r>
      <w:r w:rsidRPr="006B2A16">
        <w:br/>
        <w:t>InstrumentExecutor</w:t>
      </w:r>
      <w:r w:rsidRPr="006B2A16">
        <w:br/>
        <w:t>ExitManager</w:t>
      </w:r>
    </w:p>
    <w:p w14:paraId="2AB36E58" w14:textId="77777777" w:rsidR="006B2A16" w:rsidRPr="006B2A16" w:rsidRDefault="006B2A16" w:rsidP="006B2A16">
      <w:r w:rsidRPr="006B2A16">
        <w:t xml:space="preserve">Ez a struktúra minden instrument esetében kötelező. </w:t>
      </w:r>
    </w:p>
    <w:p w14:paraId="409CF83E" w14:textId="77777777" w:rsidR="006B2A16" w:rsidRPr="006B2A16" w:rsidRDefault="006B2A16" w:rsidP="006B2A16">
      <w:r w:rsidRPr="006B2A16">
        <w:t>INSTRUMENT_ADD_CHECKLIST</w:t>
      </w:r>
    </w:p>
    <w:p w14:paraId="60EC26EE" w14:textId="77777777" w:rsidR="006B2A16" w:rsidRPr="006B2A16" w:rsidRDefault="006B2A16" w:rsidP="006B2A16">
      <w:r w:rsidRPr="006B2A16">
        <w:pict w14:anchorId="5BDE99E1">
          <v:rect id="_x0000_i1152" style="width:0;height:1.5pt" o:hralign="center" o:hrstd="t" o:hr="t" fillcolor="#a0a0a0" stroked="f"/>
        </w:pict>
      </w:r>
    </w:p>
    <w:p w14:paraId="5E9E7271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8. RISK ENGINE</w:t>
      </w:r>
    </w:p>
    <w:p w14:paraId="7F994E29" w14:textId="77777777" w:rsidR="006B2A16" w:rsidRPr="006B2A16" w:rsidRDefault="006B2A16" w:rsidP="006B2A16">
      <w:r w:rsidRPr="006B2A16">
        <w:t xml:space="preserve">A rendszer </w:t>
      </w:r>
      <w:r w:rsidRPr="006B2A16">
        <w:rPr>
          <w:b/>
          <w:bCs/>
        </w:rPr>
        <w:t>R-multiplikátor alapú risk modellt használ</w:t>
      </w:r>
      <w:r w:rsidRPr="006B2A16">
        <w:t>.</w:t>
      </w:r>
    </w:p>
    <w:p w14:paraId="3758776D" w14:textId="77777777" w:rsidR="006B2A16" w:rsidRPr="006B2A16" w:rsidRDefault="006B2A16" w:rsidP="006B2A16">
      <w:r w:rsidRPr="006B2A16">
        <w:t>Definíció:</w:t>
      </w:r>
    </w:p>
    <w:p w14:paraId="57EA663D" w14:textId="77777777" w:rsidR="006B2A16" w:rsidRPr="006B2A16" w:rsidRDefault="006B2A16" w:rsidP="006B2A16">
      <w:r w:rsidRPr="006B2A16">
        <w:t>R = |Entry − StopLoss|</w:t>
      </w:r>
    </w:p>
    <w:p w14:paraId="5661239A" w14:textId="77777777" w:rsidR="006B2A16" w:rsidRPr="006B2A16" w:rsidRDefault="006B2A16" w:rsidP="006B2A16">
      <w:r w:rsidRPr="006B2A16">
        <w:t>Standard struktúra:</w:t>
      </w:r>
    </w:p>
    <w:p w14:paraId="679FA4EF" w14:textId="77777777" w:rsidR="006B2A16" w:rsidRPr="006B2A16" w:rsidRDefault="006B2A16" w:rsidP="006B2A16">
      <w:r w:rsidRPr="006B2A16">
        <w:t>TP1 ≈ 0.4–0.5R</w:t>
      </w:r>
      <w:r w:rsidRPr="006B2A16">
        <w:br/>
        <w:t>TP2 ≈ 2–3R</w:t>
      </w:r>
    </w:p>
    <w:p w14:paraId="7287446E" w14:textId="77777777" w:rsidR="006B2A16" w:rsidRPr="006B2A16" w:rsidRDefault="006B2A16" w:rsidP="006B2A16">
      <w:r w:rsidRPr="006B2A16">
        <w:t>Trade lifecycle:</w:t>
      </w:r>
    </w:p>
    <w:p w14:paraId="4A592779" w14:textId="77777777" w:rsidR="006B2A16" w:rsidRPr="006B2A16" w:rsidRDefault="006B2A16" w:rsidP="006B2A16">
      <w:r w:rsidRPr="006B2A16">
        <w:lastRenderedPageBreak/>
        <w:t>Entry</w:t>
      </w:r>
      <w:r w:rsidRPr="006B2A16">
        <w:br/>
        <w:t>↓</w:t>
      </w:r>
      <w:r w:rsidRPr="006B2A16">
        <w:br/>
        <w:t>TP1</w:t>
      </w:r>
      <w:r w:rsidRPr="006B2A16">
        <w:br/>
        <w:t>↓</w:t>
      </w:r>
      <w:r w:rsidRPr="006B2A16">
        <w:br/>
        <w:t>SL → BreakEven</w:t>
      </w:r>
      <w:r w:rsidRPr="006B2A16">
        <w:br/>
        <w:t>↓</w:t>
      </w:r>
      <w:r w:rsidRPr="006B2A16">
        <w:br/>
        <w:t>Trailing</w:t>
      </w:r>
      <w:r w:rsidRPr="006B2A16">
        <w:br/>
        <w:t>↓</w:t>
      </w:r>
      <w:r w:rsidRPr="006B2A16">
        <w:br/>
        <w:t>TP2</w:t>
      </w:r>
    </w:p>
    <w:p w14:paraId="594C1C01" w14:textId="77777777" w:rsidR="006B2A16" w:rsidRPr="006B2A16" w:rsidRDefault="006B2A16" w:rsidP="006B2A16">
      <w:r w:rsidRPr="006B2A16">
        <w:t xml:space="preserve">Ez a risk modell a rendszer alapja. </w:t>
      </w:r>
    </w:p>
    <w:p w14:paraId="57DB4467" w14:textId="77777777" w:rsidR="006B2A16" w:rsidRPr="006B2A16" w:rsidRDefault="006B2A16" w:rsidP="006B2A16">
      <w:r w:rsidRPr="006B2A16">
        <w:t>RISK_RULES</w:t>
      </w:r>
    </w:p>
    <w:p w14:paraId="11DC0ECB" w14:textId="77777777" w:rsidR="006B2A16" w:rsidRPr="006B2A16" w:rsidRDefault="006B2A16" w:rsidP="006B2A16">
      <w:r w:rsidRPr="006B2A16">
        <w:pict w14:anchorId="05C221B6">
          <v:rect id="_x0000_i1153" style="width:0;height:1.5pt" o:hralign="center" o:hrstd="t" o:hr="t" fillcolor="#a0a0a0" stroked="f"/>
        </w:pict>
      </w:r>
    </w:p>
    <w:p w14:paraId="42304063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9. CONFIDENCE MODEL</w:t>
      </w:r>
    </w:p>
    <w:p w14:paraId="5022EA1C" w14:textId="77777777" w:rsidR="006B2A16" w:rsidRPr="006B2A16" w:rsidRDefault="006B2A16" w:rsidP="006B2A16">
      <w:r w:rsidRPr="006B2A16">
        <w:t>A Gemini nem egyetlen score alapján dönt.</w:t>
      </w:r>
    </w:p>
    <w:p w14:paraId="667C0D56" w14:textId="77777777" w:rsidR="006B2A16" w:rsidRPr="006B2A16" w:rsidRDefault="006B2A16" w:rsidP="006B2A16">
      <w:r w:rsidRPr="006B2A16">
        <w:t>A végső változó:</w:t>
      </w:r>
    </w:p>
    <w:p w14:paraId="40187BED" w14:textId="77777777" w:rsidR="006B2A16" w:rsidRPr="006B2A16" w:rsidRDefault="006B2A16" w:rsidP="006B2A16">
      <w:r w:rsidRPr="006B2A16">
        <w:t>FinalConfidence</w:t>
      </w:r>
    </w:p>
    <w:p w14:paraId="06570B38" w14:textId="77777777" w:rsidR="006B2A16" w:rsidRPr="006B2A16" w:rsidRDefault="006B2A16" w:rsidP="006B2A16">
      <w:r w:rsidRPr="006B2A16">
        <w:t>Számítás:</w:t>
      </w:r>
    </w:p>
    <w:p w14:paraId="545607D5" w14:textId="77777777" w:rsidR="006B2A16" w:rsidRPr="006B2A16" w:rsidRDefault="006B2A16" w:rsidP="006B2A16">
      <w:r w:rsidRPr="006B2A16">
        <w:t>FinalConfidence =</w:t>
      </w:r>
      <w:r w:rsidRPr="006B2A16">
        <w:br/>
        <w:t>0.7 * EntryScore</w:t>
      </w:r>
      <w:r w:rsidRPr="006B2A16">
        <w:br/>
        <w:t>+ 0.3 * LogicConfidence</w:t>
      </w:r>
    </w:p>
    <w:p w14:paraId="037761D5" w14:textId="77777777" w:rsidR="006B2A16" w:rsidRPr="006B2A16" w:rsidRDefault="006B2A16" w:rsidP="006B2A16">
      <w:r w:rsidRPr="006B2A16">
        <w:t>Ez határozza meg:</w:t>
      </w:r>
    </w:p>
    <w:p w14:paraId="15F0C7A0" w14:textId="77777777" w:rsidR="006B2A16" w:rsidRPr="006B2A16" w:rsidRDefault="006B2A16" w:rsidP="006B2A16">
      <w:pPr>
        <w:numPr>
          <w:ilvl w:val="0"/>
          <w:numId w:val="7"/>
        </w:numPr>
      </w:pPr>
      <w:r w:rsidRPr="006B2A16">
        <w:t>risk %</w:t>
      </w:r>
    </w:p>
    <w:p w14:paraId="51271526" w14:textId="77777777" w:rsidR="006B2A16" w:rsidRPr="006B2A16" w:rsidRDefault="006B2A16" w:rsidP="006B2A16">
      <w:pPr>
        <w:numPr>
          <w:ilvl w:val="0"/>
          <w:numId w:val="7"/>
        </w:numPr>
      </w:pPr>
      <w:r w:rsidRPr="006B2A16">
        <w:t>lot cap</w:t>
      </w:r>
    </w:p>
    <w:p w14:paraId="63632C58" w14:textId="77777777" w:rsidR="006B2A16" w:rsidRPr="006B2A16" w:rsidRDefault="006B2A16" w:rsidP="006B2A16">
      <w:pPr>
        <w:numPr>
          <w:ilvl w:val="0"/>
          <w:numId w:val="7"/>
        </w:numPr>
      </w:pPr>
      <w:r w:rsidRPr="006B2A16">
        <w:t>exit policy</w:t>
      </w:r>
    </w:p>
    <w:p w14:paraId="6EA90821" w14:textId="77777777" w:rsidR="006B2A16" w:rsidRPr="006B2A16" w:rsidRDefault="006B2A16" w:rsidP="006B2A16">
      <w:r w:rsidRPr="006B2A16">
        <w:pict w14:anchorId="0393F5D9">
          <v:rect id="_x0000_i1154" style="width:0;height:1.5pt" o:hralign="center" o:hrstd="t" o:hr="t" fillcolor="#a0a0a0" stroked="f"/>
        </w:pict>
      </w:r>
    </w:p>
    <w:p w14:paraId="65A9C3DC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10. POSITION CONTEXT</w:t>
      </w:r>
    </w:p>
    <w:p w14:paraId="3CCBC216" w14:textId="77777777" w:rsidR="006B2A16" w:rsidRPr="006B2A16" w:rsidRDefault="006B2A16" w:rsidP="006B2A16">
      <w:r w:rsidRPr="006B2A16">
        <w:t xml:space="preserve">Minden trade egy </w:t>
      </w:r>
      <w:r w:rsidRPr="006B2A16">
        <w:rPr>
          <w:b/>
          <w:bCs/>
        </w:rPr>
        <w:t>PositionContext objektumban</w:t>
      </w:r>
      <w:r w:rsidRPr="006B2A16">
        <w:t xml:space="preserve"> él.</w:t>
      </w:r>
    </w:p>
    <w:p w14:paraId="6FE1A6CC" w14:textId="77777777" w:rsidR="006B2A16" w:rsidRPr="006B2A16" w:rsidRDefault="006B2A16" w:rsidP="006B2A16">
      <w:r w:rsidRPr="006B2A16">
        <w:t>Ez tartalmazza:</w:t>
      </w:r>
    </w:p>
    <w:p w14:paraId="3EC8D406" w14:textId="77777777" w:rsidR="006B2A16" w:rsidRPr="006B2A16" w:rsidRDefault="006B2A16" w:rsidP="006B2A16">
      <w:r w:rsidRPr="006B2A16">
        <w:t>PositionId</w:t>
      </w:r>
      <w:r w:rsidRPr="006B2A16">
        <w:br/>
        <w:t>EntryPrice</w:t>
      </w:r>
      <w:r w:rsidRPr="006B2A16">
        <w:br/>
        <w:t>StopLoss</w:t>
      </w:r>
      <w:r w:rsidRPr="006B2A16">
        <w:br/>
        <w:t>FinalConfidence</w:t>
      </w:r>
      <w:r w:rsidRPr="006B2A16">
        <w:br/>
        <w:t>Tp1ClosedVolume</w:t>
      </w:r>
      <w:r w:rsidRPr="006B2A16">
        <w:br/>
        <w:t>RemainingVolume</w:t>
      </w:r>
      <w:r w:rsidRPr="006B2A16">
        <w:br/>
      </w:r>
      <w:r w:rsidRPr="006B2A16">
        <w:lastRenderedPageBreak/>
        <w:t>EntryType</w:t>
      </w:r>
      <w:r w:rsidRPr="006B2A16">
        <w:br/>
        <w:t>MarketRegime</w:t>
      </w:r>
      <w:r w:rsidRPr="006B2A16">
        <w:br/>
        <w:t>TransitionQuality</w:t>
      </w:r>
    </w:p>
    <w:p w14:paraId="397AC405" w14:textId="77777777" w:rsidR="006B2A16" w:rsidRPr="006B2A16" w:rsidRDefault="006B2A16" w:rsidP="006B2A16">
      <w:r w:rsidRPr="006B2A16">
        <w:t>A volume kezelés szabályai:</w:t>
      </w:r>
    </w:p>
    <w:p w14:paraId="35BEC57D" w14:textId="77777777" w:rsidR="006B2A16" w:rsidRPr="006B2A16" w:rsidRDefault="006B2A16" w:rsidP="006B2A16">
      <w:r w:rsidRPr="006B2A16">
        <w:t>VolumeInUnits</w:t>
      </w:r>
      <w:r w:rsidRPr="006B2A16">
        <w:br/>
        <w:t>Dictionary&lt;long, PositionContext&gt;</w:t>
      </w:r>
    </w:p>
    <w:p w14:paraId="72AB25CC" w14:textId="77777777" w:rsidR="006B2A16" w:rsidRPr="006B2A16" w:rsidRDefault="006B2A16" w:rsidP="006B2A16">
      <w:r w:rsidRPr="006B2A16">
        <w:t xml:space="preserve">Ez a type safety szabály része. </w:t>
      </w:r>
    </w:p>
    <w:p w14:paraId="2AD5F7B3" w14:textId="77777777" w:rsidR="006B2A16" w:rsidRPr="006B2A16" w:rsidRDefault="006B2A16" w:rsidP="006B2A16">
      <w:r w:rsidRPr="006B2A16">
        <w:t>VOLUME_TYPE_RULES</w:t>
      </w:r>
    </w:p>
    <w:p w14:paraId="6D8C59C7" w14:textId="77777777" w:rsidR="006B2A16" w:rsidRPr="006B2A16" w:rsidRDefault="006B2A16" w:rsidP="006B2A16">
      <w:r w:rsidRPr="006B2A16">
        <w:pict w14:anchorId="5E4B382F">
          <v:rect id="_x0000_i1155" style="width:0;height:1.5pt" o:hralign="center" o:hrstd="t" o:hr="t" fillcolor="#a0a0a0" stroked="f"/>
        </w:pict>
      </w:r>
    </w:p>
    <w:p w14:paraId="3C5D19A2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11. EXIT ENGINE</w:t>
      </w:r>
    </w:p>
    <w:p w14:paraId="5AAD3CE2" w14:textId="77777777" w:rsidR="006B2A16" w:rsidRPr="006B2A16" w:rsidRDefault="006B2A16" w:rsidP="006B2A16">
      <w:r w:rsidRPr="006B2A16">
        <w:t>Az ExitManager kezeli a trade teljes életciklusát.</w:t>
      </w:r>
    </w:p>
    <w:p w14:paraId="43058C8F" w14:textId="77777777" w:rsidR="006B2A16" w:rsidRPr="006B2A16" w:rsidRDefault="006B2A16" w:rsidP="006B2A16">
      <w:r w:rsidRPr="006B2A16">
        <w:t>Feladata:</w:t>
      </w:r>
    </w:p>
    <w:p w14:paraId="46EE175A" w14:textId="77777777" w:rsidR="006B2A16" w:rsidRPr="006B2A16" w:rsidRDefault="006B2A16" w:rsidP="006B2A16">
      <w:pPr>
        <w:numPr>
          <w:ilvl w:val="0"/>
          <w:numId w:val="8"/>
        </w:numPr>
      </w:pPr>
      <w:r w:rsidRPr="006B2A16">
        <w:t>TP1 kezelés</w:t>
      </w:r>
    </w:p>
    <w:p w14:paraId="3702A386" w14:textId="77777777" w:rsidR="006B2A16" w:rsidRPr="006B2A16" w:rsidRDefault="006B2A16" w:rsidP="006B2A16">
      <w:pPr>
        <w:numPr>
          <w:ilvl w:val="0"/>
          <w:numId w:val="8"/>
        </w:numPr>
      </w:pPr>
      <w:r w:rsidRPr="006B2A16">
        <w:t>partial close</w:t>
      </w:r>
    </w:p>
    <w:p w14:paraId="7B481E9F" w14:textId="77777777" w:rsidR="006B2A16" w:rsidRPr="006B2A16" w:rsidRDefault="006B2A16" w:rsidP="006B2A16">
      <w:pPr>
        <w:numPr>
          <w:ilvl w:val="0"/>
          <w:numId w:val="8"/>
        </w:numPr>
      </w:pPr>
      <w:r w:rsidRPr="006B2A16">
        <w:t>BE mozgatás</w:t>
      </w:r>
    </w:p>
    <w:p w14:paraId="18CBBCE4" w14:textId="77777777" w:rsidR="006B2A16" w:rsidRPr="006B2A16" w:rsidRDefault="006B2A16" w:rsidP="006B2A16">
      <w:pPr>
        <w:numPr>
          <w:ilvl w:val="0"/>
          <w:numId w:val="8"/>
        </w:numPr>
      </w:pPr>
      <w:r w:rsidRPr="006B2A16">
        <w:t>trailing</w:t>
      </w:r>
    </w:p>
    <w:p w14:paraId="5B1A2582" w14:textId="77777777" w:rsidR="006B2A16" w:rsidRPr="006B2A16" w:rsidRDefault="006B2A16" w:rsidP="006B2A16">
      <w:pPr>
        <w:numPr>
          <w:ilvl w:val="0"/>
          <w:numId w:val="8"/>
        </w:numPr>
      </w:pPr>
      <w:r w:rsidRPr="006B2A16">
        <w:t>emergency exit</w:t>
      </w:r>
    </w:p>
    <w:p w14:paraId="151DCC4A" w14:textId="77777777" w:rsidR="006B2A16" w:rsidRPr="006B2A16" w:rsidRDefault="006B2A16" w:rsidP="006B2A16">
      <w:r w:rsidRPr="006B2A16">
        <w:t xml:space="preserve">A kilépések </w:t>
      </w:r>
      <w:r w:rsidRPr="006B2A16">
        <w:rPr>
          <w:b/>
          <w:bCs/>
        </w:rPr>
        <w:t>instrument-specifikus logikával működnek</w:t>
      </w:r>
      <w:r w:rsidRPr="006B2A16">
        <w:t>.</w:t>
      </w:r>
    </w:p>
    <w:p w14:paraId="3332E11D" w14:textId="77777777" w:rsidR="006B2A16" w:rsidRPr="006B2A16" w:rsidRDefault="006B2A16" w:rsidP="006B2A16">
      <w:r w:rsidRPr="006B2A16">
        <w:pict w14:anchorId="06B73F51">
          <v:rect id="_x0000_i1156" style="width:0;height:1.5pt" o:hralign="center" o:hrstd="t" o:hr="t" fillcolor="#a0a0a0" stroked="f"/>
        </w:pict>
      </w:r>
    </w:p>
    <w:p w14:paraId="41F2F226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12. TRADE VIABILITY MONITOR (TVM)</w:t>
      </w:r>
    </w:p>
    <w:p w14:paraId="204062C4" w14:textId="77777777" w:rsidR="006B2A16" w:rsidRPr="006B2A16" w:rsidRDefault="006B2A16" w:rsidP="006B2A16">
      <w:r w:rsidRPr="006B2A16">
        <w:t>A TVM egy új védelmi mechanizmus.</w:t>
      </w:r>
    </w:p>
    <w:p w14:paraId="6119AD34" w14:textId="77777777" w:rsidR="006B2A16" w:rsidRPr="006B2A16" w:rsidRDefault="006B2A16" w:rsidP="006B2A16">
      <w:r w:rsidRPr="006B2A16">
        <w:t>Feladata:</w:t>
      </w:r>
    </w:p>
    <w:p w14:paraId="31167FFB" w14:textId="77777777" w:rsidR="006B2A16" w:rsidRPr="006B2A16" w:rsidRDefault="006B2A16" w:rsidP="006B2A16">
      <w:r w:rsidRPr="006B2A16">
        <w:t>belépés után vizsgálni:</w:t>
      </w:r>
    </w:p>
    <w:p w14:paraId="47387CBA" w14:textId="77777777" w:rsidR="006B2A16" w:rsidRPr="006B2A16" w:rsidRDefault="006B2A16" w:rsidP="006B2A16">
      <w:pPr>
        <w:numPr>
          <w:ilvl w:val="0"/>
          <w:numId w:val="9"/>
        </w:numPr>
      </w:pPr>
      <w:r w:rsidRPr="006B2A16">
        <w:t>follow-through hiányát</w:t>
      </w:r>
    </w:p>
    <w:p w14:paraId="5D15BC6B" w14:textId="77777777" w:rsidR="006B2A16" w:rsidRPr="006B2A16" w:rsidRDefault="006B2A16" w:rsidP="006B2A16">
      <w:pPr>
        <w:numPr>
          <w:ilvl w:val="0"/>
          <w:numId w:val="9"/>
        </w:numPr>
      </w:pPr>
      <w:r w:rsidRPr="006B2A16">
        <w:t>momentum összeomlást</w:t>
      </w:r>
    </w:p>
    <w:p w14:paraId="25EA2E56" w14:textId="77777777" w:rsidR="006B2A16" w:rsidRPr="006B2A16" w:rsidRDefault="006B2A16" w:rsidP="006B2A16">
      <w:pPr>
        <w:numPr>
          <w:ilvl w:val="0"/>
          <w:numId w:val="9"/>
        </w:numPr>
      </w:pPr>
      <w:r w:rsidRPr="006B2A16">
        <w:t>trend invalidációt</w:t>
      </w:r>
    </w:p>
    <w:p w14:paraId="24006E70" w14:textId="77777777" w:rsidR="006B2A16" w:rsidRPr="006B2A16" w:rsidRDefault="006B2A16" w:rsidP="006B2A16">
      <w:r w:rsidRPr="006B2A16">
        <w:t>Célja:</w:t>
      </w:r>
    </w:p>
    <w:p w14:paraId="3F998652" w14:textId="77777777" w:rsidR="006B2A16" w:rsidRPr="006B2A16" w:rsidRDefault="006B2A16" w:rsidP="006B2A16">
      <w:r w:rsidRPr="006B2A16">
        <w:t>SL előtt zárni a trade-et</w:t>
      </w:r>
      <w:r w:rsidRPr="006B2A16">
        <w:br/>
        <w:t>ha a setup invalidálódik</w:t>
      </w:r>
    </w:p>
    <w:p w14:paraId="7FC2C423" w14:textId="77777777" w:rsidR="006B2A16" w:rsidRPr="006B2A16" w:rsidRDefault="006B2A16" w:rsidP="006B2A16">
      <w:r w:rsidRPr="006B2A16">
        <w:t xml:space="preserve">Ez a </w:t>
      </w:r>
      <w:r w:rsidRPr="006B2A16">
        <w:rPr>
          <w:b/>
          <w:bCs/>
        </w:rPr>
        <w:t>Phase 4 egyik kulcs fejlesztése</w:t>
      </w:r>
      <w:r w:rsidRPr="006B2A16">
        <w:t>.</w:t>
      </w:r>
    </w:p>
    <w:p w14:paraId="6DEB7670" w14:textId="77777777" w:rsidR="006B2A16" w:rsidRPr="006B2A16" w:rsidRDefault="006B2A16" w:rsidP="006B2A16">
      <w:r w:rsidRPr="006B2A16">
        <w:lastRenderedPageBreak/>
        <w:pict w14:anchorId="3F04AA8B">
          <v:rect id="_x0000_i1157" style="width:0;height:1.5pt" o:hralign="center" o:hrstd="t" o:hr="t" fillcolor="#a0a0a0" stroked="f"/>
        </w:pict>
      </w:r>
    </w:p>
    <w:p w14:paraId="7D2B8D1C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13. REHYDRATE MECHANISM</w:t>
      </w:r>
    </w:p>
    <w:p w14:paraId="0AD17711" w14:textId="77777777" w:rsidR="006B2A16" w:rsidRPr="006B2A16" w:rsidRDefault="006B2A16" w:rsidP="006B2A16">
      <w:r w:rsidRPr="006B2A16">
        <w:t>A rendszer restart után visszaépíti a futó trade állapotát.</w:t>
      </w:r>
    </w:p>
    <w:p w14:paraId="20D17F73" w14:textId="77777777" w:rsidR="006B2A16" w:rsidRPr="006B2A16" w:rsidRDefault="006B2A16" w:rsidP="006B2A16">
      <w:r w:rsidRPr="006B2A16">
        <w:t>Visszaállítja:</w:t>
      </w:r>
    </w:p>
    <w:p w14:paraId="20132211" w14:textId="77777777" w:rsidR="006B2A16" w:rsidRPr="006B2A16" w:rsidRDefault="006B2A16" w:rsidP="006B2A16">
      <w:r w:rsidRPr="006B2A16">
        <w:t>PositionContext</w:t>
      </w:r>
      <w:r w:rsidRPr="006B2A16">
        <w:br/>
        <w:t>TP1 állapot</w:t>
      </w:r>
      <w:r w:rsidRPr="006B2A16">
        <w:br/>
        <w:t>Trailing állapot</w:t>
      </w:r>
      <w:r w:rsidRPr="006B2A16">
        <w:br/>
        <w:t>Exit state</w:t>
      </w:r>
    </w:p>
    <w:p w14:paraId="190E9E00" w14:textId="77777777" w:rsidR="006B2A16" w:rsidRPr="006B2A16" w:rsidRDefault="006B2A16" w:rsidP="006B2A16">
      <w:r w:rsidRPr="006B2A16">
        <w:t>Ez biztosítja:</w:t>
      </w:r>
    </w:p>
    <w:p w14:paraId="60D025D6" w14:textId="77777777" w:rsidR="006B2A16" w:rsidRPr="006B2A16" w:rsidRDefault="006B2A16" w:rsidP="006B2A16">
      <w:pPr>
        <w:numPr>
          <w:ilvl w:val="0"/>
          <w:numId w:val="10"/>
        </w:numPr>
      </w:pPr>
      <w:r w:rsidRPr="006B2A16">
        <w:t>VPS restart tolerancia</w:t>
      </w:r>
    </w:p>
    <w:p w14:paraId="2C4879A8" w14:textId="77777777" w:rsidR="006B2A16" w:rsidRPr="006B2A16" w:rsidRDefault="006B2A16" w:rsidP="006B2A16">
      <w:pPr>
        <w:numPr>
          <w:ilvl w:val="0"/>
          <w:numId w:val="10"/>
        </w:numPr>
      </w:pPr>
      <w:r w:rsidRPr="006B2A16">
        <w:t>stabil trade lifecycle</w:t>
      </w:r>
    </w:p>
    <w:p w14:paraId="736FDF9F" w14:textId="77777777" w:rsidR="006B2A16" w:rsidRPr="006B2A16" w:rsidRDefault="006B2A16" w:rsidP="006B2A16">
      <w:r w:rsidRPr="006B2A16">
        <w:pict w14:anchorId="310F5F1A">
          <v:rect id="_x0000_i1158" style="width:0;height:1.5pt" o:hralign="center" o:hrstd="t" o:hr="t" fillcolor="#a0a0a0" stroked="f"/>
        </w:pict>
      </w:r>
    </w:p>
    <w:p w14:paraId="25E2BC71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14. TRADE ANALYTICS</w:t>
      </w:r>
    </w:p>
    <w:p w14:paraId="06640143" w14:textId="77777777" w:rsidR="006B2A16" w:rsidRPr="006B2A16" w:rsidRDefault="006B2A16" w:rsidP="006B2A16">
      <w:r w:rsidRPr="006B2A16">
        <w:t>A Gemini minden trade-et CSV-be exportál.</w:t>
      </w:r>
    </w:p>
    <w:p w14:paraId="45912262" w14:textId="77777777" w:rsidR="006B2A16" w:rsidRPr="006B2A16" w:rsidRDefault="006B2A16" w:rsidP="006B2A16">
      <w:r w:rsidRPr="006B2A16">
        <w:t>Fő mezők:</w:t>
      </w:r>
    </w:p>
    <w:p w14:paraId="6BE0E889" w14:textId="77777777" w:rsidR="006B2A16" w:rsidRPr="006B2A16" w:rsidRDefault="006B2A16" w:rsidP="006B2A16">
      <w:r w:rsidRPr="006B2A16">
        <w:t>SetupType</w:t>
      </w:r>
      <w:r w:rsidRPr="006B2A16">
        <w:br/>
        <w:t>MarketRegime</w:t>
      </w:r>
      <w:r w:rsidRPr="006B2A16">
        <w:br/>
        <w:t>MFE</w:t>
      </w:r>
      <w:r w:rsidRPr="006B2A16">
        <w:br/>
        <w:t>MAE</w:t>
      </w:r>
      <w:r w:rsidRPr="006B2A16">
        <w:br/>
        <w:t>RMultiple</w:t>
      </w:r>
      <w:r w:rsidRPr="006B2A16">
        <w:br/>
        <w:t>TransitionQuality</w:t>
      </w:r>
      <w:r w:rsidRPr="006B2A16">
        <w:br/>
        <w:t>Confidence</w:t>
      </w:r>
      <w:r w:rsidRPr="006B2A16">
        <w:br/>
        <w:t>EntryType</w:t>
      </w:r>
      <w:r w:rsidRPr="006B2A16">
        <w:br/>
        <w:t>Profit</w:t>
      </w:r>
    </w:p>
    <w:p w14:paraId="2E45AEEE" w14:textId="77777777" w:rsidR="006B2A16" w:rsidRPr="006B2A16" w:rsidRDefault="006B2A16" w:rsidP="006B2A16">
      <w:r w:rsidRPr="006B2A16">
        <w:t>Ez lehetővé teszi:</w:t>
      </w:r>
    </w:p>
    <w:p w14:paraId="4254AE50" w14:textId="77777777" w:rsidR="006B2A16" w:rsidRPr="006B2A16" w:rsidRDefault="006B2A16" w:rsidP="006B2A16">
      <w:pPr>
        <w:numPr>
          <w:ilvl w:val="0"/>
          <w:numId w:val="11"/>
        </w:numPr>
      </w:pPr>
      <w:r w:rsidRPr="006B2A16">
        <w:t>expectancy számítást</w:t>
      </w:r>
    </w:p>
    <w:p w14:paraId="45B00256" w14:textId="77777777" w:rsidR="006B2A16" w:rsidRPr="006B2A16" w:rsidRDefault="006B2A16" w:rsidP="006B2A16">
      <w:pPr>
        <w:numPr>
          <w:ilvl w:val="0"/>
          <w:numId w:val="11"/>
        </w:numPr>
      </w:pPr>
      <w:r w:rsidRPr="006B2A16">
        <w:t>setup rangsorolást</w:t>
      </w:r>
    </w:p>
    <w:p w14:paraId="0C567DD4" w14:textId="77777777" w:rsidR="006B2A16" w:rsidRPr="006B2A16" w:rsidRDefault="006B2A16" w:rsidP="006B2A16">
      <w:pPr>
        <w:numPr>
          <w:ilvl w:val="0"/>
          <w:numId w:val="11"/>
        </w:numPr>
      </w:pPr>
      <w:r w:rsidRPr="006B2A16">
        <w:t>edge azonosítást</w:t>
      </w:r>
    </w:p>
    <w:p w14:paraId="6D25E6A9" w14:textId="77777777" w:rsidR="006B2A16" w:rsidRPr="006B2A16" w:rsidRDefault="006B2A16" w:rsidP="006B2A16">
      <w:r w:rsidRPr="006B2A16">
        <w:pict w14:anchorId="35C042A9">
          <v:rect id="_x0000_i1159" style="width:0;height:1.5pt" o:hralign="center" o:hrstd="t" o:hr="t" fillcolor="#a0a0a0" stroked="f"/>
        </w:pict>
      </w:r>
    </w:p>
    <w:p w14:paraId="620EC785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15. EDGE DETECTION</w:t>
      </w:r>
    </w:p>
    <w:p w14:paraId="6C092955" w14:textId="77777777" w:rsidR="006B2A16" w:rsidRPr="006B2A16" w:rsidRDefault="006B2A16" w:rsidP="006B2A16">
      <w:r w:rsidRPr="006B2A16">
        <w:t>Példa edge modell:</w:t>
      </w:r>
    </w:p>
    <w:p w14:paraId="368390EC" w14:textId="77777777" w:rsidR="006B2A16" w:rsidRPr="006B2A16" w:rsidRDefault="006B2A16" w:rsidP="006B2A16">
      <w:r w:rsidRPr="006B2A16">
        <w:lastRenderedPageBreak/>
        <w:t>TransitionQuality &gt; 0.7</w:t>
      </w:r>
      <w:r w:rsidRPr="006B2A16">
        <w:br/>
        <w:t>AND Setup = Flag</w:t>
      </w:r>
      <w:r w:rsidRPr="006B2A16">
        <w:br/>
        <w:t>AND MarketRegime = Trend</w:t>
      </w:r>
    </w:p>
    <w:p w14:paraId="705B8F10" w14:textId="77777777" w:rsidR="006B2A16" w:rsidRPr="006B2A16" w:rsidRDefault="006B2A16" w:rsidP="006B2A16">
      <w:r w:rsidRPr="006B2A16">
        <w:t xml:space="preserve">Ez a setup statisztikailag gyakran </w:t>
      </w:r>
      <w:r w:rsidRPr="006B2A16">
        <w:rPr>
          <w:b/>
          <w:bCs/>
        </w:rPr>
        <w:t>2R+ expectancy-t mutat</w:t>
      </w:r>
      <w:r w:rsidRPr="006B2A16">
        <w:t>.</w:t>
      </w:r>
    </w:p>
    <w:p w14:paraId="038C5725" w14:textId="77777777" w:rsidR="006B2A16" w:rsidRPr="006B2A16" w:rsidRDefault="006B2A16" w:rsidP="006B2A16">
      <w:r w:rsidRPr="006B2A16">
        <w:pict w14:anchorId="2BCA1B8C">
          <v:rect id="_x0000_i1160" style="width:0;height:1.5pt" o:hralign="center" o:hrstd="t" o:hr="t" fillcolor="#a0a0a0" stroked="f"/>
        </w:pict>
      </w:r>
    </w:p>
    <w:p w14:paraId="39F7E382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16. HARD RISK GUARD (TERVEZETT)</w:t>
      </w:r>
    </w:p>
    <w:p w14:paraId="75DFCD7C" w14:textId="77777777" w:rsidR="006B2A16" w:rsidRPr="006B2A16" w:rsidRDefault="006B2A16" w:rsidP="006B2A16">
      <w:r w:rsidRPr="006B2A16">
        <w:t>Tervezett védelmi mechanizmus:</w:t>
      </w:r>
    </w:p>
    <w:p w14:paraId="25DB1764" w14:textId="77777777" w:rsidR="006B2A16" w:rsidRPr="006B2A16" w:rsidRDefault="006B2A16" w:rsidP="006B2A16">
      <w:r w:rsidRPr="006B2A16">
        <w:t>max loss / trade ≈ 50 USD</w:t>
      </w:r>
    </w:p>
    <w:p w14:paraId="611D2F38" w14:textId="77777777" w:rsidR="006B2A16" w:rsidRPr="006B2A16" w:rsidRDefault="006B2A16" w:rsidP="006B2A16">
      <w:r w:rsidRPr="006B2A16">
        <w:t>Ez az ExitManager OnTick szinten kerül implementálásra.</w:t>
      </w:r>
    </w:p>
    <w:p w14:paraId="37A953A8" w14:textId="77777777" w:rsidR="006B2A16" w:rsidRPr="006B2A16" w:rsidRDefault="006B2A16" w:rsidP="006B2A16">
      <w:r w:rsidRPr="006B2A16">
        <w:pict w14:anchorId="038F8EA6">
          <v:rect id="_x0000_i1161" style="width:0;height:1.5pt" o:hralign="center" o:hrstd="t" o:hr="t" fillcolor="#a0a0a0" stroked="f"/>
        </w:pict>
      </w:r>
    </w:p>
    <w:p w14:paraId="75FB257A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17. DEBUG FILOZÓFIA</w:t>
      </w:r>
    </w:p>
    <w:p w14:paraId="3ED9A42B" w14:textId="77777777" w:rsidR="006B2A16" w:rsidRPr="006B2A16" w:rsidRDefault="006B2A16" w:rsidP="006B2A16">
      <w:r w:rsidRPr="006B2A16">
        <w:t xml:space="preserve">A Gemini </w:t>
      </w:r>
      <w:r w:rsidRPr="006B2A16">
        <w:rPr>
          <w:b/>
          <w:bCs/>
        </w:rPr>
        <w:t>nem fekete doboz</w:t>
      </w:r>
      <w:r w:rsidRPr="006B2A16">
        <w:t>.</w:t>
      </w:r>
    </w:p>
    <w:p w14:paraId="3E7BE05C" w14:textId="77777777" w:rsidR="006B2A16" w:rsidRPr="006B2A16" w:rsidRDefault="006B2A16" w:rsidP="006B2A16">
      <w:r w:rsidRPr="006B2A16">
        <w:t>Elv:</w:t>
      </w:r>
    </w:p>
    <w:p w14:paraId="315B01FD" w14:textId="77777777" w:rsidR="006B2A16" w:rsidRPr="006B2A16" w:rsidRDefault="006B2A16" w:rsidP="006B2A16">
      <w:r w:rsidRPr="006B2A16">
        <w:t>No silent decision</w:t>
      </w:r>
    </w:p>
    <w:p w14:paraId="0B681537" w14:textId="77777777" w:rsidR="006B2A16" w:rsidRPr="006B2A16" w:rsidRDefault="006B2A16" w:rsidP="006B2A16">
      <w:r w:rsidRPr="006B2A16">
        <w:t>Minden fontos döntési pont logol.</w:t>
      </w:r>
    </w:p>
    <w:p w14:paraId="33028B57" w14:textId="77777777" w:rsidR="006B2A16" w:rsidRPr="006B2A16" w:rsidRDefault="006B2A16" w:rsidP="006B2A16">
      <w:r w:rsidRPr="006B2A16">
        <w:pict w14:anchorId="3560200A">
          <v:rect id="_x0000_i1162" style="width:0;height:1.5pt" o:hralign="center" o:hrstd="t" o:hr="t" fillcolor="#a0a0a0" stroked="f"/>
        </w:pict>
      </w:r>
    </w:p>
    <w:p w14:paraId="03A85077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18. TANULÁSI MODELL</w:t>
      </w:r>
    </w:p>
    <w:p w14:paraId="6B23A01F" w14:textId="77777777" w:rsidR="006B2A16" w:rsidRPr="006B2A16" w:rsidRDefault="006B2A16" w:rsidP="006B2A16">
      <w:r w:rsidRPr="006B2A16">
        <w:t xml:space="preserve">A Gemini </w:t>
      </w:r>
      <w:r w:rsidRPr="006B2A16">
        <w:rPr>
          <w:b/>
          <w:bCs/>
        </w:rPr>
        <w:t>nem módosítja saját kódját</w:t>
      </w:r>
      <w:r w:rsidRPr="006B2A16">
        <w:t>.</w:t>
      </w:r>
    </w:p>
    <w:p w14:paraId="50C2BC9F" w14:textId="77777777" w:rsidR="006B2A16" w:rsidRPr="006B2A16" w:rsidRDefault="006B2A16" w:rsidP="006B2A16">
      <w:r w:rsidRPr="006B2A16">
        <w:t>A fejlődés ciklusa:</w:t>
      </w:r>
    </w:p>
    <w:p w14:paraId="59CB073D" w14:textId="77777777" w:rsidR="006B2A16" w:rsidRPr="006B2A16" w:rsidRDefault="006B2A16" w:rsidP="006B2A16">
      <w:r w:rsidRPr="006B2A16">
        <w:t>Trading</w:t>
      </w:r>
      <w:r w:rsidRPr="006B2A16">
        <w:br/>
        <w:t>↓</w:t>
      </w:r>
      <w:r w:rsidRPr="006B2A16">
        <w:br/>
        <w:t>CSV export</w:t>
      </w:r>
      <w:r w:rsidRPr="006B2A16">
        <w:br/>
        <w:t>↓</w:t>
      </w:r>
      <w:r w:rsidRPr="006B2A16">
        <w:br/>
        <w:t>Statistical analysis</w:t>
      </w:r>
      <w:r w:rsidRPr="006B2A16">
        <w:br/>
        <w:t>↓</w:t>
      </w:r>
      <w:r w:rsidRPr="006B2A16">
        <w:br/>
        <w:t>Parameter tuning</w:t>
      </w:r>
      <w:r w:rsidRPr="006B2A16">
        <w:br/>
        <w:t>↓</w:t>
      </w:r>
      <w:r w:rsidRPr="006B2A16">
        <w:br/>
        <w:t>New version release</w:t>
      </w:r>
    </w:p>
    <w:p w14:paraId="5CE18314" w14:textId="77777777" w:rsidR="006B2A16" w:rsidRPr="006B2A16" w:rsidRDefault="006B2A16" w:rsidP="006B2A16">
      <w:r w:rsidRPr="006B2A16">
        <w:t xml:space="preserve">Ez biztosítja az auditálható fejlődést. </w:t>
      </w:r>
    </w:p>
    <w:p w14:paraId="526E80E3" w14:textId="77777777" w:rsidR="006B2A16" w:rsidRPr="006B2A16" w:rsidRDefault="006B2A16" w:rsidP="006B2A16">
      <w:r w:rsidRPr="006B2A16">
        <w:t>Gemini Trading Philosophy</w:t>
      </w:r>
    </w:p>
    <w:p w14:paraId="74537082" w14:textId="77777777" w:rsidR="006B2A16" w:rsidRPr="006B2A16" w:rsidRDefault="006B2A16" w:rsidP="006B2A16">
      <w:r w:rsidRPr="006B2A16">
        <w:pict w14:anchorId="43BA0024">
          <v:rect id="_x0000_i1163" style="width:0;height:1.5pt" o:hralign="center" o:hrstd="t" o:hr="t" fillcolor="#a0a0a0" stroked="f"/>
        </w:pict>
      </w:r>
    </w:p>
    <w:p w14:paraId="40102895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19. PHASE ROADMAP</w:t>
      </w:r>
    </w:p>
    <w:p w14:paraId="46F1B19F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lastRenderedPageBreak/>
        <w:t>Phase 3.x</w:t>
      </w:r>
    </w:p>
    <w:p w14:paraId="41380444" w14:textId="77777777" w:rsidR="006B2A16" w:rsidRPr="006B2A16" w:rsidRDefault="006B2A16" w:rsidP="006B2A16">
      <w:pPr>
        <w:numPr>
          <w:ilvl w:val="0"/>
          <w:numId w:val="12"/>
        </w:numPr>
      </w:pPr>
      <w:r w:rsidRPr="006B2A16">
        <w:t>multi-instrument engine</w:t>
      </w:r>
    </w:p>
    <w:p w14:paraId="1D0886F0" w14:textId="77777777" w:rsidR="006B2A16" w:rsidRPr="006B2A16" w:rsidRDefault="006B2A16" w:rsidP="006B2A16">
      <w:pPr>
        <w:numPr>
          <w:ilvl w:val="0"/>
          <w:numId w:val="12"/>
        </w:numPr>
      </w:pPr>
      <w:r w:rsidRPr="006B2A16">
        <w:t>R-based exit system</w:t>
      </w:r>
    </w:p>
    <w:p w14:paraId="6B2D5DAE" w14:textId="77777777" w:rsidR="006B2A16" w:rsidRPr="006B2A16" w:rsidRDefault="006B2A16" w:rsidP="006B2A16">
      <w:pPr>
        <w:numPr>
          <w:ilvl w:val="0"/>
          <w:numId w:val="12"/>
        </w:numPr>
      </w:pPr>
      <w:r w:rsidRPr="006B2A16">
        <w:t>instrument-specific policies</w:t>
      </w:r>
    </w:p>
    <w:p w14:paraId="466FDAC4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Phase 4</w:t>
      </w:r>
    </w:p>
    <w:p w14:paraId="4C286319" w14:textId="77777777" w:rsidR="006B2A16" w:rsidRPr="006B2A16" w:rsidRDefault="006B2A16" w:rsidP="006B2A16">
      <w:pPr>
        <w:numPr>
          <w:ilvl w:val="0"/>
          <w:numId w:val="13"/>
        </w:numPr>
      </w:pPr>
      <w:r w:rsidRPr="006B2A16">
        <w:t>Trade Viability Monitor</w:t>
      </w:r>
    </w:p>
    <w:p w14:paraId="446EA460" w14:textId="77777777" w:rsidR="006B2A16" w:rsidRPr="006B2A16" w:rsidRDefault="006B2A16" w:rsidP="006B2A16">
      <w:pPr>
        <w:numPr>
          <w:ilvl w:val="0"/>
          <w:numId w:val="13"/>
        </w:numPr>
      </w:pPr>
      <w:r w:rsidRPr="006B2A16">
        <w:t>Rehydrate system</w:t>
      </w:r>
    </w:p>
    <w:p w14:paraId="63A4DF19" w14:textId="77777777" w:rsidR="006B2A16" w:rsidRPr="006B2A16" w:rsidRDefault="006B2A16" w:rsidP="006B2A16">
      <w:pPr>
        <w:numPr>
          <w:ilvl w:val="0"/>
          <w:numId w:val="13"/>
        </w:numPr>
      </w:pPr>
      <w:r w:rsidRPr="006B2A16">
        <w:t>early exit engine</w:t>
      </w:r>
    </w:p>
    <w:p w14:paraId="470FB552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Phase 5 (future)</w:t>
      </w:r>
    </w:p>
    <w:p w14:paraId="40ABF291" w14:textId="77777777" w:rsidR="006B2A16" w:rsidRPr="006B2A16" w:rsidRDefault="006B2A16" w:rsidP="006B2A16">
      <w:pPr>
        <w:numPr>
          <w:ilvl w:val="0"/>
          <w:numId w:val="14"/>
        </w:numPr>
      </w:pPr>
      <w:r w:rsidRPr="006B2A16">
        <w:t>expectancy-driven entry weighting</w:t>
      </w:r>
    </w:p>
    <w:p w14:paraId="1F856E1C" w14:textId="77777777" w:rsidR="006B2A16" w:rsidRPr="006B2A16" w:rsidRDefault="006B2A16" w:rsidP="006B2A16">
      <w:pPr>
        <w:numPr>
          <w:ilvl w:val="0"/>
          <w:numId w:val="14"/>
        </w:numPr>
      </w:pPr>
      <w:r w:rsidRPr="006B2A16">
        <w:t>adaptive risk allocation</w:t>
      </w:r>
    </w:p>
    <w:p w14:paraId="5CDDDBF2" w14:textId="77777777" w:rsidR="006B2A16" w:rsidRPr="006B2A16" w:rsidRDefault="006B2A16" w:rsidP="006B2A16">
      <w:pPr>
        <w:numPr>
          <w:ilvl w:val="0"/>
          <w:numId w:val="14"/>
        </w:numPr>
      </w:pPr>
      <w:r w:rsidRPr="006B2A16">
        <w:t>regime-aware matrix</w:t>
      </w:r>
    </w:p>
    <w:p w14:paraId="464BC076" w14:textId="77777777" w:rsidR="006B2A16" w:rsidRPr="006B2A16" w:rsidRDefault="006B2A16" w:rsidP="006B2A16">
      <w:r w:rsidRPr="006B2A16">
        <w:pict w14:anchorId="51A43D1E">
          <v:rect id="_x0000_i1164" style="width:0;height:1.5pt" o:hralign="center" o:hrstd="t" o:hr="t" fillcolor="#a0a0a0" stroked="f"/>
        </w:pict>
      </w:r>
    </w:p>
    <w:p w14:paraId="632337C5" w14:textId="77777777" w:rsidR="006B2A16" w:rsidRPr="006B2A16" w:rsidRDefault="006B2A16" w:rsidP="006B2A16">
      <w:pPr>
        <w:rPr>
          <w:b/>
          <w:bCs/>
        </w:rPr>
      </w:pPr>
      <w:r w:rsidRPr="006B2A16">
        <w:rPr>
          <w:b/>
          <w:bCs/>
        </w:rPr>
        <w:t>20. ZÁRÓ ÖSSZEFOGLALÓ</w:t>
      </w:r>
    </w:p>
    <w:p w14:paraId="591F76A7" w14:textId="77777777" w:rsidR="006B2A16" w:rsidRPr="006B2A16" w:rsidRDefault="006B2A16" w:rsidP="006B2A16">
      <w:r w:rsidRPr="006B2A16">
        <w:t xml:space="preserve">A Gemini V26 egy </w:t>
      </w:r>
      <w:r w:rsidRPr="006B2A16">
        <w:rPr>
          <w:b/>
          <w:bCs/>
        </w:rPr>
        <w:t>intézményi szemléletű trading infrastruktúra</w:t>
      </w:r>
      <w:r w:rsidRPr="006B2A16">
        <w:t>, amely:</w:t>
      </w:r>
    </w:p>
    <w:p w14:paraId="2717C8B3" w14:textId="77777777" w:rsidR="006B2A16" w:rsidRPr="006B2A16" w:rsidRDefault="006B2A16" w:rsidP="006B2A16">
      <w:pPr>
        <w:numPr>
          <w:ilvl w:val="0"/>
          <w:numId w:val="15"/>
        </w:numPr>
      </w:pPr>
      <w:r w:rsidRPr="006B2A16">
        <w:t>instrument-specifikus logikát használ</w:t>
      </w:r>
    </w:p>
    <w:p w14:paraId="567B414F" w14:textId="77777777" w:rsidR="006B2A16" w:rsidRPr="006B2A16" w:rsidRDefault="006B2A16" w:rsidP="006B2A16">
      <w:pPr>
        <w:numPr>
          <w:ilvl w:val="0"/>
          <w:numId w:val="15"/>
        </w:numPr>
      </w:pPr>
      <w:r w:rsidRPr="006B2A16">
        <w:t>moduláris architektúrára épül</w:t>
      </w:r>
    </w:p>
    <w:p w14:paraId="51855C13" w14:textId="77777777" w:rsidR="006B2A16" w:rsidRPr="006B2A16" w:rsidRDefault="006B2A16" w:rsidP="006B2A16">
      <w:pPr>
        <w:numPr>
          <w:ilvl w:val="0"/>
          <w:numId w:val="15"/>
        </w:numPr>
      </w:pPr>
      <w:r w:rsidRPr="006B2A16">
        <w:t>statisztikai visszacsatolással fejlődik</w:t>
      </w:r>
    </w:p>
    <w:p w14:paraId="042A1FB8" w14:textId="77777777" w:rsidR="006B2A16" w:rsidRPr="006B2A16" w:rsidRDefault="006B2A16" w:rsidP="006B2A16">
      <w:pPr>
        <w:numPr>
          <w:ilvl w:val="0"/>
          <w:numId w:val="15"/>
        </w:numPr>
      </w:pPr>
      <w:r w:rsidRPr="006B2A16">
        <w:t>kontrollált kockázatkezelést alkalmaz</w:t>
      </w:r>
    </w:p>
    <w:p w14:paraId="5F0F8F03" w14:textId="77777777" w:rsidR="006B2A16" w:rsidRPr="006B2A16" w:rsidRDefault="006B2A16" w:rsidP="006B2A16">
      <w:r w:rsidRPr="006B2A16">
        <w:t xml:space="preserve">A rendszer célja nem az, hogy </w:t>
      </w:r>
      <w:r w:rsidRPr="006B2A16">
        <w:rPr>
          <w:b/>
          <w:bCs/>
        </w:rPr>
        <w:t>minden trade nyerjen</w:t>
      </w:r>
      <w:r w:rsidRPr="006B2A16">
        <w:t>, hanem hogy:</w:t>
      </w:r>
    </w:p>
    <w:p w14:paraId="72EE56A1" w14:textId="77777777" w:rsidR="006B2A16" w:rsidRPr="006B2A16" w:rsidRDefault="006B2A16" w:rsidP="006B2A16">
      <w:pPr>
        <w:numPr>
          <w:ilvl w:val="0"/>
          <w:numId w:val="16"/>
        </w:numPr>
      </w:pPr>
      <w:r w:rsidRPr="006B2A16">
        <w:t>csak jó setupokban lépjen be</w:t>
      </w:r>
    </w:p>
    <w:p w14:paraId="3C7E57F3" w14:textId="77777777" w:rsidR="006B2A16" w:rsidRPr="006B2A16" w:rsidRDefault="006B2A16" w:rsidP="006B2A16">
      <w:pPr>
        <w:numPr>
          <w:ilvl w:val="0"/>
          <w:numId w:val="16"/>
        </w:numPr>
      </w:pPr>
      <w:r w:rsidRPr="006B2A16">
        <w:t>gyorsan reagáljon a hibás piacra</w:t>
      </w:r>
    </w:p>
    <w:p w14:paraId="5600C9B0" w14:textId="77777777" w:rsidR="006B2A16" w:rsidRPr="006B2A16" w:rsidRDefault="006B2A16" w:rsidP="006B2A16">
      <w:pPr>
        <w:numPr>
          <w:ilvl w:val="0"/>
          <w:numId w:val="16"/>
        </w:numPr>
      </w:pPr>
      <w:r w:rsidRPr="006B2A16">
        <w:t>statisztikai előnyt építsen.</w:t>
      </w:r>
    </w:p>
    <w:p w14:paraId="2AD4488B" w14:textId="77777777" w:rsidR="00176CEC" w:rsidRDefault="00176CEC"/>
    <w:sectPr w:rsidR="0017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6F9B"/>
    <w:multiLevelType w:val="multilevel"/>
    <w:tmpl w:val="D19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763B"/>
    <w:multiLevelType w:val="multilevel"/>
    <w:tmpl w:val="EC2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393"/>
    <w:multiLevelType w:val="multilevel"/>
    <w:tmpl w:val="58A0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1664"/>
    <w:multiLevelType w:val="multilevel"/>
    <w:tmpl w:val="576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5277"/>
    <w:multiLevelType w:val="multilevel"/>
    <w:tmpl w:val="BAC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921C6"/>
    <w:multiLevelType w:val="multilevel"/>
    <w:tmpl w:val="CA4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91741"/>
    <w:multiLevelType w:val="multilevel"/>
    <w:tmpl w:val="A1C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15E0D"/>
    <w:multiLevelType w:val="multilevel"/>
    <w:tmpl w:val="EBE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67D38"/>
    <w:multiLevelType w:val="multilevel"/>
    <w:tmpl w:val="31C2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576B4"/>
    <w:multiLevelType w:val="multilevel"/>
    <w:tmpl w:val="667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D21D2"/>
    <w:multiLevelType w:val="multilevel"/>
    <w:tmpl w:val="3DA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C0A5E"/>
    <w:multiLevelType w:val="multilevel"/>
    <w:tmpl w:val="D44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914BE"/>
    <w:multiLevelType w:val="multilevel"/>
    <w:tmpl w:val="D3D4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14236"/>
    <w:multiLevelType w:val="multilevel"/>
    <w:tmpl w:val="A13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61FFE"/>
    <w:multiLevelType w:val="multilevel"/>
    <w:tmpl w:val="315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950F3"/>
    <w:multiLevelType w:val="multilevel"/>
    <w:tmpl w:val="717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546351">
    <w:abstractNumId w:val="14"/>
  </w:num>
  <w:num w:numId="2" w16cid:durableId="1364938374">
    <w:abstractNumId w:val="7"/>
  </w:num>
  <w:num w:numId="3" w16cid:durableId="1860921941">
    <w:abstractNumId w:val="9"/>
  </w:num>
  <w:num w:numId="4" w16cid:durableId="1171723842">
    <w:abstractNumId w:val="15"/>
  </w:num>
  <w:num w:numId="5" w16cid:durableId="1650866564">
    <w:abstractNumId w:val="5"/>
  </w:num>
  <w:num w:numId="6" w16cid:durableId="83842549">
    <w:abstractNumId w:val="0"/>
  </w:num>
  <w:num w:numId="7" w16cid:durableId="1506434814">
    <w:abstractNumId w:val="10"/>
  </w:num>
  <w:num w:numId="8" w16cid:durableId="1254584069">
    <w:abstractNumId w:val="1"/>
  </w:num>
  <w:num w:numId="9" w16cid:durableId="667289066">
    <w:abstractNumId w:val="12"/>
  </w:num>
  <w:num w:numId="10" w16cid:durableId="1154569761">
    <w:abstractNumId w:val="8"/>
  </w:num>
  <w:num w:numId="11" w16cid:durableId="884678387">
    <w:abstractNumId w:val="4"/>
  </w:num>
  <w:num w:numId="12" w16cid:durableId="1290933872">
    <w:abstractNumId w:val="3"/>
  </w:num>
  <w:num w:numId="13" w16cid:durableId="315031747">
    <w:abstractNumId w:val="13"/>
  </w:num>
  <w:num w:numId="14" w16cid:durableId="1070466598">
    <w:abstractNumId w:val="11"/>
  </w:num>
  <w:num w:numId="15" w16cid:durableId="291598420">
    <w:abstractNumId w:val="6"/>
  </w:num>
  <w:num w:numId="16" w16cid:durableId="180843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16"/>
    <w:rsid w:val="00176CEC"/>
    <w:rsid w:val="002722E6"/>
    <w:rsid w:val="006B2A16"/>
    <w:rsid w:val="0094593B"/>
    <w:rsid w:val="00BF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64C9"/>
  <w15:chartTrackingRefBased/>
  <w15:docId w15:val="{BD1BBBD0-3127-4D1B-B1B5-057F9CC1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4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0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0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7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6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04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3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6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9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32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7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1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5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64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5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9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1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8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5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8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0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1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6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4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2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96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1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0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7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8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6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8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8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1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4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2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6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95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5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0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7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56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2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03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8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3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6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1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4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69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1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0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1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2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6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0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0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8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6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0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2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7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3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6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5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85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96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6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8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1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1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0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0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64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33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6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0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2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6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7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7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4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5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1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1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2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53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7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3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42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1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2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8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2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55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1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7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7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3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6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0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7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2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8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1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9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3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79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9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2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44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4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1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9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5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4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0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8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0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3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35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47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6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73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4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0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60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36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9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7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0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5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4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6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6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0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5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9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84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8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6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3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8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0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8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1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2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5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64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7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48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8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9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13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3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1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4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9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64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26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0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7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9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7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4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16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5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6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8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8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3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8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4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5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4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4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14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6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1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Örkény Birtalan</dc:creator>
  <cp:keywords/>
  <dc:description/>
  <cp:lastModifiedBy>Örkény Birtalan</cp:lastModifiedBy>
  <cp:revision>1</cp:revision>
  <dcterms:created xsi:type="dcterms:W3CDTF">2026-03-11T19:33:00Z</dcterms:created>
  <dcterms:modified xsi:type="dcterms:W3CDTF">2026-03-11T19:33:00Z</dcterms:modified>
</cp:coreProperties>
</file>