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ABS 项目日报 — 2026-05-27</w:t>
      </w:r>
    </w:p>
    <w:p/>
    <w:p>
      <w:pPr>
        <w:pStyle w:val="Heading2"/>
      </w:pPr>
      <w:r>
        <w:t>今日完成</w:t>
      </w:r>
    </w:p>
    <w:p>
      <w:pPr>
        <w:pStyle w:val="ListBullet"/>
      </w:pPr>
      <w:r>
        <w:t>更新计划书和任务书：Go1 训练状态归档，Go2 并行训练追踪（Agile GPU 0, Recovery GPU 1）</w:t>
      </w:r>
    </w:p>
    <w:p>
      <w:pPr>
        <w:pStyle w:val="ListBullet"/>
      </w:pPr>
      <w:r>
        <w:t>更新 CLAUDE.md：Current Status 改为 Go2 训练状态，架构图添加 go2/ 目录，Verification Commands 添加 Go2 命令</w:t>
      </w:r>
    </w:p>
    <w:p>
      <w:pPr>
        <w:pStyle w:val="ListBullet"/>
      </w:pPr>
      <w:r>
        <w:t>更新 ABS复现计划.md：Go1/Go2 训练状态拆分，Go2 阶段标记完成，验证检查点更新</w:t>
      </w:r>
    </w:p>
    <w:p>
      <w:pPr>
        <w:pStyle w:val="ListBullet"/>
      </w:pPr>
      <w:r>
        <w:t>RA Value Network 准备：确认 testbed.py 对 go2_pos_rough 完全兼容，所有资源文件存在（go2.urdf, cylindar.urdf, recover_v4_twist.pt）</w:t>
      </w:r>
    </w:p>
    <w:p>
      <w:pPr>
        <w:pStyle w:val="ListBullet"/>
      </w:pPr>
      <w:r>
        <w:t>ROS2 部署准备：创建 config/abs/config.yaml（61维观测, PD Kp=30/Kd=0.65, ABS缩放），文档化 StateRL.cpp/.h 需要的 C++ 改动</w:t>
      </w:r>
    </w:p>
    <w:p>
      <w:pPr>
        <w:pStyle w:val="ListBullet"/>
      </w:pPr>
      <w:r>
        <w:t>Go2 基础配置：envs/__init__.py 添加 go2_rough 任务注册</w:t>
      </w:r>
    </w:p>
    <w:p>
      <w:pPr>
        <w:pStyle w:val="Heading2"/>
      </w:pPr>
      <w:r>
        <w:t>训练状态</w:t>
      </w:r>
    </w:p>
    <w:p>
      <w:pPr>
        <w:pStyle w:val="ListBullet"/>
      </w:pPr>
      <w:r>
        <w:t>Go2 Agile Policy: GPU 0, iter 2435/4000, 无摔倒, 存活率 89%, 目标到达奖励 6.24</w:t>
      </w:r>
    </w:p>
    <w:p>
      <w:pPr>
        <w:pStyle w:val="ListBullet"/>
      </w:pPr>
      <w:r>
        <w:t>Go2 Recovery Policy: GPU 1, iter 1764/6000, 无摔倒, walkback 6.95/10</w:t>
      </w:r>
    </w:p>
    <w:p>
      <w:pPr>
        <w:pStyle w:val="Heading2"/>
      </w:pPr>
      <w:r>
        <w:t>明日计划</w:t>
      </w:r>
    </w:p>
    <w:p>
      <w:pPr>
        <w:pStyle w:val="ListBullet"/>
      </w:pPr>
      <w:r>
        <w:t>等待 Agile Policy 训练完成（约 3.8h），导出 policy</w:t>
      </w:r>
    </w:p>
    <w:p>
      <w:pPr>
        <w:pStyle w:val="ListBullet"/>
      </w:pPr>
      <w:r>
        <w:t>启动 Go2 RA Value Network 训练</w:t>
      </w:r>
    </w:p>
    <w:p>
      <w:pPr>
        <w:pStyle w:val="ListBullet"/>
      </w:pPr>
      <w:r>
        <w:t>等待 Recovery Policy 训练完成，导出并部署到 testbed 位置</w:t>
      </w:r>
    </w:p>
    <w:p>
      <w:pPr>
        <w:pStyle w:val="ListBullet"/>
      </w:pPr>
      <w:r>
        <w:t>如有时间，启动 Go2 端到端测试</w:t>
      </w:r>
    </w:p>
    <w:p/>
    <w:p>
      <w:r>
        <w:t>Generated: 2026-05-27 22:49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