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y un solo esquema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Oracle, que almacena fecha y hora.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NUMBER(10,2)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NUMBER(12,2)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Oracle AI Database 26ai Free sobre Oracle Linux 9 en una máquina virtual.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2026-10-20T19:23:17Z</dcterms:created>
  <dcterms:modified xsi:type="dcterms:W3CDTF">2026-10-20T19:23:17Z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