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Oracle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Oracle, como un servicio del sistema 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).</w:t>
      </w:r>
      <w:r>
        <w:rPr>
          <w:lang w:val="es-CO"/>
        </w:rPr>
        <w:t xml:space="preserve"> </w:t>
      </w:r>
      <w:r>
        <w:rPr>
          <w:lang w:val="es-CO"/>
        </w:rPr>
        <w:t xml:space="preserve">Desde el equipo anfitrión solo se abre el navegador en el puerto 5000.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Flask (app/app.py) ──▶ SQL escrito a mano (app/consultas.py)</w:t>
      </w:r>
      <w:r>
        <w:br/>
      </w:r>
      <w:r>
        <w:rPr>
          <w:rStyle w:val="VerbatimChar"/>
          <w:lang w:val="es-CO"/>
        </w:rPr>
        <w:t xml:space="preserve">                                                      │ python-oracledb, modo thin</w:t>
      </w:r>
      <w:r>
        <w:br/>
      </w:r>
      <w:r>
        <w:rPr>
          <w:rStyle w:val="VerbatimChar"/>
          <w:lang w:val="es-CO"/>
        </w:rPr>
        <w:t xml:space="preserve">                                                      ▼</w:t>
      </w:r>
      <w:r>
        <w:br/>
      </w:r>
      <w:r>
        <w:rPr>
          <w:rStyle w:val="VerbatimChar"/>
          <w:lang w:val="es-CO"/>
        </w:rPr>
        <w:t xml:space="preserve">                         Oracle Database Free · PDB FREEPDB1 · esquema VETDB (usuario VET_APP)</w:t>
      </w:r>
    </w:p>
    <w:p>
      <w:pPr>
        <w:pStyle w:val="TableCaption"/>
      </w:pPr>
      <w:r>
        <w:rPr>
          <w:lang w:val="es-CO"/>
        </w:rPr>
        <w:t xml:space="preserve">Archivos de la aplicación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la apl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app/app.py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aplicación Flask y define todas las páginas (rutas)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app/consultas.py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consultas SQL de cada página, escritas a mano como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app/conexion.py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a Oracle con los datos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 de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app/algebra.py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database/03_varios/01_consultas_algebra_relacional.sql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app/probar_conexion.py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 rápida: muestra la versión de Oracle y cuenta clientes, mascotas y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app/templates/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app/static/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Plantillas HTML (Jinja2) y la hoja de estilos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ninguna herramienta que genere SQL de forma automática (ORM 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query builder</w:t>
      </w:r>
      <w:r>
        <w:rPr>
          <w:lang w:val="es-CO"/>
        </w:rPr>
        <w:t xml:space="preserve">).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está escrita en SQL de Oracle y se ejecuta tal cual con el cursor de python-oracledb. Así se ve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la relación entre las consultas de la aplicación, el modelo relacional y el álgebra relacional de la</w:t>
      </w:r>
      <w:r>
        <w:rPr>
          <w:lang w:val="es-CO"/>
        </w:rPr>
        <w:t xml:space="preserve"> </w:t>
      </w:r>
      <w:r>
        <w:rPr>
          <w:lang w:val="es-CO"/>
        </w:rPr>
        <w:t xml:space="preserve">Fase 1.</w:t>
      </w:r>
    </w:p>
    <w:p>
      <w:pPr>
        <w:pStyle w:val="Heading1"/>
      </w:pPr>
      <w:bookmarkStart w:id="21" w:name="_94e69c21bc1e767d56ce8851f15119ba899d93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Conexión a Oracle</w:t>
      </w:r>
      <w:bookmarkEnd w:id="21"/>
    </w:p>
    <w:p>
      <w:pPr>
        <w:pStyle w:val="FirstParagraph"/>
      </w:pP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python-oracledb en modo</w:t>
      </w:r>
      <w:r>
        <w:rPr>
          <w:b/>
          <w:bCs/>
          <w:lang w:val="es-CO"/>
        </w:rPr>
        <w:t xml:space="preserve"> </w:t>
      </w:r>
      <w:r>
        <w:rPr>
          <w:b/>
          <w:bCs/>
          <w:i/>
          <w:iCs/>
          <w:lang w:val="es-CO"/>
        </w:rPr>
        <w:t xml:space="preserve">thin</w:t>
      </w:r>
      <w:r>
        <w:rPr>
          <w:lang w:val="es-CO"/>
        </w:rPr>
        <w:t xml:space="preserve">, un controlador escrito en Python que habla directamente el</w:t>
      </w:r>
      <w:r>
        <w:rPr>
          <w:lang w:val="es-CO"/>
        </w:rPr>
        <w:t xml:space="preserve"> </w:t>
      </w:r>
      <w:r>
        <w:rPr>
          <w:lang w:val="es-CO"/>
        </w:rPr>
        <w:t xml:space="preserve">protocolo de red de Oracle, sin instalar Oracle Instant Client. Cada página abre una conexión, hace sus consultas y</w:t>
      </w:r>
      <w:r>
        <w:rPr>
          <w:lang w:val="es-CO"/>
        </w:rPr>
        <w:t xml:space="preserve"> </w:t>
      </w:r>
      <w:r>
        <w:rPr>
          <w:lang w:val="es-CO"/>
        </w:rPr>
        <w:t xml:space="preserve">la cierra al terminar.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no es dueño de las tablas, al conectarse se fija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bd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oracledb.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usuario, 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clave, dsn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dsn)</w:t>
      </w:r>
      <w:r>
        <w:br/>
      </w:r>
      <w:r>
        <w:rPr>
          <w:rStyle w:val="CommentTok"/>
        </w:rPr>
        <w:t xml:space="preserve"># VET_APP no es dueño de las tablas, así que apuntamos al esquema VETDB</w:t>
      </w:r>
      <w:r>
        <w:br/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bd.cursor()</w:t>
      </w:r>
      <w:r>
        <w:br/>
      </w:r>
      <w:r>
        <w:rPr>
          <w:rStyle w:val="NormalTok"/>
        </w:rPr>
        <w:t xml:space="preserve">cursor.execute(</w:t>
      </w:r>
      <w:r>
        <w:rPr>
          <w:rStyle w:val="StringTok"/>
        </w:rPr>
        <w:t xml:space="preserve">"ALTER SESSION SET CURRENT_SCHEMA = VETDB"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Ejemplo de una consulta con variable de enlace (</w:t>
      </w:r>
      <w:r>
        <w:rPr>
          <w:rStyle w:val="VerbatimChar"/>
          <w:lang w:val="es-CO"/>
        </w:rPr>
        <w:t xml:space="preserve">app/consultas.py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c.tipo_documento, c.num_documento, c.nombres, c.apellidos, c.email, ci.nombre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c.id_ciudad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(c.num_documento)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CharTok"/>
        </w:rPr>
        <w:t xml:space="preserve">:q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(c.apellidos)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CharTok"/>
        </w:rPr>
        <w:t xml:space="preserve">:q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c.apellidos, c.nombres, c.id_cliente</w:t>
      </w:r>
      <w:r>
        <w:br/>
      </w:r>
      <w:r>
        <w:rPr>
          <w:rStyle w:val="NormalTok"/>
        </w:rPr>
        <w:t xml:space="preserve">OFFSET </w:t>
      </w:r>
      <w:r>
        <w:rPr>
          <w:rStyle w:val="CharTok"/>
        </w:rPr>
        <w:t xml:space="preserve">:offset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FETCH </w:t>
      </w:r>
      <w:r>
        <w:rPr>
          <w:rStyle w:val="KeywordTok"/>
        </w:rPr>
        <w:t xml:space="preserve">NEXT</w:t>
      </w:r>
      <w:r>
        <w:rPr>
          <w:rStyle w:val="NormalTok"/>
        </w:rPr>
        <w:t xml:space="preserve"> </w:t>
      </w:r>
      <w:r>
        <w:rPr>
          <w:rStyle w:val="CharTok"/>
        </w:rPr>
        <w:t xml:space="preserve">:per_page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Dónde se configura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(no se sube a Git) 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localhost:1521/FREEPDB1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SIGEVET_DB_DSN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 los lee de ahí.</w:t>
      </w:r>
    </w:p>
    <w:p>
      <w:pPr>
        <w:pStyle w:val="Heading1"/>
      </w:pPr>
      <w:bookmarkStart w:id="22" w:name="_segurida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Seguridad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Variables enlazadas: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fechas, sede, estado) se pasan como parámetros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:q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:sede</w:t>
      </w:r>
      <w:r>
        <w:rPr>
          <w:lang w:val="es-CO"/>
        </w:rPr>
        <w:t xml:space="preserve">) 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3" w:name="_ejecu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</w:t>
      </w:r>
      <w:bookmarkEnd w:id="23"/>
    </w:p>
    <w:p>
      <w:pPr>
        <w:pStyle w:val="FirstParagraph"/>
      </w:pPr>
      <w:r>
        <w:rPr>
          <w:lang w:val="es-CO"/>
        </w:rPr>
        <w:t xml:space="preserve">En la máquina virtual (forma recomendada):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dependencias y deja el servicio sigevet-web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Python 3.9 o superior: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app/requirements.txt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app/config.ejemplo.ini app/config.ini  </w:t>
      </w:r>
      <w:r>
        <w:rPr>
          <w:rStyle w:val="CommentTok"/>
        </w:rPr>
        <w:t xml:space="preserve"># y poner la clave de VET_APP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probar_conexion.py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app.py</w:t>
      </w:r>
    </w:p>
    <w:p>
      <w:pPr>
        <w:pStyle w:val="Heading1"/>
      </w:pPr>
      <w:bookmarkStart w:id="24" w:name="_062d4d425bf6ecbce9b35c2846b87b4e57e84f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Evidencias de funcionamiento</w:t>
      </w:r>
      <w:bookmarkEnd w:id="24"/>
    </w:p>
    <w:p>
      <w:pPr>
        <w:pStyle w:val="FirstParagraph"/>
      </w:pPr>
      <w:r>
        <w:rPr>
          <w:lang w:val="es-CO"/>
        </w:rPr>
        <w:t xml:space="preserve">La aplicación se ejecutó como servicio dentro de la VM, conectada a Oracle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Oracle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Oracl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6" name="Picture"/>
            <a:graphic>
              <a:graphicData uri="http://schemas.openxmlformats.org/drawingml/2006/picture">
                <pic:pic>
                  <pic:nvPicPr>
                    <pic:cNvPr descr="diagramas/png/app_inicio_141914-20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29" name="Picture"/>
            <a:graphic>
              <a:graphicData uri="http://schemas.openxmlformats.org/drawingml/2006/picture">
                <pic:pic>
                  <pic:nvPicPr>
                    <pic:cNvPr descr="diagramas/png/app_cliente_141914-20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2" name="Picture"/>
            <a:graphic>
              <a:graphicData uri="http://schemas.openxmlformats.org/drawingml/2006/picture">
                <pic:pic>
                  <pic:nvPicPr>
                    <pic:cNvPr descr="diagramas/png/app_mascota_141914-20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5" name="Picture"/>
            <a:graphic>
              <a:graphicData uri="http://schemas.openxmlformats.org/drawingml/2006/picture">
                <pic:pic>
                  <pic:nvPicPr>
                    <pic:cNvPr descr="diagramas/png/app_agenda_141914-20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8" name="Picture"/>
            <a:graphic>
              <a:graphicData uri="http://schemas.openxmlformats.org/drawingml/2006/picture">
                <pic:pic>
                  <pic:nvPicPr>
                    <pic:cNvPr descr="diagramas/png/app_inventario_141914-20Oct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1" name="Picture"/>
            <a:graphic>
              <a:graphicData uri="http://schemas.openxmlformats.org/drawingml/2006/picture">
                <pic:pic>
                  <pic:nvPicPr>
                    <pic:cNvPr descr="diagramas/png/app_factura_141914-20Oct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4" name="Picture"/>
            <a:graphic>
              <a:graphicData uri="http://schemas.openxmlformats.org/drawingml/2006/picture">
                <pic:pic>
                  <pic:nvPicPr>
                    <pic:cNvPr descr="diagramas/png/app_personal_141914-20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Oracle" title="" id="47" name="Picture"/>
            <a:graphic>
              <a:graphicData uri="http://schemas.openxmlformats.org/drawingml/2006/picture">
                <pic:pic>
                  <pic:nvPicPr>
                    <pic:cNvPr descr="diagramas/png/app_algebra_141914-20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Oracle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37" Type="http://schemas.openxmlformats.org/officeDocument/2006/relationships/image" Target="media/rId37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2026-10-20T19:23:41Z</dcterms:created>
  <dcterms:modified xsi:type="dcterms:W3CDTF">2026-10-20T19:23:41Z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