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Análisis de selección de Sistema Operativo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objetiv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Objetivo</w:t>
      </w:r>
      <w:bookmarkEnd w:id="19"/>
    </w:p>
    <w:p>
      <w:pPr>
        <w:pStyle w:val="FirstParagraph"/>
      </w:pPr>
      <w:r>
        <w:rPr>
          <w:lang w:val="es-CO"/>
        </w:rPr>
        <w:t xml:space="preserve">Se comparan seis sistemas Linux y Unix para alojar MySQL 8.4 LTS y la aplicación Java Spring Boot, sin ORM, con datos sintéticos. [1]</w:t>
      </w:r>
    </w:p>
    <w:p>
      <w:pPr>
        <w:pStyle w:val="Heading1"/>
      </w:pPr>
      <w:bookmarkStart w:id="20" w:name="_b2e4e5c2658930437c392c20d87325d0789a23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Requisitos y restricciones</w:t>
      </w:r>
      <w:bookmarkEnd w:id="20"/>
    </w:p>
    <w:p>
      <w:pPr>
        <w:pStyle w:val="FirstParagraph"/>
      </w:pPr>
      <w:r>
        <w:rPr>
          <w:lang w:val="es-CO"/>
        </w:rPr>
        <w:t xml:space="preserve">La asignatura exige Linux o Unix, sugiere Oracle Linux y excluye SQL Server. Se deben demostrar las 22 tablas, la integridad, las consultas y los usuarios.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aloja 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como propietario </w:t>
      </w:r>
      <w:r>
        <w:rPr>
          <w:lang w:val="es-CO"/>
        </w:rPr>
        <w:t xml:space="preserve">y vet_app como usuario de consulta</w:t>
      </w:r>
      <w:r>
        <w:rPr>
          <w:lang w:val="es-CO"/>
        </w:rPr>
        <w:t xml:space="preserve"/>
      </w:r>
      <w:r>
        <w:rPr>
          <w:rStyle w:val="VerbatimChar"/>
          <w:lang w:val="es-CO"/>
        </w:rPr>
        <w:t xml:space="preserve"/>
      </w:r>
      <w:r>
        <w:rPr>
          <w:lang w:val="es-CO"/>
        </w:rPr>
        <w:t xml:space="preserve">; Java se conecta con JDBC y MySQL Connector/J. Oracle Database Free queda como respaldo.</w:t>
      </w:r>
    </w:p>
    <w:p>
      <w:pPr>
        <w:pStyle w:val="Heading2"/>
      </w:pPr>
      <w:bookmarkStart w:id="21" w:name="_recursos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Recursos</w:t>
      </w:r>
      <w:bookmarkEnd w:id="21"/>
    </w:p>
    <w:p>
      <w:pPr>
        <w:pStyle w:val="TableCaption"/>
      </w:pPr>
      <w:r>
        <w:rPr>
          <w:lang w:val="es-CO"/>
        </w:rPr>
        <w:t xml:space="preserve">Recursos de la máquina virtual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ursos de la máquina virtu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Asignación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 de 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núcleos,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Arquitectura del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x86_64, compatible con Intel y repositorios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GiB;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Aproximadamente 10 GB de RAM, antes de la sobrecarga de virtualización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Reenvío local SSH y MySQL (3306); Workbench en el anfitrión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base 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</w:t>
      </w:r>
      <w:r>
        <w:rPr>
          <w:lang w:val="es-CO"/>
        </w:rPr>
        <w:t xml:space="preserve"> </w:t>
      </w:r>
      <w:r>
        <w:rPr>
          <w:lang w:val="es-CO"/>
        </w:rPr>
        <w:t xml:space="preserve">en la implementación; ese tamaño no mide la RAM del servidor.</w:t>
      </w:r>
    </w:p>
    <w:p>
      <w:pPr>
        <w:pStyle w:val="Heading2"/>
      </w:pPr>
      <w:bookmarkStart w:id="22" w:name="_virtualización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Virtualización</w:t>
      </w:r>
      <w:bookmarkEnd w:id="22"/>
    </w:p>
    <w:p>
      <w:pPr>
        <w:pStyle w:val="FirstParagraph"/>
      </w:pPr>
      <w:r>
        <w:rPr>
          <w:lang w:val="es-CO"/>
        </w:rPr>
        <w:t xml:space="preserve">El Lenovo con Linux x86_64 usará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KVM/QEMU mediante Lima</w:t>
      </w:r>
      <w:r>
        <w:rPr>
          <w:lang w:val="es-CO"/>
        </w:rPr>
        <w:t xml:space="preserve">, y en Windows se usaría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VirtualBox 7</w:t>
      </w:r>
      <w:r>
        <w:rPr>
          <w:lang w:val="es-CO"/>
        </w:rPr>
        <w:t xml:space="preserve">. La simulación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Lima 2.2.1</w:t>
      </w:r>
      <w:r>
        <w:rPr>
          <w:lang w:val="es-CO"/>
        </w:rPr>
        <w:t xml:space="preserve"> con Apple Virtualization.framework (tipo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), compatible con el MacBook Intel. En todos los casos se mantienen los recursos, MySQL, los usuarios y los scripts; la guía de VM explica NAT, red puente y virtualización. [2, 3]</w:t>
      </w:r>
    </w:p>
    <w:p>
      <w:pPr>
        <w:pStyle w:val="Heading1"/>
      </w:pPr>
      <w:bookmarkStart w:id="23" w:name="_fc1b89aa578c8dad569381cc7799ba74ab17fc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Alternativas evaluadas</w:t>
      </w:r>
      <w:bookmarkEnd w:id="23"/>
    </w:p>
    <w:p>
      <w:pPr>
        <w:pStyle w:val="FirstParagraph"/>
      </w:pPr>
      <w:r>
        <w:rPr>
          <w:lang w:val="es-CO"/>
        </w:rPr>
        <w:t xml:space="preserve">Los cinco sistemas Linux tienen licencias por componente.</w:t>
      </w:r>
    </w:p>
    <w:p>
      <w:pPr>
        <w:pStyle w:val="Heading2"/>
      </w:pPr>
      <w:bookmarkStart w:id="24" w:name="_a07139665bd1c08723218578b9a87431fe84d29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Oracle Linux 9</w:t>
      </w:r>
      <w:bookmarkEnd w:id="24"/>
    </w:p>
    <w:p>
      <w:pPr>
        <w:pStyle w:val="FirstParagraph"/>
      </w:pPr>
      <w:r>
        <w:rPr>
          <w:lang w:val="es-CO"/>
        </w:rPr>
        <w:t xml:space="preserve">Gratuita, compatible con RHEL y con soporte opcional; ofrece UEK y RHCK. Instala MySQL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 module install mysql:8.4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. Exige aprender RPM y revisar el ciclo del módulo. [1, 4, 5]</w:t>
      </w:r>
    </w:p>
    <w:p>
      <w:pPr>
        <w:pStyle w:val="Heading2"/>
      </w:pPr>
      <w:bookmarkStart w:id="25" w:name="_5e2220c0e74af9f3ff93d2c3871476e50f7a3ba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Rocky Linux 9</w:t>
      </w:r>
      <w:bookmarkEnd w:id="25"/>
    </w:p>
    <w:p>
      <w:pPr>
        <w:pStyle w:val="FirstParagraph"/>
      </w:pPr>
      <w:r>
        <w:rPr>
          <w:lang w:val="es-CO"/>
        </w:rPr>
        <w:t xml:space="preserve">Gratuita y compatible con RHEL; diez años de soporte para la rama mayor. RPM y SELinux admiten MySQL y Java. Exige revisión menor admitida y revalidar scripts/VM; coincide menos con la sugerencia académica. [6]</w:t>
      </w:r>
    </w:p>
    <w:p>
      <w:pPr>
        <w:pStyle w:val="Heading2"/>
      </w:pPr>
      <w:bookmarkStart w:id="26" w:name="_1de0d90052b7a3d320ea62a50bce6ba6df8edac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AlmaLinux 9</w:t>
      </w:r>
      <w:bookmarkEnd w:id="26"/>
    </w:p>
    <w:p>
      <w:pPr>
        <w:pStyle w:val="FirstParagraph"/>
      </w:pPr>
      <w:r>
        <w:rPr>
          <w:lang w:val="es-CO"/>
        </w:rPr>
        <w:t xml:space="preserve">Gratuita y compatible con RHEL; la rama 9 tiene diez años de soporte. Usa RPM y SELinux para MySQL y Java. Exige revalidar el entorno y actualizar revisiones menores; menor correspondencia académica. [7]</w:t>
      </w:r>
    </w:p>
    <w:p>
      <w:pPr>
        <w:pStyle w:val="Heading2"/>
      </w:pPr>
      <w:bookmarkStart w:id="27" w:name="_fe4d88a75ed00a06c9b0987c3a6df0b3820401f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Ubuntu Server 24.04 LTS</w:t>
      </w:r>
      <w:bookmarkEnd w:id="27"/>
    </w:p>
    <w:p>
      <w:pPr>
        <w:pStyle w:val="FirstParagraph"/>
      </w:pPr>
      <w:r>
        <w:rPr>
          <w:lang w:val="es-CO"/>
        </w:rPr>
        <w:t xml:space="preserve">Gratuita; cinco años de mantenimiento para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Main</w:t>
      </w:r>
      <w:r>
        <w:rPr>
          <w:lang w:val="es-CO"/>
        </w:rPr>
        <w:t xml:space="preserve">, ampliables con Ubuntu Pro. Tiene documentación,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apt</w:t>
      </w:r>
      <w:r>
        <w:rPr>
          <w:lang w:val="es-CO"/>
        </w:rPr>
        <w:t xml:space="preserve"> </w:t>
      </w:r>
      <w:r>
        <w:rPr>
          <w:lang w:val="es-CO"/>
        </w:rPr>
        <w:t xml:space="preserve">y AppArmor; admite Java y MySQL por APT oficial. Exige adaptar RPM y comprobar MySQL 8.4. [8, 11]</w:t>
      </w:r>
    </w:p>
    <w:p>
      <w:pPr>
        <w:pStyle w:val="Heading2"/>
      </w:pPr>
      <w:bookmarkStart w:id="28" w:name="_0f087a90d3b1a14d0c5959a5c3cecab313c7cd1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Debian 12</w:t>
      </w:r>
      <w:bookmarkEnd w:id="28"/>
    </w:p>
    <w:p>
      <w:pPr>
        <w:pStyle w:val="FirstParagraph"/>
      </w:pPr>
      <w:r>
        <w:rPr>
          <w:lang w:val="es-CO"/>
        </w:rPr>
        <w:t xml:space="preserve">Gratuita; tres años de soporte completo y dos LTS. Debian 12 está en LTS, con cobertura según arquitecturas y paquetes. Consume pocos recursos y admite Java/MySQL por APT oficial. Exige adaptar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 seleccionar MySQL 8.4 y actualizar. [9, 11]</w:t>
      </w:r>
    </w:p>
    <w:p>
      <w:pPr>
        <w:pStyle w:val="Heading2"/>
      </w:pPr>
      <w:bookmarkStart w:id="29" w:name="_50f7fbed2cb9860e5886d1152963910e6c94f5a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FreeBSD 14</w:t>
      </w:r>
      <w:bookmarkEnd w:id="29"/>
    </w:p>
    <w:p>
      <w:pPr>
        <w:pStyle w:val="FirstParagraph"/>
      </w:pPr>
      <w:r>
        <w:rPr>
          <w:lang w:val="es-CO"/>
        </w:rPr>
        <w:t xml:space="preserve">Unix gratuito, con licencia principalmente BSD permisiva, Handbook,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pkg</w:t>
      </w:r>
      <w:r>
        <w:rPr>
          <w:lang w:val="es-CO"/>
        </w:rPr>
        <w:t xml:space="preserve"> </w:t>
      </w:r>
      <w:r>
        <w:rPr>
          <w:lang w:val="es-CO"/>
        </w:rPr>
        <w:t xml:space="preserve">y jails. Aloja MySQL por paquetes o ports. Exige seguir revisiones admitidas y adaptar scripts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systemd</w:t>
      </w:r>
      <w:r>
        <w:rPr>
          <w:lang w:val="es-CO"/>
        </w:rPr>
        <w:t xml:space="preserve">, SELinux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firewalld</w:t>
      </w:r>
      <w:r>
        <w:rPr>
          <w:lang w:val="es-CO"/>
        </w:rPr>
        <w:t xml:space="preserve">; esa adaptación reduce su puntaje. [10]</w:t>
      </w:r>
    </w:p>
    <w:p>
      <w:pPr>
        <w:pStyle w:val="Heading1"/>
      </w:pPr>
      <w:bookmarkStart w:id="30" w:name="_24959e01fe8cdb212bbf987bd50bfd165909e6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Criterios y método de evaluación</w:t>
      </w:r>
      <w:bookmarkEnd w:id="30"/>
    </w:p>
    <w:p>
      <w:pPr>
        <w:pStyle w:val="FirstParagraph"/>
      </w:pPr>
      <w:r>
        <w:rPr>
          <w:lang w:val="es-CO"/>
        </w:rPr>
        <w:t xml:space="preserve">Escala: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</w:t>
      </w:r>
      <w:r>
        <w:rPr>
          <w:lang w:val="es-CO"/>
        </w:rPr>
        <w:t xml:space="preserve"> </w:t>
      </w:r>
      <w:r>
        <w:rPr>
          <w:lang w:val="es-CO"/>
        </w:rPr>
        <w:t xml:space="preserve">muy 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</w:t>
      </w:r>
      <w:r>
        <w:rPr>
          <w:lang w:val="es-CO"/>
        </w:rPr>
        <w:t xml:space="preserve"> </w:t>
      </w:r>
      <w:r>
        <w:rPr>
          <w:lang w:val="es-CO"/>
        </w:rPr>
        <w:t xml:space="preserve">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</w:t>
      </w:r>
      <w:r>
        <w:rPr>
          <w:lang w:val="es-CO"/>
        </w:rPr>
        <w:t xml:space="preserve"> </w:t>
      </w:r>
      <w:r>
        <w:rPr>
          <w:lang w:val="es-CO"/>
        </w:rPr>
        <w:t xml:space="preserve">aceptable,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</w:t>
      </w:r>
      <w:r>
        <w:rPr>
          <w:lang w:val="es-CO"/>
        </w:rPr>
        <w:t xml:space="preserve"> </w:t>
      </w:r>
      <w:r>
        <w:rPr>
          <w:lang w:val="es-CO"/>
        </w:rPr>
        <w:t xml:space="preserve">alto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</w:t>
      </w:r>
      <w:r>
        <w:rPr>
          <w:lang w:val="es-CO"/>
        </w:rPr>
        <w:t xml:space="preserve"> </w:t>
      </w:r>
      <w:r>
        <w:rPr>
          <w:lang w:val="es-CO"/>
        </w:rPr>
        <w:t xml:space="preserve">muy alto. Puntajes del equipo, sin medir rendimiento comparativo. Fórmula: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peso porcentual por calificación. OL9 abrevia Oracle Linux 9; columnas según versiones evaluadas.</w:t>
      </w:r>
    </w:p>
    <w:p>
      <w:pPr>
        <w:pStyle w:val="TableCaption"/>
      </w:pPr>
      <w:r>
        <w:rPr>
          <w:lang w:val="es-CO"/>
        </w:rPr>
        <w:t xml:space="preserve">Matriz de decisión ponderada para la selección del sistema operativo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decisión ponderada para la selección del sistema operativ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OL9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Rocky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Ubuntu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Debian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FreeBSD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Adecuación a MySQL y 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y licencia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Soporte y ciclo de vida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Consumo de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Facilidad de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 y comunidad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continuidad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actualizaciones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4,90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4,60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3,60</w:t>
            </w:r>
          </w:p>
        </w:tc>
      </w:tr>
    </w:tbl>
    <w:p>
      <w:pPr>
        <w:pStyle w:val="Heading1"/>
      </w:pPr>
      <w:bookmarkStart w:id="31" w:name="_68a9b12da4c5744d933523ce580dd23ca4900a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Resultado y justificación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Oracle Linux 9 gana con 4,90/5</w:t>
      </w:r>
      <w:r>
        <w:rPr>
          <w:lang w:val="es-CO"/>
        </w:rPr>
        <w:t xml:space="preserve"> </w:t>
      </w:r>
      <w:r>
        <w:rPr>
          <w:lang w:val="es-CO"/>
        </w:rPr>
        <w:t xml:space="preserve">por la sugerencia del curso, MySQL en AppStream y la continuidad del entorno. La evidencia local registra Oracle Linux 9.8, MySQL 8.4,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mysqld</w:t>
      </w:r>
      <w:r>
        <w:rPr>
          <w:lang w:val="es-CO"/>
        </w:rPr>
        <w:t xml:space="preserve"> </w:t>
      </w:r>
      <w:r>
        <w:rPr>
          <w:lang w:val="es-CO"/>
        </w:rPr>
        <w:t xml:space="preserve">activo y puerto 3306 abierto. Las demás alternativas son viables con las adaptaciones indicadas.</w:t>
      </w:r>
    </w:p>
    <w:p>
      <w:pPr>
        <w:pStyle w:val="Heading1"/>
      </w:pPr>
      <w:bookmarkStart w:id="32" w:name="_603461fe1365725dceec8cd13f796afeb724e29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Riesgos y mitigaciones</w:t>
      </w:r>
      <w:bookmarkEnd w:id="32"/>
    </w:p>
    <w:p>
      <w:pPr>
        <w:pStyle w:val="TableCaption"/>
      </w:pPr>
      <w:r>
        <w:rPr>
          <w:lang w:val="es-CO"/>
        </w:rPr>
        <w:t xml:space="preserve">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mitiga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Presión de memoria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con 6 GiB de los 16 GB del anfitrión; cerrar cargas y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stop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al terminar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en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module list mysql</w:t>
            </w:r>
            <w:r>
              <w:rPr>
                <w:sz w:val="19"/>
                <w:lang w:val="es-CO"/>
              </w:rPr>
              <w:t xml:space="preserve">, elegir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versiones y revisar ciclo del módulo separado del 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Diferencias macOS (vz) y Linux (KVM)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arquitectura, recursos, versiones y scripts; probar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aplicación y Workbench en ambos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anfitrión o disco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 en Git, exportaciones fuera de VM y prueba de restauración; evitar depender solo de instantáneas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no previsto a 3306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Limitar reenvío y reglas al entorno de demostración; claves fuera de 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Bloqueos de SELinux o firewall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, revisar registros y contextos; abrir solo puertos necesarios, sin desactivar controles</w:t>
            </w:r>
          </w:p>
        </w:tc>
      </w:tr>
    </w:tbl>
    <w:p>
      <w:pPr>
        <w:pStyle w:val="Heading1"/>
      </w:pPr>
      <w:bookmarkStart w:id="33" w:name="_referencia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Referencias</w:t>
      </w:r>
      <w:bookmarkEnd w:id="33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4">
        <w:r>
          <w:rPr>
            <w:rStyle w:val="Hyperlink"/>
            <w:lang w:val="es-CO"/>
          </w:rPr>
          <w:t xml:space="preserve">MySQL 8.4 en OL9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5">
        <w:r>
          <w:rPr>
            <w:rStyle w:val="Hyperlink"/>
            <w:lang w:val="es-CO"/>
          </w:rPr>
          <w:t xml:space="preserve">ciclo AppStream</w:t>
        </w:r>
      </w:hyperlink>
      <w:r>
        <w:rPr>
          <w:lang w:val="es-CO"/>
        </w:rPr>
        <w:t xml:space="preserve">. Evidencia local: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36">
        <w:r>
          <w:rPr>
            <w:rStyle w:val="Hyperlink"/>
            <w:lang w:val="es-CO"/>
          </w:rPr>
          <w:t xml:space="preserve">VZ y Virtualization.framework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7">
        <w:r>
          <w:rPr>
            <w:rStyle w:val="Hyperlink"/>
            <w:lang w:val="es-CO"/>
          </w:rPr>
          <w:t xml:space="preserve">Anfitriones/configuración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8">
        <w:r>
          <w:rPr>
            <w:rStyle w:val="Hyperlink"/>
            <w:lang w:val="es-CO"/>
          </w:rPr>
          <w:t xml:space="preserve">Compatibilidad con RHEL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9">
        <w:r>
          <w:rPr>
            <w:rStyle w:val="Hyperlink"/>
            <w:lang w:val="es-CO"/>
          </w:rPr>
          <w:t xml:space="preserve">repositorios yum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0">
        <w:r>
          <w:rPr>
            <w:rStyle w:val="Hyperlink"/>
            <w:lang w:val="es-CO"/>
          </w:rPr>
          <w:t xml:space="preserve">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1">
        <w:r>
          <w:rPr>
            <w:rStyle w:val="Hyperlink"/>
            <w:lang w:val="es-CO"/>
          </w:rPr>
          <w:t xml:space="preserve">kernels OL9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Rocky Linux.</w:t>
      </w:r>
      <w:r>
        <w:rPr>
          <w:lang w:val="es-CO"/>
        </w:rPr>
        <w:t xml:space="preserve"> </w:t>
      </w:r>
      <w:hyperlink r:id="rId42">
        <w:r>
          <w:rPr>
            <w:rStyle w:val="Hyperlink"/>
            <w:lang w:val="es-CO"/>
          </w:rPr>
          <w:t xml:space="preserve">Descripción del proyecto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3">
        <w:r>
          <w:rPr>
            <w:rStyle w:val="Hyperlink"/>
            <w:lang w:val="es-CO"/>
          </w:rPr>
          <w:t xml:space="preserve">política de versiones y soporte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AlmaLinux.</w:t>
      </w:r>
      <w:r>
        <w:rPr>
          <w:lang w:val="es-CO"/>
        </w:rPr>
        <w:t xml:space="preserve"> </w:t>
      </w:r>
      <w:hyperlink r:id="rId44">
        <w:r>
          <w:rPr>
            <w:rStyle w:val="Hyperlink"/>
            <w:lang w:val="es-CO"/>
          </w:rPr>
          <w:t xml:space="preserve">Descripción y licenciamiento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5">
        <w:r>
          <w:rPr>
            <w:rStyle w:val="Hyperlink"/>
            <w:lang w:val="es-CO"/>
          </w:rPr>
          <w:t xml:space="preserve">versiones y mantenimiento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Canonical.</w:t>
      </w:r>
      <w:r>
        <w:rPr>
          <w:lang w:val="es-CO"/>
        </w:rPr>
        <w:t xml:space="preserve"> </w:t>
      </w:r>
      <w:hyperlink r:id="rId46">
        <w:r>
          <w:rPr>
            <w:rStyle w:val="Hyperlink"/>
            <w:lang w:val="es-CO"/>
          </w:rPr>
          <w:t xml:space="preserve">Ciclo de versiones de Ubuntu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7">
        <w:r>
          <w:rPr>
            <w:rStyle w:val="Hyperlink"/>
            <w:lang w:val="es-CO"/>
          </w:rPr>
          <w:t xml:space="preserve">alcance del mantenimiento ampliado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Debian.</w:t>
      </w:r>
      <w:r>
        <w:rPr>
          <w:lang w:val="es-CO"/>
        </w:rPr>
        <w:t xml:space="preserve"> </w:t>
      </w:r>
      <w:hyperlink r:id="rId48">
        <w:r>
          <w:rPr>
            <w:rStyle w:val="Hyperlink"/>
            <w:lang w:val="es-CO"/>
          </w:rPr>
          <w:t xml:space="preserve">Rama Debian 12 Bookworm y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9">
        <w:r>
          <w:rPr>
            <w:rStyle w:val="Hyperlink"/>
            <w:lang w:val="es-CO"/>
          </w:rPr>
          <w:t xml:space="preserve">contrato social y software libre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FreeBSD.</w:t>
      </w:r>
      <w:r>
        <w:rPr>
          <w:lang w:val="es-CO"/>
        </w:rPr>
        <w:t xml:space="preserve"> </w:t>
      </w:r>
      <w:hyperlink r:id="rId50">
        <w:r>
          <w:rPr>
            <w:rStyle w:val="Hyperlink"/>
            <w:lang w:val="es-CO"/>
          </w:rPr>
          <w:t xml:space="preserve">Descripción del sistema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1">
        <w:r>
          <w:rPr>
            <w:rStyle w:val="Hyperlink"/>
            <w:lang w:val="es-CO"/>
          </w:rPr>
          <w:t xml:space="preserve">modelo de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2">
        <w:r>
          <w:rPr>
            <w:rStyle w:val="Hyperlink"/>
            <w:lang w:val="es-CO"/>
          </w:rPr>
          <w:t xml:space="preserve">ports de bases de datos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53">
        <w:r>
          <w:rPr>
            <w:rStyle w:val="Hyperlink"/>
            <w:lang w:val="es-CO"/>
          </w:rPr>
          <w:t xml:space="preserve">Repositorio APT para Debian y Ubuntu</w:t>
        </w:r>
      </w:hyperlink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44" Type="http://schemas.openxmlformats.org/officeDocument/2006/relationships/hyperlink" Target="https://almalinux.org/" TargetMode="External"/><Relationship Id="rId52" Type="http://schemas.openxmlformats.org/officeDocument/2006/relationships/hyperlink" Target="https://cgit.freebsd.org/ports/tree/databases" TargetMode="External"/><Relationship Id="rId53" Type="http://schemas.openxmlformats.org/officeDocument/2006/relationships/hyperlink" Target="https://dev.mysql.com/doc/mysql-apt-repo-quick-guide/en/" TargetMode="External"/><Relationship Id="rId41" Type="http://schemas.openxmlformats.org/officeDocument/2006/relationships/hyperlink" Target="https://docs.oracle.com/en/operating-systems/oracle-linux/9/boot/boot-about_linux_kernels.html" TargetMode="External"/><Relationship Id="rId34" Type="http://schemas.openxmlformats.org/officeDocument/2006/relationships/hyperlink" Target="https://docs.oracle.com/en/operating-systems/oracle-linux/9/relnotes9.6/ol9-features-DynamicProgramming.html" TargetMode="External"/><Relationship Id="rId35" Type="http://schemas.openxmlformats.org/officeDocument/2006/relationships/hyperlink" Target="https://docs.oracle.com/en/operating-systems/oracle-linux/product-lifecycle/ol9_application_streams.html" TargetMode="External"/><Relationship Id="rId37" Type="http://schemas.openxmlformats.org/officeDocument/2006/relationships/hyperlink" Target="https://docs.oracle.com/en/virtualization/virtualbox/7.0/user/Introduction.html" TargetMode="External"/><Relationship Id="rId43" Type="http://schemas.openxmlformats.org/officeDocument/2006/relationships/hyperlink" Target="https://docs.rockylinux.org/latest/releases/" TargetMode="External"/><Relationship Id="rId36" Type="http://schemas.openxmlformats.org/officeDocument/2006/relationships/hyperlink" Target="https://lima-vm.io/docs/config/vmtype/vz/" TargetMode="External"/><Relationship Id="rId42" Type="http://schemas.openxmlformats.org/officeDocument/2006/relationships/hyperlink" Target="https://rockylinux.org/" TargetMode="External"/><Relationship Id="rId46" Type="http://schemas.openxmlformats.org/officeDocument/2006/relationships/hyperlink" Target="https://ubuntu.com/about/release-cycle" TargetMode="External"/><Relationship Id="rId47" Type="http://schemas.openxmlformats.org/officeDocument/2006/relationships/hyperlink" Target="https://ubuntu.com/security/esm" TargetMode="External"/><Relationship Id="rId45" Type="http://schemas.openxmlformats.org/officeDocument/2006/relationships/hyperlink" Target="https://wiki.almalinux.org/release-notes/" TargetMode="External"/><Relationship Id="rId48" Type="http://schemas.openxmlformats.org/officeDocument/2006/relationships/hyperlink" Target="https://www.debian.org/releases/bookworm/" TargetMode="External"/><Relationship Id="rId49" Type="http://schemas.openxmlformats.org/officeDocument/2006/relationships/hyperlink" Target="https://www.debian.org/social_contract.html" TargetMode="External"/><Relationship Id="rId50" Type="http://schemas.openxmlformats.org/officeDocument/2006/relationships/hyperlink" Target="https://www.freebsd.org/about/" TargetMode="External"/><Relationship Id="rId51" Type="http://schemas.openxmlformats.org/officeDocument/2006/relationships/hyperlink" Target="https://www.freebsd.org/security/" TargetMode="External"/><Relationship Id="rId40" Type="http://schemas.openxmlformats.org/officeDocument/2006/relationships/hyperlink" Target="https://www.oracle.com/linux/support/" TargetMode="External"/><Relationship Id="rId38" Type="http://schemas.openxmlformats.org/officeDocument/2006/relationships/hyperlink" Target="https://www.oracle.com/linux/technologies/certifying-hardware-and-application.html" TargetMode="External"/><Relationship Id="rId39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https://almalinux.org/" TargetMode="External"/><Relationship Id="rId52" Type="http://schemas.openxmlformats.org/officeDocument/2006/relationships/hyperlink" Target="https://cgit.freebsd.org/ports/tree/databases" TargetMode="External"/><Relationship Id="rId53" Type="http://schemas.openxmlformats.org/officeDocument/2006/relationships/hyperlink" Target="https://dev.mysql.com/doc/mysql-apt-repo-quick-guide/en/" TargetMode="External"/><Relationship Id="rId41" Type="http://schemas.openxmlformats.org/officeDocument/2006/relationships/hyperlink" Target="https://docs.oracle.com/en/operating-systems/oracle-linux/9/boot/boot-about_linux_kernels.html" TargetMode="External"/><Relationship Id="rId34" Type="http://schemas.openxmlformats.org/officeDocument/2006/relationships/hyperlink" Target="https://docs.oracle.com/en/operating-systems/oracle-linux/9/relnotes9.6/ol9-features-DynamicProgramming.html" TargetMode="External"/><Relationship Id="rId35" Type="http://schemas.openxmlformats.org/officeDocument/2006/relationships/hyperlink" Target="https://docs.oracle.com/en/operating-systems/oracle-linux/product-lifecycle/ol9_application_streams.html" TargetMode="External"/><Relationship Id="rId37" Type="http://schemas.openxmlformats.org/officeDocument/2006/relationships/hyperlink" Target="https://docs.oracle.com/en/virtualization/virtualbox/7.0/user/Introduction.html" TargetMode="External"/><Relationship Id="rId43" Type="http://schemas.openxmlformats.org/officeDocument/2006/relationships/hyperlink" Target="https://docs.rockylinux.org/latest/releases/" TargetMode="External"/><Relationship Id="rId36" Type="http://schemas.openxmlformats.org/officeDocument/2006/relationships/hyperlink" Target="https://lima-vm.io/docs/config/vmtype/vz/" TargetMode="External"/><Relationship Id="rId42" Type="http://schemas.openxmlformats.org/officeDocument/2006/relationships/hyperlink" Target="https://rockylinux.org/" TargetMode="External"/><Relationship Id="rId46" Type="http://schemas.openxmlformats.org/officeDocument/2006/relationships/hyperlink" Target="https://ubuntu.com/about/release-cycle" TargetMode="External"/><Relationship Id="rId47" Type="http://schemas.openxmlformats.org/officeDocument/2006/relationships/hyperlink" Target="https://ubuntu.com/security/esm" TargetMode="External"/><Relationship Id="rId45" Type="http://schemas.openxmlformats.org/officeDocument/2006/relationships/hyperlink" Target="https://wiki.almalinux.org/release-notes/" TargetMode="External"/><Relationship Id="rId48" Type="http://schemas.openxmlformats.org/officeDocument/2006/relationships/hyperlink" Target="https://www.debian.org/releases/bookworm/" TargetMode="External"/><Relationship Id="rId49" Type="http://schemas.openxmlformats.org/officeDocument/2006/relationships/hyperlink" Target="https://www.debian.org/social_contract.html" TargetMode="External"/><Relationship Id="rId50" Type="http://schemas.openxmlformats.org/officeDocument/2006/relationships/hyperlink" Target="https://www.freebsd.org/about/" TargetMode="External"/><Relationship Id="rId51" Type="http://schemas.openxmlformats.org/officeDocument/2006/relationships/hyperlink" Target="https://www.freebsd.org/security/" TargetMode="External"/><Relationship Id="rId40" Type="http://schemas.openxmlformats.org/officeDocument/2006/relationships/hyperlink" Target="https://www.oracle.com/linux/support/" TargetMode="External"/><Relationship Id="rId38" Type="http://schemas.openxmlformats.org/officeDocument/2006/relationships/hyperlink" Target="https://www.oracle.com/linux/technologies/certifying-hardware-and-application.html" TargetMode="External"/><Relationship Id="rId39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de selección de Sistema Operativo — SIGEVET</dc:title>
  <dc:creator>Sebastián Castellanos Parra, Juan David Polo Herrera, Juan Miguel Ramos</dc:creator>
  <dc:language>es-CO</dc:language>
  <cp:keywords/>
  <dcterms:created xsi:type="dcterms:W3CDTF">2026-10-26T22:49:04Z</dcterms:created>
  <dcterms:modified xsi:type="dcterms:W3CDTF">2026-10-26T22:49:04Z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Análisis de selección de Sistema Operativo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