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cómo se creó y configuró la máquina virtual (VM) que aloja la base de datos y la aplicación</w:t>
      </w:r>
      <w:r>
        <w:rPr>
          <w:lang w:val="es-CO"/>
        </w:rPr>
        <w:t xml:space="preserve"> </w:t>
      </w:r>
      <w:r>
        <w:rPr>
          <w:lang w:val="es-CO"/>
        </w:rPr>
        <w:t xml:space="preserve">web de SIGEVET. El sistema operativo es el que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sistema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operativo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</w:t>
      </w:r>
    </w:p>
    <w:p>
      <w:pPr>
        <w:pStyle w:val="BodyText"/>
      </w:pPr>
      <w:r>
        <w:rPr>
          <w:lang w:val="es-CO"/>
        </w:rPr>
        <w:t xml:space="preserve">El proyecto usa dos ambientes con el mismo sistema operativo y los mismos scripts: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Ambiente de simulación</w:t>
      </w:r>
      <w:r>
        <w:rPr>
          <w:lang w:val="es-CO"/>
        </w:rPr>
        <w:t xml:space="preserve">: un MacBook Intel con Lima. Ahí se hicieron todas las pruebas que aparecen en este</w:t>
      </w:r>
      <w:r>
        <w:rPr>
          <w:lang w:val="es-CO"/>
        </w:rPr>
        <w:t xml:space="preserve"> </w:t>
      </w:r>
      <w:r>
        <w:rPr>
          <w:lang w:val="es-CO"/>
        </w:rPr>
        <w:t xml:space="preserve">documento, y las salidas que se muestran son reales.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Equipo servidor</w:t>
      </w:r>
      <w:r>
        <w:rPr>
          <w:lang w:val="es-CO"/>
        </w:rPr>
        <w:t xml:space="preserve">: VirtualBox en el computador del equipo donde la VM queda funcionando para la demostración.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no dependen de la ruta ni del hipervisor, así que el procedimiento es el mismo.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Computador del equipo (datos en la tabla de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VirtualBox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ISO oficial Oracle Linux 9 (instalación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Server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GB de RAM, disco de 40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1521 (Oracle)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22, 1521 y 5000, o adaptador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clonado desde GitHub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(se completa al instalar la VM definitiva)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se completa al instalar la VM definitiva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Por qué dos ambientes.</w:t>
      </w:r>
      <w:r>
        <w:rPr>
          <w:lang w:val="es-CO"/>
        </w:rPr>
        <w:t xml:space="preserve"> </w:t>
      </w:r>
      <w:r>
        <w:rPr>
          <w:lang w:val="es-CO"/>
        </w:rPr>
        <w:t xml:space="preserve">El equipo servidor se define al final del semestre. Mientras tanto, la VM se construyó y</w:t>
      </w:r>
      <w:r>
        <w:rPr>
          <w:lang w:val="es-CO"/>
        </w:rPr>
        <w:t xml:space="preserve"> </w:t>
      </w:r>
      <w:r>
        <w:rPr>
          <w:lang w:val="es-CO"/>
        </w:rPr>
        <w:t xml:space="preserve">se probó en el MacBook de uno de los integrantes. En macOS con procesador Intel, VirtualBox pide instalar extensiones</w:t>
      </w:r>
      <w:r>
        <w:rPr>
          <w:lang w:val="es-CO"/>
        </w:rPr>
        <w:t xml:space="preserve"> </w:t>
      </w:r>
      <w:r>
        <w:rPr>
          <w:lang w:val="es-CO"/>
        </w:rPr>
        <w:t xml:space="preserve">del kernel, y Homebrew ya no publica QEMU precompilado. Por eso la simulación se hizo con Lima, que usa el hipervisor</w:t>
      </w:r>
      <w:r>
        <w:rPr>
          <w:lang w:val="es-CO"/>
        </w:rPr>
        <w:t xml:space="preserve"> </w:t>
      </w:r>
      <w:r>
        <w:rPr>
          <w:lang w:val="es-CO"/>
        </w:rPr>
        <w:t xml:space="preserve">de macOS y guarda la definición de la VM en un archivo de texto (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).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La VM se declara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, que forma parte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Oracle Database Free usa como máximo 2 GB; el resto queda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Oracle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1521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oraclelinux-9</w:t>
      </w:r>
      <w:r>
        <w:rPr>
          <w:lang w:val="es-CO"/>
        </w:rPr>
        <w:t xml:space="preserve"> </w:t>
      </w:r>
      <w:r>
        <w:rPr>
          <w:lang w:val="es-CO"/>
        </w:rPr>
        <w:t xml:space="preserve">de Lima descarga la imagen oficial de Oracle y verifica su integridad con la suma</w:t>
      </w:r>
      <w:r>
        <w:rPr>
          <w:lang w:val="es-CO"/>
        </w:rPr>
        <w:t xml:space="preserve"> </w:t>
      </w:r>
      <w:r>
        <w:rPr>
          <w:lang w:val="es-CO"/>
        </w:rPr>
        <w:t xml:space="preserve">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 </w:t>
      </w:r>
      <w:r>
        <w:rPr>
          <w:lang w:val="es-CO"/>
        </w:rPr>
        <w:t xml:space="preserve">antes de usarla. La configuración inicial</w:t>
      </w:r>
      <w:r>
        <w:rPr>
          <w:lang w:val="es-CO"/>
        </w:rPr>
        <w:t xml:space="preserve"> </w:t>
      </w:r>
      <w:r>
        <w:rPr>
          <w:lang w:val="es-CO"/>
        </w:rPr>
        <w:t xml:space="preserve">(usuario, llaves SSH, red) se hace con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Instalar Lima</w:t>
      </w:r>
      <w:r>
        <w:rPr>
          <w:lang w:val="es-CO"/>
        </w:rPr>
        <w:t xml:space="preserve"> </w:t>
      </w:r>
      <w:r>
        <w:rPr>
          <w:lang w:val="es-CO"/>
        </w:rPr>
        <w:t xml:space="preserve">(sin permisos de administrador): se descargó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 la página</w:t>
      </w:r>
      <w:r>
        <w:rPr>
          <w:lang w:val="es-CO"/>
        </w:rPr>
        <w:t xml:space="preserve"> </w:t>
      </w:r>
      <w:r>
        <w:rPr>
          <w:lang w:val="es-CO"/>
        </w:rPr>
        <w:t xml:space="preserve">oficial de releases en GitHub y se descomprimió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0"/>
        </w:numPr>
      </w:pPr>
      <w:r>
        <w:rPr>
          <w:lang w:val="es-CO"/>
        </w:rPr>
        <w:t xml:space="preserve">Lima descarga la imagen, la convierte a disco de arranque, crea la VM y espera a que el sistema esté listo.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Habilitar la carpeta compartida.</w:t>
      </w:r>
      <w:r>
        <w:rPr>
          <w:lang w:val="es-CO"/>
        </w:rPr>
        <w:t xml:space="preserve"> </w:t>
      </w:r>
      <w:r>
        <w:rPr>
          <w:lang w:val="es-CO"/>
        </w:rPr>
        <w:t xml:space="preserve">La plantilla KVM de Oracle no incluye el módulo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en el kernel</w:t>
      </w:r>
      <w:r>
        <w:rPr>
          <w:lang w:val="es-CO"/>
        </w:rPr>
        <w:t xml:space="preserve"> </w:t>
      </w:r>
      <w:r>
        <w:rPr>
          <w:lang w:val="es-CO"/>
        </w:rPr>
        <w:t xml:space="preserve">básico; se instaló el paquete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kernel-uek-modules-extra</w:t>
      </w:r>
      <w:r>
        <w:rPr>
          <w:lang w:val="es-CO"/>
        </w:rPr>
        <w:t xml:space="preserve"> </w:t>
      </w:r>
      <w:r>
        <w:rPr>
          <w:lang w:val="es-CO"/>
        </w:rPr>
        <w:t xml:space="preserve">correspondiente al kernel en ejecución, se cargó el módulo</w:t>
      </w:r>
      <w:r>
        <w:rPr>
          <w:lang w:val="es-CO"/>
        </w:rPr>
        <w:t xml:space="preserve"> </w:t>
      </w:r>
      <w:r>
        <w:rPr>
          <w:lang w:val="es-CO"/>
        </w:rPr>
        <w:t xml:space="preserve">y se montó la carpeta con la etiqueta que expone el hipervisor. Para que el montaje sea permanente se agregó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/etc/fstab</w:t>
      </w:r>
      <w:r>
        <w:rPr>
          <w:lang w:val="es-CO"/>
        </w:rPr>
        <w:t xml:space="preserve"> </w:t>
      </w:r>
      <w:r>
        <w:rPr>
          <w:lang w:val="es-CO"/>
        </w:rPr>
        <w:t xml:space="preserve">y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/etc/modules-load.d</w:t>
      </w:r>
      <w:r>
        <w:rPr>
          <w:lang w:val="es-CO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Entrar a la VM: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 </w:t>
      </w:r>
      <w:r>
        <w:rPr>
          <w:lang w:val="es-CO"/>
        </w:rPr>
        <w:t xml:space="preserve">abre una sesión SSH con el usuario del anfitrión.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Operación diaria: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apaga la VM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 </w:t>
      </w:r>
      <w:r>
        <w:rPr>
          <w:lang w:val="es-CO"/>
        </w:rPr>
        <w:t xml:space="preserve">la vuelve a encender.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 y la aplicación web arrancan solas porque quedan como servicios del sistema.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CaptionedFigure"/>
      </w:pPr>
      <w:r>
        <w:drawing>
          <wp:inline>
            <wp:extent cx="5334000" cy="1386295"/>
            <wp:effectExtent b="0" l="0" r="0" t="0"/>
            <wp:docPr descr="Estado de la VM y del servicio de Oracle consultado desde la terminal del equipo anfitrión" title="" id="26" name="Picture"/>
            <a:graphic>
              <a:graphicData uri="http://schemas.openxmlformats.org/drawingml/2006/picture">
                <pic:pic>
                  <pic:nvPicPr>
                    <pic:cNvPr descr="diagramas/png/terminal_vm_184034-19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Estado de la VM y del servicio de Oracle consultado desde la terminal del equipo anfitrión</w:t>
      </w:r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limactl list   (en el equipo anfitrión)</w:t>
      </w:r>
      <w:r>
        <w:br/>
      </w:r>
      <w:r>
        <w:rPr>
          <w:rStyle w:val="VerbatimChar"/>
          <w:lang w:val="es-CO"/>
        </w:rPr>
        <w:t xml:space="preserve">NAME       STATUS     SSH                VMTYPE    ARCH      CPUS    MEMORY    DISK     DIR</w:t>
      </w:r>
      <w:r>
        <w:br/>
      </w:r>
      <w:r>
        <w:rPr>
          <w:rStyle w:val="VerbatimChar"/>
          <w:lang w:val="es-CO"/>
        </w:rPr>
        <w:t xml:space="preserve">sigevet    Running    127.0.0.1:57929    vz        x86_64    4       6GiB      40GiB    ~/.lima/sigevet</w:t>
      </w:r>
      <w:r>
        <w:br/>
      </w: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807Mi       1.4Gi        16Mi       3.9Gi       5.0Gi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 /proyecto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4.0G   28G  13% /</w:t>
      </w:r>
      <w:r>
        <w:br/>
      </w:r>
      <w:r>
        <w:rPr>
          <w:rStyle w:val="VerbatimChar"/>
          <w:lang w:val="es-CO"/>
        </w:rPr>
        <w:t xml:space="preserve">lima-1db7a855c85ceb42        466G  215G  251G  47% /proyecto</w:t>
      </w:r>
      <w:r>
        <w:br/>
      </w:r>
      <w:r>
        <w:br/>
      </w:r>
      <w:r>
        <w:rPr>
          <w:rStyle w:val="VerbatimChar"/>
          <w:lang w:val="es-CO"/>
        </w:rPr>
        <w:t xml:space="preserve">$ mount | grep /proyecto</w:t>
      </w:r>
      <w:r>
        <w:br/>
      </w:r>
      <w:r>
        <w:rPr>
          <w:rStyle w:val="VerbatimChar"/>
          <w:lang w:val="es-CO"/>
        </w:rPr>
        <w:t xml:space="preserve">lima-1db7a855c85ceb42 on /proyecto type virtiofs (ro,relatime,seclabel)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8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8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intentaba compilar QEMU y sus dependencias desde el código fuente (horas)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usó Lima con el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que no necesita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primer arranque quedó esperando la instalación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plantilla instala contenedores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desactivó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 definición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carpeta del proyecto no aparecía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kernel de la plantilla no trae el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instaló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se montó con la etiqueta real del dispositivo</w:t>
            </w:r>
          </w:p>
        </w:tc>
      </w:tr>
    </w:tbl>
    <w:p>
      <w:pPr>
        <w:pStyle w:val="Heading1"/>
      </w:pPr>
      <w:bookmarkStart w:id="29" w:name="_b9401ebf0c4a470ebea343a620cafd203e346d7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Instalación en el equipo servidor (VirtualBox)</w:t>
      </w:r>
      <w:bookmarkEnd w:id="29"/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VirtualBox 7 y descargar la ISO de Oracle Linux 9 (x86_64) de</w:t>
      </w:r>
      <w:r>
        <w:rPr>
          <w:lang w:val="es-CO"/>
        </w:rPr>
        <w:t xml:space="preserve"> </w:t>
      </w:r>
      <w:hyperlink r:id="rId30">
        <w:r>
          <w:rPr>
            <w:rStyle w:val="Hyperlink"/>
            <w:lang w:val="es-CO"/>
          </w:rPr>
          <w:t xml:space="preserve">https://yum.oracle.com/oracle-linux-isos.html</w:t>
        </w:r>
      </w:hyperlink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 una VM tipo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 </w:t>
      </w:r>
      <w:r>
        <w:rPr>
          <w:lang w:val="es-CO"/>
        </w:rPr>
        <w:t xml:space="preserve">con 4 vCPU, 6 GB de RAM y un disco dinámico de 40 GB.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Oracle Linux con la opción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habilitar la red y crear el usuario administrador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Configuración → Red → Adaptador 1 (NAT) → Reenvío de puertos</w:t>
      </w:r>
      <w:r>
        <w:rPr>
          <w:lang w:val="es-CO"/>
        </w:rPr>
        <w:t xml:space="preserve">, agregar las reglas TCP 2222 → 22 (SSH),</w:t>
      </w:r>
      <w:r>
        <w:rPr>
          <w:lang w:val="es-CO"/>
        </w:rPr>
        <w:t xml:space="preserve"> </w:t>
      </w:r>
      <w:r>
        <w:rPr>
          <w:lang w:val="es-CO"/>
        </w:rPr>
        <w:t xml:space="preserve">1521 → 1521 (Oracle) y 5000 → 5000 (aplicación web). Para entrar desde otros equipos de la red se puede usar un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adaptador puente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Dentro de la VM instalar Git, clonar el repositorio y copiar el RPM de Oracle Database Free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vm/cache/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 </w:t>
      </w:r>
      <w:r>
        <w:rPr>
          <w:lang w:val="es-CO"/>
        </w:rPr>
        <w:t xml:space="preserve">a partir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vm/claves.ejemplo.env</w:t>
      </w:r>
      <w:r>
        <w:rPr>
          <w:lang w:val="es-CO"/>
        </w:rPr>
        <w:t xml:space="preserve"> </w:t>
      </w:r>
      <w:r>
        <w:rPr>
          <w:lang w:val="es-CO"/>
        </w:rPr>
        <w:t xml:space="preserve">y ejecutar, en este orden: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vm/scripts/instalar_oracle.sh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vm/scripts/cargar_bd.sh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Abrir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anfitrión. Si se usó adaptador puente, la dirección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http://&lt;ip-de-la-vm&gt;:5000</w:t>
      </w:r>
      <w:r>
        <w:rPr>
          <w:lang w:val="es-CO"/>
        </w:rPr>
        <w:t xml:space="preserve">, y la IP se consulta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hostname -I</w:t>
      </w:r>
      <w:r>
        <w:rPr>
          <w:lang w:val="es-CO"/>
        </w:rPr>
        <w:t xml:space="preserve">.</w:t>
      </w:r>
    </w:p>
    <w:p>
      <w:pPr>
        <w:pStyle w:val="FirstParagraph"/>
      </w:pPr>
      <w:r>
        <w:rPr>
          <w:lang w:val="es-CO"/>
        </w:rPr>
        <w:t xml:space="preserve">Los tres scripts son los mismos que se probaron en la simulación. El detalle de cada uno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y en</w:t>
      </w:r>
      <w:r>
        <w:rPr>
          <w:lang w:val="es-CO"/>
        </w:rPr>
        <w:t xml:space="preserve"> </w:t>
      </w:r>
      <w:r>
        <w:rPr>
          <w:lang w:val="es-CO"/>
        </w:rPr>
        <w:t xml:space="preserve">el documento de implementación del RDBMS.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5" Type="http://schemas.openxmlformats.org/officeDocument/2006/relationships/image" Target="media/rId25.png"/><Relationship Id="rId30" Type="http://schemas.openxmlformats.org/officeDocument/2006/relationships/hyperlink" Target="https://yum.oracle.com/oracle-linux-isos.html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yum.oracle.com/oracle-linux-iso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2026-10-20T19:21:11Z</dcterms:created>
  <dcterms:modified xsi:type="dcterms:W3CDTF">2026-10-20T19:21:11Z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