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Diccionario de Datos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1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introducción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Introducción</w:t>
      </w:r>
      <w:bookmarkEnd w:id="19"/>
    </w:p>
    <w:p>
      <w:pPr>
        <w:pStyle w:val="FirstParagraph"/>
      </w:pPr>
      <w:r>
        <w:rPr>
          <w:lang w:val="es-CO"/>
        </w:rPr>
        <w:t xml:space="preserve">El diccionario registra tipos MySQL, nulabilidad, llaves, valores predeterminados, CHECK, significado y ejemplos. Se entrega también en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07_Diccionario_de_Datos.xlsx</w:t>
      </w:r>
      <w:r>
        <w:rPr>
          <w:lang w:val="es-CO"/>
        </w:rPr>
        <w:t xml:space="preserve">; las descripciones están como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COMMENT</w:t>
      </w:r>
      <w:r>
        <w:rPr>
          <w:lang w:val="es-CO"/>
        </w:rPr>
        <w:t xml:space="preserve"> </w:t>
      </w:r>
      <w:r>
        <w:rPr>
          <w:lang w:val="es-CO"/>
        </w:rPr>
        <w:t xml:space="preserve">en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database/01_ddl/01_crear_tablas.sql</w:t>
      </w:r>
      <w:r>
        <w:rPr>
          <w:lang w:val="es-CO"/>
        </w:rPr>
        <w:t xml:space="preserve">, consultables en Workbench 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information_schema</w:t>
      </w:r>
      <w:r>
        <w:rPr>
          <w:lang w:val="es-CO"/>
        </w:rPr>
        <w:t xml:space="preserve">.</w:t>
      </w:r>
    </w:p>
    <w:p>
      <w:pPr>
        <w:pStyle w:val="Heading1"/>
      </w:pPr>
      <w:bookmarkStart w:id="20" w:name="_convenciones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Convenciones</w:t>
      </w:r>
      <w:bookmarkEnd w:id="20"/>
    </w:p>
    <w:p>
      <w:pPr>
        <w:pStyle w:val="TableCaption"/>
      </w:pPr>
      <w:r>
        <w:rPr>
          <w:lang w:val="es-CO"/>
        </w:rPr>
        <w:t xml:space="preserve">Convenciones del diccionario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nvenciones del diccionari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Convención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Nombres de tablas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MAYÚSCULAS, singular, con guion bajo (</w:t>
            </w:r>
            <w:r>
              <w:rPr>
                <w:rStyle w:val="VerbatimChar"/>
                <w:sz w:val="19"/>
                <w:lang w:val="es-CO"/>
              </w:rPr>
              <w:t xml:space="preserve">HISTORIA_CLINICA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Nombres de columnas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minúsculas con guion bajo (</w:t>
            </w:r>
            <w:r>
              <w:rPr>
                <w:rStyle w:val="VerbatimChar"/>
                <w:sz w:val="19"/>
                <w:lang w:val="es-CO"/>
              </w:rPr>
              <w:t xml:space="preserve">fecha_nacimiento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Llave primaria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id_&lt;tabla&gt;</w:t>
            </w:r>
            <w:r>
              <w:rPr>
                <w:sz w:val="19"/>
                <w:lang w:val="es-CO"/>
              </w:rPr>
              <w:t xml:space="preserve">, numérica; restricción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PK_&lt;TABLA&gt;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Llave foránea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Mismo nombre de la PK referenciada, o un rol (</w:t>
            </w:r>
            <w:r>
              <w:rPr>
                <w:rStyle w:val="VerbatimChar"/>
                <w:sz w:val="19"/>
                <w:lang w:val="es-CO"/>
              </w:rPr>
              <w:t xml:space="preserve">id_director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id_veterinario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id_auxiliar</w:t>
            </w:r>
            <w:r>
              <w:rPr>
                <w:sz w:val="19"/>
                <w:lang w:val="es-CO"/>
              </w:rPr>
              <w:t xml:space="preserve">); restricción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FK_&lt;TABLA&gt;_&lt;REFERENCIA&gt;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Llave única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UQ_&lt;TABLA&gt;_&lt;COLUMNAS&gt;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Verificación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CK_&lt;TABLA&gt;_&lt;COLUMNA&gt;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Columna Llave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 = llave primaria, FK = llave foránea, UK = forma parte de una llave única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Columna Nulo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“No”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= NOT NULL (obligatoria);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“Sí”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= opcional</w:t>
            </w:r>
          </w:p>
        </w:tc>
      </w:tr>
    </w:tbl>
    <w:p/>
    <w:p>
      <w:pPr>
        <w:pStyle w:val="TableCaption"/>
      </w:pPr>
      <w:r>
        <w:rPr>
          <w:lang w:val="es-CO"/>
        </w:rPr>
        <w:t xml:space="preserve">Tipos de datos utilizados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ipos de datos utilizad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MySQL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Uso en el modelo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 / BIGINT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Identificadores (con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AUTO_INCREMENT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en las llaves simples), cantidades, años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DECIMAL(p,s)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Valores monetarios, peso, temperatura y porcentajes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Textos de longitud variable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CHAR(n)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Códigos de longitud fija (DANE, discriminador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tipo_empleado</w:t>
            </w:r>
            <w:r>
              <w:rPr>
                <w:sz w:val="19"/>
                <w:lang w:val="es-CO"/>
              </w:rPr>
              <w:t xml:space="preserve">, banderas S/N, sexo)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Fechas sin hora (nacimiento, apertura, ingreso)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DATETIME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Fechas con hora (citas, consultas, facturas) y fechas de registro (</w:t>
            </w:r>
            <w:r>
              <w:rPr>
                <w:rStyle w:val="VerbatimChar"/>
                <w:sz w:val="19"/>
                <w:lang w:val="es-CO"/>
              </w:rPr>
              <w:t xml:space="preserve">DEFAULT CURRENT_TIMESTAMP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</w:tbl>
    <w:p/>
    <w:p>
      <w:pPr>
        <w:pStyle w:val="TableCaption"/>
      </w:pPr>
      <w:r>
        <w:rPr>
          <w:lang w:val="es-CO"/>
        </w:rPr>
        <w:t xml:space="preserve">Resumen de restricciones de integridad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men de restricciones de integridad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restricción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Prefijo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Cantidad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Llave primaria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PK_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Llave foránea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FK_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Única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UQ_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Verificación (CHECK)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CK_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NOT NULL (columnas obligatorias de 138)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118</w:t>
            </w:r>
          </w:p>
        </w:tc>
      </w:tr>
    </w:tbl>
    <w:p>
      <w:pPr>
        <w:pStyle w:val="Heading1"/>
      </w:pPr>
      <w:bookmarkStart w:id="21" w:name="_2ffc33ac9e06096e8676f2c3c963521ce910e30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Diccionario por tabla</w:t>
      </w:r>
      <w:bookmarkEnd w:id="21"/>
    </w:p>
    <w:p>
      <w:pPr>
        <w:pStyle w:val="Heading2"/>
      </w:pPr>
      <w:bookmarkStart w:id="22" w:name="_departamento"/>
      <w:r>
        <w:rPr>
          <w:rStyle w:val="SectionNumber"/>
          <w:lang w:val="es-CO"/>
        </w:rPr>
        <w:t xml:space="preserve">3.1</w:t>
      </w:r>
      <w:r>
        <w:tab/>
      </w:r>
      <w:r>
        <w:rPr>
          <w:lang w:val="es-CO"/>
        </w:rPr>
        <w:t xml:space="preserve">DEPARTAMENTO</w:t>
      </w:r>
      <w:bookmarkEnd w:id="22"/>
    </w:p>
    <w:p>
      <w:pPr>
        <w:pStyle w:val="FirstParagraph"/>
      </w:pPr>
      <w:r>
        <w:rPr>
          <w:lang w:val="es-CO"/>
        </w:rPr>
        <w:t xml:space="preserve">Departamentos de Colombia donde la red tiene sedes o clientes (codificación DANE). (Catálogo, área Organización).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id_departamento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AUTO_INCREMENT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del departamento.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codigo_dane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CHAR(2)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codigo_dane REGEXP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‘</w:t>
            </w:r>
            <w:r>
              <w:rPr>
                <w:sz w:val="19"/>
                <w:lang w:val="es-CO"/>
              </w:rPr>
              <w:t xml:space="preserve">^[0-9]</w:t>
            </w:r>
            <w:r>
              <w:rPr>
                <w:sz w:val="19"/>
                <w:lang w:val="es-CO"/>
              </w:rPr>
              <w:t xml:space="preserve">{2}$’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Código DANE de dos dígitos.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VARCHAR(60)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 oficial del departamento.</w:t>
            </w:r>
          </w:p>
        </w:tc>
      </w:tr>
    </w:tbl>
    <w:p>
      <w:pPr>
        <w:pStyle w:val="Heading2"/>
      </w:pPr>
      <w:bookmarkStart w:id="24" w:name="_ciudad"/>
      <w:r>
        <w:rPr>
          <w:rStyle w:val="SectionNumber"/>
          <w:lang w:val="es-CO"/>
        </w:rPr>
        <w:t xml:space="preserve">3.2</w:t>
      </w:r>
      <w:r>
        <w:tab/>
      </w:r>
      <w:r>
        <w:rPr>
          <w:lang w:val="es-CO"/>
        </w:rPr>
        <w:t xml:space="preserve">CIUDAD</w:t>
      </w:r>
      <w:bookmarkEnd w:id="24"/>
    </w:p>
    <w:p>
      <w:pPr>
        <w:pStyle w:val="FirstParagraph"/>
      </w:pPr>
      <w:r>
        <w:rPr>
          <w:lang w:val="es-CO"/>
        </w:rPr>
        <w:t xml:space="preserve">Municipios donde se ubican sedes y residen clientes. (Catálogo, área Organización).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AUTO_INCREMENT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 la ciudad.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codigo_dane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CHAR(5)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codigo_dane REGEXP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‘</w:t>
            </w:r>
            <w:r>
              <w:rPr>
                <w:sz w:val="19"/>
                <w:lang w:val="es-CO"/>
              </w:rPr>
              <w:t xml:space="preserve">^[0-9]</w:t>
            </w:r>
            <w:r>
              <w:rPr>
                <w:sz w:val="19"/>
                <w:lang w:val="es-CO"/>
              </w:rPr>
              <w:t xml:space="preserve">{5}$’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Código DANE del municipio (5 dígitos).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VARCHAR(80)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 del municipio.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id_departamento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FK, 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 al que pertenece la ciudad.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Reglas:</w:t>
      </w:r>
      <w:r>
        <w:rPr>
          <w:lang w:val="es-CO"/>
        </w:rPr>
        <w:t xml:space="preserve"> </w:t>
      </w:r>
      <w:r>
        <w:rPr>
          <w:lang w:val="es-CO"/>
        </w:rPr>
        <w:t xml:space="preserve">id_departamento → DEPARTAMENTO(id_departamento).</w:t>
      </w:r>
    </w:p>
    <w:p>
      <w:pPr>
        <w:pStyle w:val="Heading2"/>
      </w:pPr>
      <w:bookmarkStart w:id="26" w:name="_sede"/>
      <w:r>
        <w:rPr>
          <w:rStyle w:val="SectionNumber"/>
          <w:lang w:val="es-CO"/>
        </w:rPr>
        <w:t xml:space="preserve">3.3</w:t>
      </w:r>
      <w:r>
        <w:tab/>
      </w:r>
      <w:r>
        <w:rPr>
          <w:lang w:val="es-CO"/>
        </w:rPr>
        <w:t xml:space="preserve">SEDE</w:t>
      </w:r>
      <w:bookmarkEnd w:id="26"/>
    </w:p>
    <w:p>
      <w:pPr>
        <w:pStyle w:val="FirstParagraph"/>
      </w:pPr>
      <w:r>
        <w:rPr>
          <w:lang w:val="es-CO"/>
        </w:rPr>
        <w:t xml:space="preserve">Clínica física de la red Huella Sana. Cada sede tiene exactamente un director. (Fuerte, área Organización).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AUTO_INCREMENT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 la sede.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VARCHAR(80)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 comercial de la sede.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direccion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VARCHAR(120)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Dirección física.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telefono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VARCHAR(20)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Teléfono principal de la sede.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Correo electrónico de la sede.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fecha_apertura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en que la sede inició operación.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 donde se ubica la sede.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id_director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FK, 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que dirige la sede (relación 1:1 DIRIGIR).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Reglas:</w:t>
      </w:r>
      <w:r>
        <w:rPr>
          <w:lang w:val="es-CO"/>
        </w:rPr>
        <w:t xml:space="preserve"> </w:t>
      </w:r>
      <w:r>
        <w:rPr>
          <w:lang w:val="es-CO"/>
        </w:rPr>
        <w:t xml:space="preserve">id_ciudad → CIUDAD(id_ciudad); id_director → EMPLEADO(id_empleado).</w:t>
      </w:r>
    </w:p>
    <w:p>
      <w:pPr>
        <w:pStyle w:val="Heading2"/>
      </w:pPr>
      <w:bookmarkStart w:id="27" w:name="_empleado"/>
      <w:r>
        <w:rPr>
          <w:rStyle w:val="SectionNumber"/>
          <w:lang w:val="es-CO"/>
        </w:rPr>
        <w:t xml:space="preserve">3.4</w:t>
      </w:r>
      <w:r>
        <w:tab/>
      </w:r>
      <w:r>
        <w:rPr>
          <w:lang w:val="es-CO"/>
        </w:rPr>
        <w:t xml:space="preserve">EMPLEADO</w:t>
      </w:r>
      <w:bookmarkEnd w:id="27"/>
    </w:p>
    <w:p>
      <w:pPr>
        <w:pStyle w:val="FirstParagraph"/>
      </w:pPr>
      <w:r>
        <w:rPr>
          <w:lang w:val="es-CO"/>
        </w:rPr>
        <w:t xml:space="preserve">Supertipo de todo el personal. El discriminador tipo_empleado indica el subtipo (VET, AUX) o ADM para personal administrativo que no pertenece a ningún subtipo. (Supertipo, área Organización).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AUTO_INCREMENT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del empleado.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tipo_documento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VARCHAR(3)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tipo_documento IN (</w:t>
            </w:r>
            <w:r>
              <w:rPr>
                <w:sz w:val="19"/>
                <w:lang w:val="es-CO"/>
              </w:rPr>
              <w:t xml:space="preserve">‘CC’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‘CE’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‘PA’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‘PPT’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Tipo de documento de identidad.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num_documento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VARCHAR(15)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Número del documento de identidad.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VARCHAR(60)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Nombres del empleado (parte del atributo compuesto nombre_completo).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apellidos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VARCHAR(60)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Apellidos del empleado.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fecha_nacimiento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de nacimiento.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telefono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VARCHAR(20)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Teléfono de contacto.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Correo corporativo.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tipo_empleado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CHAR(3)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tipo_empleado IN (</w:t>
            </w:r>
            <w:r>
              <w:rPr>
                <w:sz w:val="19"/>
                <w:lang w:val="es-CO"/>
              </w:rPr>
              <w:t xml:space="preserve">‘VET’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‘AUX’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‘ADM’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Discriminador de la especialización: VET, AUX o ADM.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fecha_ingreso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de vinculación a la 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salario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DECIMAL(12,2)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salario &gt;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Salario mensual en pesos colombianos.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DEFAULT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‘ACTIVO’</w:t>
            </w:r>
            <w:r>
              <w:rPr>
                <w:sz w:val="19"/>
                <w:lang w:val="es-CO"/>
              </w:rPr>
              <w:t xml:space="preserve">; CHECK estado IN (</w:t>
            </w:r>
            <w:r>
              <w:rPr>
                <w:sz w:val="19"/>
                <w:lang w:val="es-CO"/>
              </w:rPr>
              <w:t xml:space="preserve">‘ACTIVO’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‘INACTIVO’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Estado laboral.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donde labora el empleado (relación LABORAR).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Reglas:</w:t>
      </w:r>
      <w:r>
        <w:rPr>
          <w:lang w:val="es-CO"/>
        </w:rPr>
        <w:t xml:space="preserve"> </w:t>
      </w:r>
      <w:r>
        <w:rPr>
          <w:lang w:val="es-CO"/>
        </w:rPr>
        <w:t xml:space="preserve">id_sede → SEDE(id_sede).</w:t>
      </w:r>
    </w:p>
    <w:p>
      <w:pPr>
        <w:pStyle w:val="Heading2"/>
      </w:pPr>
      <w:bookmarkStart w:id="28" w:name="_veterinario"/>
      <w:r>
        <w:rPr>
          <w:rStyle w:val="SectionNumber"/>
          <w:lang w:val="es-CO"/>
        </w:rPr>
        <w:t xml:space="preserve">3.5</w:t>
      </w:r>
      <w:r>
        <w:tab/>
      </w:r>
      <w:r>
        <w:rPr>
          <w:lang w:val="es-CO"/>
        </w:rPr>
        <w:t xml:space="preserve">VETERINARIO</w:t>
      </w:r>
      <w:bookmarkEnd w:id="28"/>
    </w:p>
    <w:p>
      <w:pPr>
        <w:pStyle w:val="FirstParagraph"/>
      </w:pPr>
      <w:r>
        <w:rPr>
          <w:lang w:val="es-CO"/>
        </w:rPr>
        <w:t xml:space="preserve">Subtipo de EMPLEADO: médico veterinario habilitado para atender citas y prescribir. (Subtipo, área Organización).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PK, 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heredado del supertipo EMPLEADO.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tarjeta_profesional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VARCHAR(20)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Número de tarjeta profesional (COMVEZCOL).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universidad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Universidad que otorgó el título.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anio_graduacion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anio_graduacion BETWEEN 1970 AND 2026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Año de graduación.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Reglas:</w:t>
      </w:r>
      <w:r>
        <w:rPr>
          <w:lang w:val="es-CO"/>
        </w:rPr>
        <w:t xml:space="preserve"> </w:t>
      </w:r>
      <w:r>
        <w:rPr>
          <w:lang w:val="es-CO"/>
        </w:rPr>
        <w:t xml:space="preserve">id_empleado → EMPLEADO(id_empleado).</w:t>
      </w:r>
    </w:p>
    <w:p>
      <w:pPr>
        <w:pStyle w:val="Heading2"/>
      </w:pPr>
      <w:bookmarkStart w:id="29" w:name="_auxiliar"/>
      <w:r>
        <w:rPr>
          <w:rStyle w:val="SectionNumber"/>
          <w:lang w:val="es-CO"/>
        </w:rPr>
        <w:t xml:space="preserve">3.6</w:t>
      </w:r>
      <w:r>
        <w:tab/>
      </w:r>
      <w:r>
        <w:rPr>
          <w:lang w:val="es-CO"/>
        </w:rPr>
        <w:t xml:space="preserve">AUXILIAR</w:t>
      </w:r>
      <w:bookmarkEnd w:id="29"/>
    </w:p>
    <w:p>
      <w:pPr>
        <w:pStyle w:val="FirstParagraph"/>
      </w:pPr>
      <w:r>
        <w:rPr>
          <w:lang w:val="es-CO"/>
        </w:rPr>
        <w:t xml:space="preserve">Subtipo de EMPLEADO: auxiliar veterinario que asiste las consultas. (Subtipo, área Organización).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PK, 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heredado del supertipo EMPLEADO.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area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VARCHAR(20)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area IN (</w:t>
            </w:r>
            <w:r>
              <w:rPr>
                <w:sz w:val="19"/>
                <w:lang w:val="es-CO"/>
              </w:rPr>
              <w:t xml:space="preserve">‘CLINICA’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‘CIRUGIA’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‘LABORATORIO’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‘ESTETICA’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‘HOSPITALIZACION’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Área de desempeño.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certificacion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Título técnico o tecnológico.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turno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turno IN (</w:t>
            </w:r>
            <w:r>
              <w:rPr>
                <w:sz w:val="19"/>
                <w:lang w:val="es-CO"/>
              </w:rPr>
              <w:t xml:space="preserve">‘MANANA’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‘TARDE’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‘NOCHE’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Turno habitual.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Reglas:</w:t>
      </w:r>
      <w:r>
        <w:rPr>
          <w:lang w:val="es-CO"/>
        </w:rPr>
        <w:t xml:space="preserve"> </w:t>
      </w:r>
      <w:r>
        <w:rPr>
          <w:lang w:val="es-CO"/>
        </w:rPr>
        <w:t xml:space="preserve">id_empleado → EMPLEADO(id_empleado).</w:t>
      </w:r>
    </w:p>
    <w:p>
      <w:pPr>
        <w:pStyle w:val="Heading2"/>
      </w:pPr>
      <w:bookmarkStart w:id="30" w:name="_especialidad"/>
      <w:r>
        <w:rPr>
          <w:rStyle w:val="SectionNumber"/>
          <w:lang w:val="es-CO"/>
        </w:rPr>
        <w:t xml:space="preserve">3.7</w:t>
      </w:r>
      <w:r>
        <w:tab/>
      </w:r>
      <w:r>
        <w:rPr>
          <w:lang w:val="es-CO"/>
        </w:rPr>
        <w:t xml:space="preserve">ESPECIALIDAD</w:t>
      </w:r>
      <w:bookmarkEnd w:id="30"/>
    </w:p>
    <w:p>
      <w:pPr>
        <w:pStyle w:val="FirstParagraph"/>
      </w:pPr>
      <w:r>
        <w:rPr>
          <w:lang w:val="es-CO"/>
        </w:rPr>
        <w:t xml:space="preserve">Áreas de especialización médica veterinaria. (Catálogo, área Organización).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AUTO_INCREMENT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 la especialidad.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VARCHAR(60)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 de la especialidad.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descripcion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VARCHAR(200)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Descripción breve.</w:t>
            </w:r>
          </w:p>
        </w:tc>
      </w:tr>
    </w:tbl>
    <w:p>
      <w:pPr>
        <w:pStyle w:val="Heading2"/>
      </w:pPr>
      <w:bookmarkStart w:id="31" w:name="_veterinario_especialidad"/>
      <w:r>
        <w:rPr>
          <w:rStyle w:val="SectionNumber"/>
          <w:lang w:val="es-CO"/>
        </w:rPr>
        <w:t xml:space="preserve">3.8</w:t>
      </w:r>
      <w:r>
        <w:tab/>
      </w:r>
      <w:r>
        <w:rPr>
          <w:lang w:val="es-CO"/>
        </w:rPr>
        <w:t xml:space="preserve">VETERINARIO_ESPECIALIDAD</w:t>
      </w:r>
      <w:bookmarkEnd w:id="31"/>
    </w:p>
    <w:p>
      <w:pPr>
        <w:pStyle w:val="FirstParagraph"/>
      </w:pPr>
      <w:r>
        <w:rPr>
          <w:lang w:val="es-CO"/>
        </w:rPr>
        <w:t xml:space="preserve">Resuelve la relación N:M CERTIFICAR entre VETERINARIO y ESPECIALIDAD. (Asociativa (N:M), área Organización).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PK, 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 certificado.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PK, 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Especialidad certificada.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fecha_certificacion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en que obtuvo la certificación.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Reglas:</w:t>
      </w:r>
      <w:r>
        <w:rPr>
          <w:lang w:val="es-CO"/>
        </w:rPr>
        <w:t xml:space="preserve"> </w:t>
      </w:r>
      <w:r>
        <w:rPr>
          <w:lang w:val="es-CO"/>
        </w:rPr>
        <w:t xml:space="preserve">id_empleado → VETERINARIO(id_empleado); id_especialidad → ESPECIALIDAD(id_especialidad).</w:t>
      </w:r>
    </w:p>
    <w:p>
      <w:pPr>
        <w:pStyle w:val="Heading2"/>
      </w:pPr>
      <w:bookmarkStart w:id="32" w:name="_cliente"/>
      <w:r>
        <w:rPr>
          <w:rStyle w:val="SectionNumber"/>
          <w:lang w:val="es-CO"/>
        </w:rPr>
        <w:t xml:space="preserve">3.9</w:t>
      </w:r>
      <w:r>
        <w:tab/>
      </w:r>
      <w:r>
        <w:rPr>
          <w:lang w:val="es-CO"/>
        </w:rPr>
        <w:t xml:space="preserve">CLIENTE</w:t>
      </w:r>
      <w:bookmarkEnd w:id="32"/>
    </w:p>
    <w:p>
      <w:pPr>
        <w:pStyle w:val="FirstParagraph"/>
      </w:pPr>
      <w:r>
        <w:rPr>
          <w:lang w:val="es-CO"/>
        </w:rPr>
        <w:t xml:space="preserve">Persona propietaria de una o más mascotas; es quien paga los servicios. (Fuerte, área Clínica).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AUTO_INCREMENT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del cliente.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tipo_documento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VARCHAR(3)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tipo_documento IN (</w:t>
            </w:r>
            <w:r>
              <w:rPr>
                <w:sz w:val="19"/>
                <w:lang w:val="es-CO"/>
              </w:rPr>
              <w:t xml:space="preserve">‘CC’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‘CE’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‘PA’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‘PPT’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Tipo de documento de identidad.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num_documento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VARCHAR(15)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Número del documento de identidad.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VARCHAR(60)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Nombres del cliente.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apellidos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VARCHAR(60)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Apellidos del cliente.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Correo electrónico.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direccion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VARCHAR(120)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Dirección de residencia.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 de residencia.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fecha_registro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DATETIME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DEFAULT CURRENT_TIMESTAMP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de registro en el sistema.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Reglas:</w:t>
      </w:r>
      <w:r>
        <w:rPr>
          <w:lang w:val="es-CO"/>
        </w:rPr>
        <w:t xml:space="preserve"> </w:t>
      </w:r>
      <w:r>
        <w:rPr>
          <w:lang w:val="es-CO"/>
        </w:rPr>
        <w:t xml:space="preserve">id_ciudad → CIUDAD(id_ciudad).</w:t>
      </w:r>
    </w:p>
    <w:p>
      <w:pPr>
        <w:pStyle w:val="Heading2"/>
      </w:pPr>
      <w:bookmarkStart w:id="33" w:name="_telefono_cliente"/>
      <w:r>
        <w:rPr>
          <w:rStyle w:val="SectionNumber"/>
          <w:lang w:val="es-CO"/>
        </w:rPr>
        <w:t xml:space="preserve">3.10</w:t>
      </w:r>
      <w:r>
        <w:tab/>
      </w:r>
      <w:r>
        <w:rPr>
          <w:lang w:val="es-CO"/>
        </w:rPr>
        <w:t xml:space="preserve">TELEFONO_CLIENTE</w:t>
      </w:r>
      <w:bookmarkEnd w:id="33"/>
    </w:p>
    <w:p>
      <w:pPr>
        <w:pStyle w:val="FirstParagraph"/>
      </w:pPr>
      <w:r>
        <w:rPr>
          <w:lang w:val="es-CO"/>
        </w:rPr>
        <w:t xml:space="preserve">Atributo multivaluado teléfono de CLIENTE llevado a tabla (Primera Forma Normal). (Multivaluado, área Clínica).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PK, 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dueño del teléfono.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telefono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VARCHAR(20)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Número telefónico.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tipo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tipo IN (</w:t>
            </w:r>
            <w:r>
              <w:rPr>
                <w:sz w:val="19"/>
                <w:lang w:val="es-CO"/>
              </w:rPr>
              <w:t xml:space="preserve">‘MOVIL’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‘FIJO’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‘TRABAJO’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Tipo de línea.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Reglas:</w:t>
      </w:r>
      <w:r>
        <w:rPr>
          <w:lang w:val="es-CO"/>
        </w:rPr>
        <w:t xml:space="preserve"> </w:t>
      </w:r>
      <w:r>
        <w:rPr>
          <w:lang w:val="es-CO"/>
        </w:rPr>
        <w:t xml:space="preserve">id_cliente → CLIENTE(id_cliente).</w:t>
      </w:r>
    </w:p>
    <w:p>
      <w:pPr>
        <w:pStyle w:val="Heading2"/>
      </w:pPr>
      <w:bookmarkStart w:id="34" w:name="_especie"/>
      <w:r>
        <w:rPr>
          <w:rStyle w:val="SectionNumber"/>
          <w:lang w:val="es-CO"/>
        </w:rPr>
        <w:t xml:space="preserve">3.11</w:t>
      </w:r>
      <w:r>
        <w:tab/>
      </w:r>
      <w:r>
        <w:rPr>
          <w:lang w:val="es-CO"/>
        </w:rPr>
        <w:t xml:space="preserve">ESPECIE</w:t>
      </w:r>
      <w:bookmarkEnd w:id="34"/>
    </w:p>
    <w:p>
      <w:pPr>
        <w:pStyle w:val="FirstParagraph"/>
      </w:pPr>
      <w:r>
        <w:rPr>
          <w:lang w:val="es-CO"/>
        </w:rPr>
        <w:t xml:space="preserve">Especie animal atendida por la red. (Catálogo, área Clínica).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AUTO_INCREMENT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 la especie.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VARCHAR(40)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 común de la especie.</w:t>
            </w:r>
          </w:p>
        </w:tc>
      </w:tr>
    </w:tbl>
    <w:p>
      <w:pPr>
        <w:pStyle w:val="Heading2"/>
      </w:pPr>
      <w:bookmarkStart w:id="35" w:name="_raza"/>
      <w:r>
        <w:rPr>
          <w:rStyle w:val="SectionNumber"/>
          <w:lang w:val="es-CO"/>
        </w:rPr>
        <w:t xml:space="preserve">3.12</w:t>
      </w:r>
      <w:r>
        <w:tab/>
      </w:r>
      <w:r>
        <w:rPr>
          <w:lang w:val="es-CO"/>
        </w:rPr>
        <w:t xml:space="preserve">RAZA</w:t>
      </w:r>
      <w:bookmarkEnd w:id="35"/>
    </w:p>
    <w:p>
      <w:pPr>
        <w:pStyle w:val="FirstParagraph"/>
      </w:pPr>
      <w:r>
        <w:rPr>
          <w:lang w:val="es-CO"/>
        </w:rPr>
        <w:t xml:space="preserve">Raza de una especie. Separarla de MASCOTA elimina la dependencia transitiva raza → especie (3FN). (Catálogo, área Clínica).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id_raza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AUTO_INCREMENT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 la raza.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VARCHAR(60)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 de la raza.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tamano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tamano IN (</w:t>
            </w:r>
            <w:r>
              <w:rPr>
                <w:sz w:val="19"/>
                <w:lang w:val="es-CO"/>
              </w:rPr>
              <w:t xml:space="preserve">‘PEQUENO’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‘MEDIANO’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‘GRANDE’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‘NA’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Tamaño típico de la raza.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FK, 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Especie a la que pertenece la raza.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Reglas:</w:t>
      </w:r>
      <w:r>
        <w:rPr>
          <w:lang w:val="es-CO"/>
        </w:rPr>
        <w:t xml:space="preserve"> </w:t>
      </w:r>
      <w:r>
        <w:rPr>
          <w:lang w:val="es-CO"/>
        </w:rPr>
        <w:t xml:space="preserve">id_especie → ESPECIE(id_especie).</w:t>
      </w:r>
    </w:p>
    <w:p>
      <w:pPr>
        <w:pStyle w:val="Heading2"/>
      </w:pPr>
      <w:bookmarkStart w:id="36" w:name="_mascota"/>
      <w:r>
        <w:rPr>
          <w:rStyle w:val="SectionNumber"/>
          <w:lang w:val="es-CO"/>
        </w:rPr>
        <w:t xml:space="preserve">3.13</w:t>
      </w:r>
      <w:r>
        <w:tab/>
      </w:r>
      <w:r>
        <w:rPr>
          <w:lang w:val="es-CO"/>
        </w:rPr>
        <w:t xml:space="preserve">MASCOTA</w:t>
      </w:r>
      <w:bookmarkEnd w:id="36"/>
    </w:p>
    <w:p>
      <w:pPr>
        <w:pStyle w:val="FirstParagraph"/>
      </w:pPr>
      <w:r>
        <w:rPr>
          <w:lang w:val="es-CO"/>
        </w:rPr>
        <w:t xml:space="preserve">Paciente de la red. La edad es un atributo derivado de fecha_nacimiento (no se almacena). (Fuerte, área Clínica).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AUTO_INCREMENT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 la mascota.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VARCHAR(40)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 de la mascota.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fecha_nacimiento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de nacimiento (aproximada si se desconoce).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sexo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CHAR(1)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sexo IN (</w:t>
            </w:r>
            <w:r>
              <w:rPr>
                <w:sz w:val="19"/>
                <w:lang w:val="es-CO"/>
              </w:rPr>
              <w:t xml:space="preserve">‘M’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‘H’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 = macho, H = hembra.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color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VARCHAR(40)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Color o patrón del pelaje/plumaje.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microchip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VARCHAR(15)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Código del microchip de identificación (15 dígitos ISO).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esterilizado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CHAR(1)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DEFAULT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‘N’</w:t>
            </w:r>
            <w:r>
              <w:rPr>
                <w:sz w:val="19"/>
                <w:lang w:val="es-CO"/>
              </w:rPr>
              <w:t xml:space="preserve">; CHECK esterilizado IN (</w:t>
            </w:r>
            <w:r>
              <w:rPr>
                <w:sz w:val="19"/>
                <w:lang w:val="es-CO"/>
              </w:rPr>
              <w:t xml:space="preserve">‘S’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‘N’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 si está esterilizada, N si no.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DEFAULT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‘ACTIVA’</w:t>
            </w:r>
            <w:r>
              <w:rPr>
                <w:sz w:val="19"/>
                <w:lang w:val="es-CO"/>
              </w:rPr>
              <w:t xml:space="preserve">; CHECK estado IN (</w:t>
            </w:r>
            <w:r>
              <w:rPr>
                <w:sz w:val="19"/>
                <w:lang w:val="es-CO"/>
              </w:rPr>
              <w:t xml:space="preserve">‘ACTIVA’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‘FALLECIDA’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‘TRASLADADA’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Estado del paciente.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id_raza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Raza de la mascota (determina la especie).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propietario.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fecha_registro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DATETIME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DEFAULT CURRENT_TIMESTAMP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de registro en la red.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Reglas:</w:t>
      </w:r>
      <w:r>
        <w:rPr>
          <w:lang w:val="es-CO"/>
        </w:rPr>
        <w:t xml:space="preserve"> </w:t>
      </w:r>
      <w:r>
        <w:rPr>
          <w:lang w:val="es-CO"/>
        </w:rPr>
        <w:t xml:space="preserve">id_raza → RAZA(id_raza); id_cliente → CLIENTE(id_cliente).</w:t>
      </w:r>
    </w:p>
    <w:p>
      <w:pPr>
        <w:pStyle w:val="Heading2"/>
      </w:pPr>
      <w:bookmarkStart w:id="37" w:name="_historia_clinica"/>
      <w:r>
        <w:rPr>
          <w:rStyle w:val="SectionNumber"/>
          <w:lang w:val="es-CO"/>
        </w:rPr>
        <w:t xml:space="preserve">3.14</w:t>
      </w:r>
      <w:r>
        <w:tab/>
      </w:r>
      <w:r>
        <w:rPr>
          <w:lang w:val="es-CO"/>
        </w:rPr>
        <w:t xml:space="preserve">HISTORIA_CLINICA</w:t>
      </w:r>
      <w:bookmarkEnd w:id="37"/>
    </w:p>
    <w:p>
      <w:pPr>
        <w:pStyle w:val="FirstParagraph"/>
      </w:pPr>
      <w:r>
        <w:rPr>
          <w:lang w:val="es-CO"/>
        </w:rPr>
        <w:t xml:space="preserve">Historia clínica única de cada mascota (relación 1:1 TENER), compartida por todas las sedes. (Fuerte, área Clínica).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id_historia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AUTO_INCREMENT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 la historia clínica.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numero_historia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VARCHAR(12)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Número legible de la historia.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FK, 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a la que pertenece (UNIQUE: garantiza 1:1).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fecha_apertura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de apertura de la historia.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grupo_sanguineo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Grupo sanguíneo si se conoce.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alergias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VARCHAR(200)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Alergias conocidas.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enfermedades_cronicas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VARCHAR(200)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Enfermedades crónicas diagnosticadas.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observaciones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VARCHAR(400)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Notas generales.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Reglas:</w:t>
      </w:r>
      <w:r>
        <w:rPr>
          <w:lang w:val="es-CO"/>
        </w:rPr>
        <w:t xml:space="preserve"> </w:t>
      </w:r>
      <w:r>
        <w:rPr>
          <w:lang w:val="es-CO"/>
        </w:rPr>
        <w:t xml:space="preserve">id_mascota → MASCOTA(id_mascota).</w:t>
      </w:r>
    </w:p>
    <w:p>
      <w:pPr>
        <w:pStyle w:val="Heading2"/>
      </w:pPr>
      <w:bookmarkStart w:id="38" w:name="_servicio"/>
      <w:r>
        <w:rPr>
          <w:rStyle w:val="SectionNumber"/>
          <w:lang w:val="es-CO"/>
        </w:rPr>
        <w:t xml:space="preserve">3.15</w:t>
      </w:r>
      <w:r>
        <w:tab/>
      </w:r>
      <w:r>
        <w:rPr>
          <w:lang w:val="es-CO"/>
        </w:rPr>
        <w:t xml:space="preserve">SERVICIO</w:t>
      </w:r>
      <w:bookmarkEnd w:id="38"/>
    </w:p>
    <w:p>
      <w:pPr>
        <w:pStyle w:val="FirstParagraph"/>
      </w:pPr>
      <w:r>
        <w:rPr>
          <w:lang w:val="es-CO"/>
        </w:rPr>
        <w:t xml:space="preserve">Catálogo de servicios ofrecidos con su precio vigente y duración estimada. (Catálogo, área Clínica).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AUTO_INCREMENT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del servicio.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codigo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Código interno del servicio.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VARCHAR(80)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 del servicio.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categoria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VARCHAR(20)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categoria IN (</w:t>
            </w:r>
            <w:r>
              <w:rPr>
                <w:sz w:val="19"/>
                <w:lang w:val="es-CO"/>
              </w:rPr>
              <w:t xml:space="preserve">‘CONSULTA’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‘VACUNACION’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‘CIRUGIA’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‘LABORATORIO’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‘ESTETICA’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‘IMAGENOLOGIA’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‘HOSPITALIZACION’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Categoría del servicio.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DECIMAL(10,2)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precio &gt;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Precio vigente en pesos (IVA incluido).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duracion_min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duracion_min &gt;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Duración estimada en minutos.</w:t>
            </w:r>
          </w:p>
        </w:tc>
      </w:tr>
    </w:tbl>
    <w:p>
      <w:pPr>
        <w:pStyle w:val="Heading2"/>
      </w:pPr>
      <w:bookmarkStart w:id="39" w:name="_cita"/>
      <w:r>
        <w:rPr>
          <w:rStyle w:val="SectionNumber"/>
          <w:lang w:val="es-CO"/>
        </w:rPr>
        <w:t xml:space="preserve">3.16</w:t>
      </w:r>
      <w:r>
        <w:tab/>
      </w:r>
      <w:r>
        <w:rPr>
          <w:lang w:val="es-CO"/>
        </w:rPr>
        <w:t xml:space="preserve">CITA</w:t>
      </w:r>
      <w:bookmarkEnd w:id="39"/>
    </w:p>
    <w:p>
      <w:pPr>
        <w:pStyle w:val="FirstParagraph"/>
      </w:pPr>
      <w:r>
        <w:rPr>
          <w:lang w:val="es-CO"/>
        </w:rPr>
        <w:t xml:space="preserve">Reserva de atención de una mascota con un veterinario, en una sede, para un servicio. (Fuerte, área Clínica).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BIGINT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AUTO_INCREMENT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 la cita.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fecha_hora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DATETIME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y hora programada de la cita.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motivo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VARCHAR(200)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Motivo de la cita informado por el cliente.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VARCHAR(12)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DEFAULT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‘PROGRAMADA’</w:t>
            </w:r>
            <w:r>
              <w:rPr>
                <w:sz w:val="19"/>
                <w:lang w:val="es-CO"/>
              </w:rPr>
              <w:t xml:space="preserve">; CHECK estado IN (</w:t>
            </w:r>
            <w:r>
              <w:rPr>
                <w:sz w:val="19"/>
                <w:lang w:val="es-CO"/>
              </w:rPr>
              <w:t xml:space="preserve">‘PROGRAMADA’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‘ATENDIDA’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‘CANCELADA’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‘NO_ASISTIO’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Estado de la cita.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que será atendida.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FK, 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 asignado.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donde se realiza la cita.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 solicitado.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Reglas:</w:t>
      </w:r>
      <w:r>
        <w:rPr>
          <w:lang w:val="es-CO"/>
        </w:rPr>
        <w:t xml:space="preserve"> </w:t>
      </w:r>
      <w:r>
        <w:rPr>
          <w:lang w:val="es-CO"/>
        </w:rPr>
        <w:t xml:space="preserve">id_mascota → MASCOTA(id_mascota); id_veterinario → VETERINARIO(id_empleado); id_sede → SEDE(id_sede); id_servicio → SERVICIO(id_servicio).</w:t>
      </w:r>
    </w:p>
    <w:p>
      <w:pPr>
        <w:pStyle w:val="Heading2"/>
      </w:pPr>
      <w:bookmarkStart w:id="40" w:name="_consulta"/>
      <w:r>
        <w:rPr>
          <w:rStyle w:val="SectionNumber"/>
          <w:lang w:val="es-CO"/>
        </w:rPr>
        <w:t xml:space="preserve">3.17</w:t>
      </w:r>
      <w:r>
        <w:tab/>
      </w:r>
      <w:r>
        <w:rPr>
          <w:lang w:val="es-CO"/>
        </w:rPr>
        <w:t xml:space="preserve">CONSULTA</w:t>
      </w:r>
      <w:bookmarkEnd w:id="40"/>
    </w:p>
    <w:p>
      <w:pPr>
        <w:pStyle w:val="FirstParagraph"/>
      </w:pPr>
      <w:r>
        <w:rPr>
          <w:lang w:val="es-CO"/>
        </w:rPr>
        <w:t xml:space="preserve">Registro clínico de una cita atendida (relación 1:1 GENERAR con CITA). (Fuerte, área Clínica).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BIGINT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AUTO_INCREMENT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 la consulta.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BIGINT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FK, 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 que originó la consulta (UNIQUE: garantiza 1:1).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 que asistió la consulta (opcional).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fecha_hora_inicio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DATETIME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y hora real de inicio de la atención.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peso_kg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DECIMAL(5,2)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peso_kg &gt;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Peso registrado en kilogramos.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temperatura_c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DECIMAL(4,1)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temperatura_c BETWEEN 30 AND 45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Temperatura corporal en °C.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frecuencia_cardiaca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frecuencia_cardiaca BETWEEN 20 AND 300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Latidos por minuto.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sintomas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VARCHAR(400)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Signos y síntomas observados.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diagnostico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VARCHAR(400)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Diagnóstico del veterinario.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observaciones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VARCHAR(400)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Indicaciones y notas.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Reglas:</w:t>
      </w:r>
      <w:r>
        <w:rPr>
          <w:lang w:val="es-CO"/>
        </w:rPr>
        <w:t xml:space="preserve"> </w:t>
      </w:r>
      <w:r>
        <w:rPr>
          <w:lang w:val="es-CO"/>
        </w:rPr>
        <w:t xml:space="preserve">id_cita → CITA(id_cita); id_auxiliar → AUXILIAR(id_empleado).</w:t>
      </w:r>
    </w:p>
    <w:p>
      <w:pPr>
        <w:pStyle w:val="Heading2"/>
      </w:pPr>
      <w:bookmarkStart w:id="41" w:name="_medicamento"/>
      <w:r>
        <w:rPr>
          <w:rStyle w:val="SectionNumber"/>
          <w:lang w:val="es-CO"/>
        </w:rPr>
        <w:t xml:space="preserve">3.18</w:t>
      </w:r>
      <w:r>
        <w:tab/>
      </w:r>
      <w:r>
        <w:rPr>
          <w:lang w:val="es-CO"/>
        </w:rPr>
        <w:t xml:space="preserve">MEDICAMENTO</w:t>
      </w:r>
      <w:bookmarkEnd w:id="41"/>
    </w:p>
    <w:p>
      <w:pPr>
        <w:pStyle w:val="FirstParagraph"/>
      </w:pPr>
      <w:r>
        <w:rPr>
          <w:lang w:val="es-CO"/>
        </w:rPr>
        <w:t xml:space="preserve">Catálogo de medicamentos e insumos veterinarios con su precio de venta vigente. (Catálogo, área Comercial).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AUTO_INCREMENT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del medicamento.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codigo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VARCHAR(12)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Código interno (SKU).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VARCHAR(80)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 comercial.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principio_activo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VARCHAR(80)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Principio activo.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presentacion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VARCHAR(40)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Forma farmacéutica y concentración.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laboratorio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VARCHAR(60)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Laboratorio fabricante.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precio_venta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DECIMAL(10,2)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precio_venta &gt;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Precio de venta unitario vigente (IVA incluido).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requiere_formula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CHAR(1)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DEFAULT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‘N’</w:t>
            </w:r>
            <w:r>
              <w:rPr>
                <w:sz w:val="19"/>
                <w:lang w:val="es-CO"/>
              </w:rPr>
              <w:t xml:space="preserve">; CHECK requiere_formula IN (</w:t>
            </w:r>
            <w:r>
              <w:rPr>
                <w:sz w:val="19"/>
                <w:lang w:val="es-CO"/>
              </w:rPr>
              <w:t xml:space="preserve">‘S’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‘N’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 si solo se vende con fórmula médica.</w:t>
            </w:r>
          </w:p>
        </w:tc>
      </w:tr>
    </w:tbl>
    <w:p>
      <w:pPr>
        <w:pStyle w:val="Heading2"/>
      </w:pPr>
      <w:bookmarkStart w:id="42" w:name="_prescripcion"/>
      <w:r>
        <w:rPr>
          <w:rStyle w:val="SectionNumber"/>
          <w:lang w:val="es-CO"/>
        </w:rPr>
        <w:t xml:space="preserve">3.19</w:t>
      </w:r>
      <w:r>
        <w:tab/>
      </w:r>
      <w:r>
        <w:rPr>
          <w:lang w:val="es-CO"/>
        </w:rPr>
        <w:t xml:space="preserve">PRESCRIPCION</w:t>
      </w:r>
      <w:bookmarkEnd w:id="42"/>
    </w:p>
    <w:p>
      <w:pPr>
        <w:pStyle w:val="FirstParagraph"/>
      </w:pPr>
      <w:r>
        <w:rPr>
          <w:lang w:val="es-CO"/>
        </w:rPr>
        <w:t xml:space="preserve">Resuelve la relación N:M PRESCRIBIR entre CONSULTA y MEDICAMENTO (fórmula médica). (Asociativa (N:M), área Comercial).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BIGINT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PK, 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en la que se formula.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PK, 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 formulado.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dosis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VARCHAR(60)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Dosis por toma.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frecuencia_horas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frecuencia_horas &gt;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Cada cuántas horas se administra.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duracion_dias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duracion_dias &gt;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Días de tratamiento.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cantidad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cantidad &gt;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Unidades a dispensar.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indicaciones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VARCHAR(200)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Indicaciones adicionales.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Reglas:</w:t>
      </w:r>
      <w:r>
        <w:rPr>
          <w:lang w:val="es-CO"/>
        </w:rPr>
        <w:t xml:space="preserve"> </w:t>
      </w:r>
      <w:r>
        <w:rPr>
          <w:lang w:val="es-CO"/>
        </w:rPr>
        <w:t xml:space="preserve">id_consulta → CONSULTA(id_consulta); id_medicamento → MEDICAMENTO(id_medicamento).</w:t>
      </w:r>
    </w:p>
    <w:p>
      <w:pPr>
        <w:pStyle w:val="Heading2"/>
      </w:pPr>
      <w:bookmarkStart w:id="43" w:name="_inventario"/>
      <w:r>
        <w:rPr>
          <w:rStyle w:val="SectionNumber"/>
          <w:lang w:val="es-CO"/>
        </w:rPr>
        <w:t xml:space="preserve">3.20</w:t>
      </w:r>
      <w:r>
        <w:tab/>
      </w:r>
      <w:r>
        <w:rPr>
          <w:lang w:val="es-CO"/>
        </w:rPr>
        <w:t xml:space="preserve">INVENTARIO</w:t>
      </w:r>
      <w:bookmarkEnd w:id="43"/>
    </w:p>
    <w:p>
      <w:pPr>
        <w:pStyle w:val="FirstParagraph"/>
      </w:pPr>
      <w:r>
        <w:rPr>
          <w:lang w:val="es-CO"/>
        </w:rPr>
        <w:t xml:space="preserve">Resuelve la relación N:M ALMACENAR entre SEDE y MEDICAMENTO: existencias por sede. (Asociativa (N:M), área Comercial).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PK, 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que almacena.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PK, 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 almacenado.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stock_actual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stock_actual &gt;=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Unidades disponibles.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stock_minimo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stock_minimo &gt;=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Punto de reorden.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fecha_actualizacion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DATETIME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DEFAULT CURRENT_TIMESTAMP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del último movimiento o conteo.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Reglas:</w:t>
      </w:r>
      <w:r>
        <w:rPr>
          <w:lang w:val="es-CO"/>
        </w:rPr>
        <w:t xml:space="preserve"> </w:t>
      </w:r>
      <w:r>
        <w:rPr>
          <w:lang w:val="es-CO"/>
        </w:rPr>
        <w:t xml:space="preserve">id_sede → SEDE(id_sede); id_medicamento → MEDICAMENTO(id_medicamento).</w:t>
      </w:r>
    </w:p>
    <w:p>
      <w:pPr>
        <w:pStyle w:val="Heading2"/>
      </w:pPr>
      <w:bookmarkStart w:id="44" w:name="_factura"/>
      <w:r>
        <w:rPr>
          <w:rStyle w:val="SectionNumber"/>
          <w:lang w:val="es-CO"/>
        </w:rPr>
        <w:t xml:space="preserve">3.21</w:t>
      </w:r>
      <w:r>
        <w:tab/>
      </w:r>
      <w:r>
        <w:rPr>
          <w:lang w:val="es-CO"/>
        </w:rPr>
        <w:t xml:space="preserve">FACTURA</w:t>
      </w:r>
      <w:bookmarkEnd w:id="44"/>
    </w:p>
    <w:p>
      <w:pPr>
        <w:pStyle w:val="FirstParagraph"/>
      </w:pPr>
      <w:r>
        <w:rPr>
          <w:lang w:val="es-CO"/>
        </w:rPr>
        <w:t xml:space="preserve">Documento de venta emitido a un cliente en una sede. El total es derivado (vista V_FACTURA_TOTAL). (Fuerte, área Comercial).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BIGINT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AUTO_INCREMENT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 la factura.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numero_factura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VARCHAR(15)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Consecutivo legible de facturación.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fecha_emision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DATETIME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y hora de emisión.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metodo_pago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VARCHAR(16)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metodo_pago IN (</w:t>
            </w:r>
            <w:r>
              <w:rPr>
                <w:sz w:val="19"/>
                <w:lang w:val="es-CO"/>
              </w:rPr>
              <w:t xml:space="preserve">‘EFECTIVO’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‘TARJETA_DEBITO’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‘TARJETA_CREDITO’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‘TRANSFERENCIA’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Medio de pago.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DEFAULT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‘PAGADA’</w:t>
            </w:r>
            <w:r>
              <w:rPr>
                <w:sz w:val="19"/>
                <w:lang w:val="es-CO"/>
              </w:rPr>
              <w:t xml:space="preserve">; CHECK estado IN (</w:t>
            </w:r>
            <w:r>
              <w:rPr>
                <w:sz w:val="19"/>
                <w:lang w:val="es-CO"/>
              </w:rPr>
              <w:t xml:space="preserve">‘PAGADA’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‘PENDIENTE’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‘ANULADA’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Estado de la factura.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al que se factura.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que emite la factura.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que emite la factura.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Reglas:</w:t>
      </w:r>
      <w:r>
        <w:rPr>
          <w:lang w:val="es-CO"/>
        </w:rPr>
        <w:t xml:space="preserve"> </w:t>
      </w:r>
      <w:r>
        <w:rPr>
          <w:lang w:val="es-CO"/>
        </w:rPr>
        <w:t xml:space="preserve">id_cliente → CLIENTE(id_cliente); id_sede → SEDE(id_sede); id_empleado → EMPLEADO(id_empleado).</w:t>
      </w:r>
    </w:p>
    <w:p>
      <w:pPr>
        <w:pStyle w:val="Heading2"/>
      </w:pPr>
      <w:bookmarkStart w:id="45" w:name="_detalle_factura"/>
      <w:r>
        <w:rPr>
          <w:rStyle w:val="SectionNumber"/>
          <w:lang w:val="es-CO"/>
        </w:rPr>
        <w:t xml:space="preserve">3.22</w:t>
      </w:r>
      <w:r>
        <w:tab/>
      </w:r>
      <w:r>
        <w:rPr>
          <w:lang w:val="es-CO"/>
        </w:rPr>
        <w:t xml:space="preserve">DETALLE_FACTURA</w:t>
      </w:r>
      <w:bookmarkEnd w:id="45"/>
    </w:p>
    <w:p>
      <w:pPr>
        <w:pStyle w:val="FirstParagraph"/>
      </w:pPr>
      <w:r>
        <w:rPr>
          <w:lang w:val="es-CO"/>
        </w:rPr>
        <w:t xml:space="preserve">Entidad débil de FACTURA: cada línea cobra un servicio O un medicamento (arco exclusivo). (Débil, área Comercial).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BIGINT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PK, 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 a la que pertenece la línea (parte de la llave).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num_linea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num_linea &gt;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Número de línea dentro de la factura (llave parcial).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 cobrado (excluyente con id_medicamento).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 vendido (excluyente con id_servicio).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cantidad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cantidad &gt;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Cantidad facturada.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precio_unitario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DECIMAL(10,2)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precio_unitario &gt;=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Precio aplicado en la fecha de la venta (histórico, no derivado).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descuento_pct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DECIMAL(5,2)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DEFAULT 0; CHECK descuento_pct BETWEEN 0 AND 100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Porcentaje de descuento aplicado.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Reglas:</w:t>
      </w:r>
      <w:r>
        <w:rPr>
          <w:lang w:val="es-CO"/>
        </w:rPr>
        <w:t xml:space="preserve"> </w:t>
      </w:r>
      <w:r>
        <w:rPr>
          <w:lang w:val="es-CO"/>
        </w:rPr>
        <w:t xml:space="preserve">id_factura → FACTURA(id_factura); id_servicio → SERVICIO(id_servicio); id_medicamento → MEDICAMENTO(id_medicamento); CHECK (id_servicio IS NOT NULL AND id_medicamento IS NULL) OR (id_servicio IS NULL AND id_medicamento IS NOT NULL).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Diccionario de Datos — SIGEVET</dc:title>
  <dc:creator>Sebastián Castellanos Parra, Juan David Polo Herrera, Juan Miguel Ramos</dc:creator>
  <dc:language>es-CO</dc:language>
  <cp:keywords/>
  <dcterms:created xsi:type="dcterms:W3CDTF">2026-10-26T22:49:02Z</dcterms:created>
  <dcterms:modified xsi:type="dcterms:W3CDTF">2026-10-26T22:49:02Z</dcterms:modified>
  <dc:description>Created: [unknown]
Updated: 18:55 24-Oct-2026 — modelos Draw.io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1</vt:lpwstr>
  </property>
  <property fmtid="{D5CDD505-2E9C-101B-9397-08002B2CF9AE}" pid="3" name="subtitle">
    <vt:lpwstr>Diccionario de Datos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