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2C5E" w14:textId="77777777" w:rsidR="00C60650" w:rsidRDefault="00C60650"/>
    <w:sectPr w:rsidR="00C6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E0"/>
    <w:rsid w:val="00C60650"/>
    <w:rsid w:val="00E4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96B64"/>
  <w15:chartTrackingRefBased/>
  <w15:docId w15:val="{1876F811-6837-BA4B-B720-97B92F64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Esteban</dc:creator>
  <cp:keywords/>
  <dc:description/>
  <cp:lastModifiedBy>Kim, Esteban</cp:lastModifiedBy>
  <cp:revision>1</cp:revision>
  <dcterms:created xsi:type="dcterms:W3CDTF">2022-10-15T19:40:00Z</dcterms:created>
  <dcterms:modified xsi:type="dcterms:W3CDTF">2022-10-15T19:40:00Z</dcterms:modified>
</cp:coreProperties>
</file>