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2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Taller-1</w:t>
      </w:r>
    </w:p>
    <w:p>
      <w:pPr>
        <w:pStyle w:val="Date"/>
      </w:pPr>
      <w:r>
        <w:t xml:space="preserve">2024-02-07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dplyr::combine()        masks gridExtra::combine()</w:t>
      </w:r>
      <w:r>
        <w:br/>
      </w:r>
      <w:r>
        <w:rPr>
          <w:rStyle w:val="VerbatimChar"/>
        </w:rPr>
        <w:t xml:space="preserve">## ✖ dplyr::filter()         masks stats::filter()</w:t>
      </w:r>
      <w:r>
        <w:br/>
      </w:r>
      <w:r>
        <w:rPr>
          <w:rStyle w:val="VerbatimChar"/>
        </w:rPr>
        <w:t xml:space="preserve">## ✖ readr::guess_encoding() masks rvest::guess_encoding()</w:t>
      </w:r>
      <w:r>
        <w:br/>
      </w:r>
      <w:r>
        <w:rPr>
          <w:rStyle w:val="VerbatimChar"/>
        </w:rPr>
        <w:t xml:space="preserve">## ✖ dplyr::lag()        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"zoo"</w:t>
      </w:r>
      <w:r>
        <w:rPr>
          <w:rStyle w:val="NormalTok"/>
        </w:rPr>
        <w:t xml:space="preserve">)}</w:t>
      </w:r>
    </w:p>
    <w:bookmarkStart w:id="20" w:name="introduccion"/>
    <w:p>
      <w:pPr>
        <w:pStyle w:val="Heading1"/>
      </w:pPr>
      <w:r>
        <w:t xml:space="preserve">1. Introduccion</w:t>
      </w:r>
    </w:p>
    <w:p>
      <w:pPr>
        <w:pStyle w:val="FirstParagraph"/>
      </w:pPr>
      <w:r>
        <w:t xml:space="preserve">El objetivo de este informe es encontrar los determinantes del salario</w:t>
      </w:r>
      <w:r>
        <w:t xml:space="preserve"> </w:t>
      </w:r>
      <w:r>
        <w:t xml:space="preserve">de las personas encuestadas en Bogotá y realizar una predicción del</w:t>
      </w:r>
      <w:r>
        <w:t xml:space="preserve"> </w:t>
      </w:r>
      <w:r>
        <w:t xml:space="preserve">mismo. Encontrar los determinantes del salario es importante porque</w:t>
      </w:r>
      <w:r>
        <w:t xml:space="preserve"> </w:t>
      </w:r>
      <w:r>
        <w:t xml:space="preserve">proporciona una guía tanto en términos personales como de política</w:t>
      </w:r>
      <w:r>
        <w:t xml:space="preserve"> </w:t>
      </w:r>
      <w:r>
        <w:t xml:space="preserve">económica cuando se busca aumentar los ingresos de las personas. Desde</w:t>
      </w:r>
      <w:r>
        <w:t xml:space="preserve"> </w:t>
      </w:r>
      <w:r>
        <w:t xml:space="preserve">la perspectiva de la política económica, aumentar los ingresos reales de</w:t>
      </w:r>
      <w:r>
        <w:t xml:space="preserve"> </w:t>
      </w:r>
      <w:r>
        <w:t xml:space="preserve">las personas puede contribuir al mejoramiento de su calidad de vida. Por</w:t>
      </w:r>
      <w:r>
        <w:t xml:space="preserve"> </w:t>
      </w:r>
      <w:r>
        <w:t xml:space="preserve">lo tanto, si se conocen los factores que pueden aumentar su capacidad</w:t>
      </w:r>
      <w:r>
        <w:t xml:space="preserve"> </w:t>
      </w:r>
      <w:r>
        <w:t xml:space="preserve">adquisitiva, es importante desarrollar políticas públicas orientadas en</w:t>
      </w:r>
      <w:r>
        <w:t xml:space="preserve"> </w:t>
      </w:r>
      <w:r>
        <w:t xml:space="preserve">ese sentido. Por otro lado, el estudio de los determinantes del salario</w:t>
      </w:r>
      <w:r>
        <w:t xml:space="preserve"> </w:t>
      </w:r>
      <w:r>
        <w:t xml:space="preserve">también es útil para las personas que ya tienen un empleo y aspiran a</w:t>
      </w:r>
      <w:r>
        <w:t xml:space="preserve"> </w:t>
      </w:r>
      <w:r>
        <w:t xml:space="preserve">mejorar sus condiciones de vida. Si se encuentra, por ejemplo, que la</w:t>
      </w:r>
      <w:r>
        <w:t xml:space="preserve"> </w:t>
      </w:r>
      <w:r>
        <w:t xml:space="preserve">educación es clave, es en este ámbito donde el trabajador debe centrar</w:t>
      </w:r>
      <w:r>
        <w:t xml:space="preserve"> </w:t>
      </w:r>
      <w:r>
        <w:t xml:space="preserve">sus esfuerzos para mejorar.</w:t>
      </w:r>
    </w:p>
    <w:p>
      <w:pPr>
        <w:pStyle w:val="BodyText"/>
      </w:pPr>
      <w:r>
        <w:t xml:space="preserve">Desde la teoría económica, la ecuación de Mincer es un punto de partida</w:t>
      </w:r>
      <w:r>
        <w:t xml:space="preserve"> </w:t>
      </w:r>
      <w:r>
        <w:t xml:space="preserve">para estudiar los determinantes del salario laboral. Este modelo estima</w:t>
      </w:r>
      <w:r>
        <w:t xml:space="preserve"> </w:t>
      </w:r>
      <w:r>
        <w:t xml:space="preserve">el impacto de un año adicional de estudios en las rentas laborales de</w:t>
      </w:r>
      <w:r>
        <w:t xml:space="preserve"> </w:t>
      </w:r>
      <w:r>
        <w:t xml:space="preserve">los individuos (Mincer, 1974). La ecuación tradicional de Mincer se</w:t>
      </w:r>
      <w:r>
        <w:t xml:space="preserve"> </w:t>
      </w:r>
      <w:r>
        <w:t xml:space="preserve">puede estimar mediante mínimos cuadrados ordinarios (MCO), utilizando</w:t>
      </w:r>
      <w:r>
        <w:t xml:space="preserve"> </w:t>
      </w:r>
      <w:r>
        <w:t xml:space="preserve">como variable dependiente los ingresos y como variables independientes</w:t>
      </w:r>
      <w:r>
        <w:t xml:space="preserve"> </w:t>
      </w:r>
      <w:r>
        <w:t xml:space="preserve">los años de educación, la experiencia laboral y el cuadrado de esta</w:t>
      </w:r>
      <w:r>
        <w:t xml:space="preserve"> </w:t>
      </w:r>
      <w:r>
        <w:t xml:space="preserve">última.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E</m:t>
          </m:r>
          <m:r>
            <m:t>x</m:t>
          </m:r>
          <m:r>
            <m:t>p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E</m:t>
          </m:r>
          <m:r>
            <m:t>x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Donde: -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son los ingresos del individuo. -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es el número de años</w:t>
      </w:r>
      <w:r>
        <w:t xml:space="preserve"> </w:t>
      </w:r>
      <w:r>
        <w:t xml:space="preserve">de educación formal completada. -</w:t>
      </w:r>
      <w:r>
        <w:t xml:space="preserve"> </w:t>
      </w:r>
      <m:oMath>
        <m:r>
          <m:rPr>
            <m:nor/>
            <m:sty m:val="p"/>
          </m:rPr>
          <m:t>Exp</m:t>
        </m:r>
      </m:oMath>
      <w:r>
        <w:t xml:space="preserve"> </w:t>
      </w:r>
      <w:r>
        <w:t xml:space="preserve">son los años de</w:t>
      </w:r>
      <w:r>
        <w:t xml:space="preserve"> </w:t>
      </w:r>
      <w:r>
        <w:t xml:space="preserve">experiencia laboral. -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es el término de perturbación</w:t>
      </w:r>
      <w:r>
        <w:t xml:space="preserve"> </w:t>
      </w:r>
      <w:r>
        <w:t xml:space="preserve">aleatoria que se distribuye según una Normal</w:t>
      </w:r>
      <w:r>
        <w:t xml:space="preserve"> </w:t>
      </w:r>
      <m:oMath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ϵ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.</w:t>
      </w:r>
    </w:p>
    <w:p>
      <w:pPr>
        <w:pStyle w:val="BodyText"/>
      </w:pPr>
      <w:r>
        <w:t xml:space="preserve">Para este estudio, se utilizará información de la Gran Encuesta</w:t>
      </w:r>
      <w:r>
        <w:t xml:space="preserve"> </w:t>
      </w:r>
      <w:r>
        <w:t xml:space="preserve">Integrada de Hogares (GEIH). Esta encuesta solicita información sobre</w:t>
      </w:r>
      <w:r>
        <w:t xml:space="preserve"> </w:t>
      </w:r>
      <w:r>
        <w:t xml:space="preserve">las condiciones de empleo de las personas y las características</w:t>
      </w:r>
      <w:r>
        <w:t xml:space="preserve"> </w:t>
      </w:r>
      <w:r>
        <w:t xml:space="preserve">generales de la población. Por lo tanto, tenemos los insumos necesarios</w:t>
      </w:r>
      <w:r>
        <w:t xml:space="preserve"> </w:t>
      </w:r>
      <w:r>
        <w:t xml:space="preserve">para encontrar los determinantes del salario.</w:t>
      </w:r>
    </w:p>
    <w:p>
      <w:pPr>
        <w:pStyle w:val="BodyText"/>
      </w:pPr>
      <w:r>
        <w:t xml:space="preserve">Con base en lo anterior, podemos iniciar el análisis de las siguientes</w:t>
      </w:r>
      <w:r>
        <w:t xml:space="preserve"> </w:t>
      </w:r>
      <w:r>
        <w:t xml:space="preserve">variables:</w:t>
      </w:r>
    </w:p>
    <w:p>
      <w:pPr>
        <w:numPr>
          <w:ilvl w:val="0"/>
          <w:numId w:val="1001"/>
        </w:numPr>
        <w:pStyle w:val="Compact"/>
      </w:pPr>
      <w:r>
        <w:t xml:space="preserve">Edad (Age)</w:t>
      </w:r>
    </w:p>
    <w:p>
      <w:pPr>
        <w:numPr>
          <w:ilvl w:val="0"/>
          <w:numId w:val="1001"/>
        </w:numPr>
        <w:pStyle w:val="Compact"/>
      </w:pPr>
      <w:r>
        <w:t xml:space="preserve">Cuenta propia (Self-employed)</w:t>
      </w:r>
    </w:p>
    <w:p>
      <w:pPr>
        <w:numPr>
          <w:ilvl w:val="0"/>
          <w:numId w:val="1001"/>
        </w:numPr>
        <w:pStyle w:val="Compact"/>
      </w:pPr>
      <w:r>
        <w:t xml:space="preserve">Estrato (Socioeconomic stratum)</w:t>
      </w:r>
    </w:p>
    <w:p>
      <w:pPr>
        <w:numPr>
          <w:ilvl w:val="0"/>
          <w:numId w:val="1001"/>
        </w:numPr>
        <w:pStyle w:val="Compact"/>
      </w:pPr>
      <w:r>
        <w:t xml:space="preserve">Formal (Formal employment)</w:t>
      </w:r>
    </w:p>
    <w:p>
      <w:pPr>
        <w:numPr>
          <w:ilvl w:val="0"/>
          <w:numId w:val="1001"/>
        </w:numPr>
        <w:pStyle w:val="Compact"/>
      </w:pPr>
      <w:r>
        <w:t xml:space="preserve">Horas trabajadas la semana pasada (Actualhours worked previous week)</w:t>
      </w:r>
    </w:p>
    <w:p>
      <w:pPr>
        <w:numPr>
          <w:ilvl w:val="0"/>
          <w:numId w:val="1001"/>
        </w:numPr>
        <w:pStyle w:val="Compact"/>
      </w:pPr>
      <w:r>
        <w:t xml:space="preserve">Horas trabajadas habitualmente (Usual weeklyhours worked)</w:t>
      </w:r>
    </w:p>
    <w:p>
      <w:pPr>
        <w:numPr>
          <w:ilvl w:val="0"/>
          <w:numId w:val="1001"/>
        </w:numPr>
        <w:pStyle w:val="Compact"/>
      </w:pPr>
      <w:r>
        <w:t xml:space="preserve">Informal (Informal employment)</w:t>
      </w:r>
    </w:p>
    <w:p>
      <w:pPr>
        <w:numPr>
          <w:ilvl w:val="0"/>
          <w:numId w:val="1001"/>
        </w:numPr>
        <w:pStyle w:val="Compact"/>
      </w:pPr>
      <w:r>
        <w:t xml:space="preserve">Ingreso total (Totalincome)</w:t>
      </w:r>
    </w:p>
    <w:p>
      <w:pPr>
        <w:numPr>
          <w:ilvl w:val="0"/>
          <w:numId w:val="1001"/>
        </w:numPr>
        <w:pStyle w:val="Compact"/>
      </w:pPr>
      <w:r>
        <w:t xml:space="preserve">Educación (Max. Education level attained)</w:t>
      </w:r>
    </w:p>
    <w:p>
      <w:pPr>
        <w:numPr>
          <w:ilvl w:val="0"/>
          <w:numId w:val="1001"/>
        </w:numPr>
        <w:pStyle w:val="Compact"/>
      </w:pPr>
      <w:r>
        <w:t xml:space="preserve">Oficio (Occupation)</w:t>
      </w:r>
    </w:p>
    <w:p>
      <w:pPr>
        <w:numPr>
          <w:ilvl w:val="0"/>
          <w:numId w:val="1001"/>
        </w:numPr>
        <w:pStyle w:val="Compact"/>
      </w:pPr>
      <w:r>
        <w:t xml:space="preserve">Experiencia (Experience)</w:t>
      </w:r>
    </w:p>
    <w:p>
      <w:pPr>
        <w:numPr>
          <w:ilvl w:val="0"/>
          <w:numId w:val="1001"/>
        </w:numPr>
        <w:pStyle w:val="Compact"/>
      </w:pPr>
      <w:r>
        <w:t xml:space="preserve">Salario (Salary)</w:t>
      </w:r>
    </w:p>
    <w:p>
      <w:pPr>
        <w:numPr>
          <w:ilvl w:val="0"/>
          <w:numId w:val="1001"/>
        </w:numPr>
        <w:pStyle w:val="Compact"/>
      </w:pPr>
      <w:r>
        <w:t xml:space="preserve">Sexo (Sex)</w:t>
      </w:r>
    </w:p>
    <w:p>
      <w:pPr>
        <w:numPr>
          <w:ilvl w:val="0"/>
          <w:numId w:val="1001"/>
        </w:numPr>
        <w:pStyle w:val="Compact"/>
      </w:pPr>
      <w:r>
        <w:t xml:space="preserve">Horas trabajadas(Total hours worked)</w:t>
      </w:r>
    </w:p>
    <w:p>
      <w:pPr>
        <w:numPr>
          <w:ilvl w:val="0"/>
          <w:numId w:val="1001"/>
        </w:numPr>
        <w:pStyle w:val="Compact"/>
      </w:pPr>
      <w:r>
        <w:t xml:space="preserve">Tamaño de la empresa (Company size)</w:t>
      </w:r>
    </w:p>
    <w:bookmarkEnd w:id="20"/>
    <w:bookmarkStart w:id="41" w:name="datos"/>
    <w:p>
      <w:pPr>
        <w:pStyle w:val="Heading1"/>
      </w:pPr>
      <w:r>
        <w:t xml:space="preserve">2. Datos</w:t>
      </w:r>
    </w:p>
    <w:bookmarkStart w:id="22" w:name="lectura-de-los-datos"/>
    <w:p>
      <w:pPr>
        <w:pStyle w:val="Heading2"/>
      </w:pPr>
      <w:r>
        <w:t xml:space="preserve">Lectura de los datos</w:t>
      </w:r>
    </w:p>
    <w:p>
      <w:pPr>
        <w:pStyle w:val="FirstParagraph"/>
      </w:pPr>
      <w:r>
        <w:t xml:space="preserve">El proceso para leer los datos consiste en hacer un web scraping a la</w:t>
      </w:r>
      <w:r>
        <w:t xml:space="preserve"> </w:t>
      </w:r>
      <w:r>
        <w:t xml:space="preserve">información que se encuentra en esta página web:</w:t>
      </w:r>
      <w:r>
        <w:t xml:space="preserve"> </w:t>
      </w:r>
      <w:hyperlink r:id="rId21">
        <w:r>
          <w:rPr>
            <w:rStyle w:val="Hyperlink"/>
          </w:rPr>
          <w:t xml:space="preserve">https://ignaciomsarmiento.github.io/GEIH2018sample/.</w:t>
        </w:r>
      </w:hyperlink>
      <w:r>
        <w:t xml:space="preserve"> </w:t>
      </w:r>
      <w:r>
        <w:t xml:space="preserve">Los datos están</w:t>
      </w:r>
      <w:r>
        <w:t xml:space="preserve"> </w:t>
      </w:r>
      <w:r>
        <w:t xml:space="preserve">particionados en 10 páginas diferentes, por lo cual se tiene que hacer</w:t>
      </w:r>
      <w:r>
        <w:t xml:space="preserve"> </w:t>
      </w:r>
      <w:r>
        <w:t xml:space="preserve">un proceso iterativo. En primer lugar, se guarda en la variable</w:t>
      </w:r>
      <w:r>
        <w:t xml:space="preserve"> </w:t>
      </w:r>
      <w:r>
        <w:rPr>
          <w:rStyle w:val="VerbatimChar"/>
          <w:bCs/>
          <w:b/>
        </w:rPr>
        <w:t xml:space="preserve">url_base</w:t>
      </w:r>
      <w:r>
        <w:t xml:space="preserve"> </w:t>
      </w:r>
      <w:r>
        <w:t xml:space="preserve">la dirección web de la que se debe extraer la</w:t>
      </w:r>
      <w:r>
        <w:t xml:space="preserve"> </w:t>
      </w:r>
      <w:r>
        <w:t xml:space="preserve">información. Hay un ligero cambio respecto a la URL general y este es</w:t>
      </w:r>
      <w:r>
        <w:t xml:space="preserve"> </w:t>
      </w:r>
      <w:r>
        <w:t xml:space="preserve">que las tablas se encuentran un poco más anidadas, por lo que se debe</w:t>
      </w:r>
      <w:r>
        <w:t xml:space="preserve"> </w:t>
      </w:r>
      <w:r>
        <w:t xml:space="preserve">completar la URL. Como la base de datos completa se encuentra separada</w:t>
      </w:r>
      <w:r>
        <w:t xml:space="preserve"> </w:t>
      </w:r>
      <w:r>
        <w:t xml:space="preserve">en 10 partes, el proceso se debe repetir el mismo número de veces.</w:t>
      </w:r>
      <w:r>
        <w:t xml:space="preserve"> </w:t>
      </w:r>
      <w:r>
        <w:t xml:space="preserve">Primero se crea una lista vacía llamada</w:t>
      </w:r>
      <w:r>
        <w:t xml:space="preserve"> </w:t>
      </w:r>
      <w:r>
        <w:rPr>
          <w:rStyle w:val="VerbatimChar"/>
          <w:bCs/>
          <w:b/>
        </w:rPr>
        <w:t xml:space="preserve">tables_list</w:t>
      </w:r>
      <w:r>
        <w:t xml:space="preserve">, en esta lista</w:t>
      </w:r>
      <w:r>
        <w:t xml:space="preserve"> </w:t>
      </w:r>
      <w:r>
        <w:t xml:space="preserve">se guarda la información extraída de la página en cada iteración. Dentro</w:t>
      </w:r>
      <w:r>
        <w:t xml:space="preserve"> </w:t>
      </w:r>
      <w:r>
        <w:t xml:space="preserve">del bucle</w:t>
      </w:r>
      <w:r>
        <w:t xml:space="preserve"> </w:t>
      </w:r>
      <w:r>
        <w:rPr>
          <w:rStyle w:val="VerbatimChar"/>
          <w:bCs/>
          <w:b/>
        </w:rPr>
        <w:t xml:space="preserve">for</w:t>
      </w:r>
      <w:r>
        <w:t xml:space="preserve">, se va modificando la ruta de extracción para que</w:t>
      </w:r>
      <w:r>
        <w:t xml:space="preserve"> </w:t>
      </w:r>
      <w:r>
        <w:t xml:space="preserve">haga un recorrido por todas las direcciones donde se encuentran los</w:t>
      </w:r>
      <w:r>
        <w:t xml:space="preserve"> </w:t>
      </w:r>
      <w:r>
        <w:t xml:space="preserve">datos. Esto es relativamente sencillo debido a que lo único que cambia</w:t>
      </w:r>
      <w:r>
        <w:t xml:space="preserve"> </w:t>
      </w:r>
      <w:r>
        <w:t xml:space="preserve">es el número de la página; por esto, el iterador es un entero.</w:t>
      </w:r>
    </w:p>
    <w:p>
      <w:pPr>
        <w:pStyle w:val="BodyText"/>
      </w:pPr>
      <w:r>
        <w:t xml:space="preserve">Cuando se hace el proceso iterativo en las 10 páginas, estas quedan</w:t>
      </w:r>
      <w:r>
        <w:t xml:space="preserve"> </w:t>
      </w:r>
      <w:r>
        <w:t xml:space="preserve">anidadas en la lista vacía</w:t>
      </w:r>
      <w:r>
        <w:t xml:space="preserve"> </w:t>
      </w:r>
      <w:r>
        <w:rPr>
          <w:rStyle w:val="VerbatimChar"/>
          <w:bCs/>
          <w:b/>
        </w:rPr>
        <w:t xml:space="preserve">tables_list</w:t>
      </w:r>
      <w:r>
        <w:t xml:space="preserve">. Para darle un formato</w:t>
      </w:r>
      <w:r>
        <w:t xml:space="preserve"> </w:t>
      </w:r>
      <w:r>
        <w:t xml:space="preserve">manejable en el proceso de machine learning, se concatenan en una sola</w:t>
      </w:r>
      <w:r>
        <w:t xml:space="preserve"> </w:t>
      </w:r>
      <w:r>
        <w:t xml:space="preserve">sabana de datos con formato</w:t>
      </w:r>
      <w:r>
        <w:t xml:space="preserve"> </w:t>
      </w:r>
      <w:r>
        <w:rPr>
          <w:rStyle w:val="VerbatimChar"/>
          <w:bCs/>
          <w:b/>
        </w:rPr>
        <w:t xml:space="preserve">tibble</w:t>
      </w:r>
      <w:r>
        <w:t xml:space="preserve">. Como la cantidad de datos es</w:t>
      </w:r>
      <w:r>
        <w:t xml:space="preserve"> </w:t>
      </w:r>
      <w:r>
        <w:t xml:space="preserve">considerable, este proceso dura aproximadamente 8 minutos.</w:t>
      </w:r>
    </w:p>
    <w:p>
      <w:pPr>
        <w:pStyle w:val="SourceCode"/>
      </w:pPr>
      <w:r>
        <w:rPr>
          <w:rStyle w:val="NormalTok"/>
        </w:rPr>
        <w:t xml:space="preserve">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url_base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my_url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"https://ignaciomsarmiento.github.io/GEIH2018_sample/pages/geih_page_"</w:t>
      </w:r>
      <w:r>
        <w:br/>
      </w:r>
      <w:r>
        <w:br/>
      </w:r>
      <w:r>
        <w:rPr>
          <w:rStyle w:val="NormalTok"/>
        </w:rPr>
        <w:t xml:space="preserve">tables_list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bucle_url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(url_base, i, </w:t>
      </w:r>
      <w:r>
        <w:rPr>
          <w:rStyle w:val="StringTok"/>
        </w:rPr>
        <w:t xml:space="preserve">".html"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my_html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(bucle_url)</w:t>
      </w:r>
      <w:r>
        <w:br/>
      </w:r>
      <w:r>
        <w:rPr>
          <w:rStyle w:val="NormalTok"/>
        </w:rPr>
        <w:t xml:space="preserve"> table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my_html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tables_list[[i]]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table}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(tables_list)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NormalTok"/>
        </w:rPr>
        <w:t xml:space="preserve">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Tiempo_ejecucion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t1</w:t>
      </w:r>
      <w:r>
        <w:br/>
      </w:r>
      <w:r>
        <w:rPr>
          <w:rStyle w:val="NormalTok"/>
        </w:rPr>
        <w:t xml:space="preserve">Tiempo_ejecucion</w:t>
      </w:r>
    </w:p>
    <w:p>
      <w:pPr>
        <w:pStyle w:val="SourceCode"/>
      </w:pPr>
      <w:r>
        <w:rPr>
          <w:rStyle w:val="VerbatimChar"/>
        </w:rPr>
        <w:t xml:space="preserve">## Time difference of 4.583233 mins</w:t>
      </w:r>
    </w:p>
    <w:bookmarkEnd w:id="22"/>
    <w:bookmarkStart w:id="23" w:name="preprocesamiento-de-datos"/>
    <w:p>
      <w:pPr>
        <w:pStyle w:val="Heading2"/>
      </w:pPr>
      <w:r>
        <w:t xml:space="preserve">Preprocesamiento de datos</w:t>
      </w:r>
    </w:p>
    <w:p>
      <w:pPr>
        <w:pStyle w:val="FirstParagraph"/>
      </w:pPr>
      <w:r>
        <w:t xml:space="preserve">La estrategia propuesta para conservar la representatividad de la</w:t>
      </w:r>
      <w:r>
        <w:t xml:space="preserve"> </w:t>
      </w:r>
      <w:r>
        <w:t xml:space="preserve">muestra que permite el factor de expansión consiste en transformar esta</w:t>
      </w:r>
      <w:r>
        <w:t xml:space="preserve"> </w:t>
      </w:r>
      <w:r>
        <w:t xml:space="preserve">variable en un factor de ponderación de manera que conservemos su</w:t>
      </w:r>
      <w:r>
        <w:t xml:space="preserve"> </w:t>
      </w:r>
      <w:r>
        <w:t xml:space="preserve">proporción con respecto al universo sin afectar el tamaño original de la</w:t>
      </w:r>
      <w:r>
        <w:t xml:space="preserve"> </w:t>
      </w:r>
      <w:r>
        <w:t xml:space="preserve">muestra, de esta manera se ahorra recursos computacionales la ejecución</w:t>
      </w:r>
      <w:r>
        <w:t xml:space="preserve"> </w:t>
      </w:r>
      <w:r>
        <w:t xml:space="preserve">de los algoritmos y el tratamiento de los datos.</w:t>
      </w:r>
    </w:p>
    <w:p>
      <w:pPr>
        <w:pStyle w:val="SourceCode"/>
      </w:pPr>
      <w:r>
        <w:rPr>
          <w:rStyle w:val="NormalTok"/>
        </w:rPr>
        <w:t xml:space="preserve">base_no_ponderada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fex_c)</w:t>
      </w:r>
      <w:r>
        <w:br/>
      </w:r>
      <w:r>
        <w:rPr>
          <w:rStyle w:val="NormalTok"/>
        </w:rPr>
        <w:t xml:space="preserve">universo_representado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fex_c)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peso=</w:t>
      </w:r>
      <w:r>
        <w:rPr>
          <w:rStyle w:val="NormalTok"/>
        </w:rPr>
        <w:t xml:space="preserve">fex_c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universo_representado)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fponderacion=</w:t>
      </w:r>
      <w:r>
        <w:rPr>
          <w:rStyle w:val="NormalTok"/>
        </w:rPr>
        <w:t xml:space="preserve">peso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base_no_ponderada)</w:t>
      </w:r>
      <w:r>
        <w:br/>
      </w:r>
      <w:r>
        <w:br/>
      </w:r>
      <w:r>
        <w:rPr>
          <w:rStyle w:val="NormalTok"/>
        </w:rPr>
        <w:t xml:space="preserve">base_ponderada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fponderacion)</w:t>
      </w:r>
      <w:r>
        <w:br/>
      </w:r>
      <w:r>
        <w:rPr>
          <w:rStyle w:val="NormalTok"/>
        </w:rPr>
        <w:t xml:space="preserve">unidades_muestrales_fex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fex_c))</w:t>
      </w:r>
      <w:r>
        <w:br/>
      </w:r>
      <w:r>
        <w:rPr>
          <w:rStyle w:val="NormalTok"/>
        </w:rPr>
        <w:t xml:space="preserve">unidades_muestrales_fpon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fponderacion))</w:t>
      </w:r>
      <w:r>
        <w:br/>
      </w:r>
      <w:r>
        <w:br/>
      </w:r>
      <w:r>
        <w:rPr>
          <w:rStyle w:val="NormalTok"/>
        </w:rPr>
        <w:t xml:space="preserve">tabla1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(base_no_ponderada,base_ponderada,unidades_muestrales_fex,unidades_muestrales_fpon,universo_representado))</w:t>
      </w:r>
      <w:r>
        <w:br/>
      </w:r>
      <w:r>
        <w:rPr>
          <w:rStyle w:val="NormalTok"/>
        </w:rPr>
        <w:t xml:space="preserve">tabla1</w:t>
      </w:r>
    </w:p>
    <w:p>
      <w:pPr>
        <w:pStyle w:val="SourceCode"/>
      </w:pPr>
      <w:r>
        <w:rPr>
          <w:rStyle w:val="VerbatimChar"/>
        </w:rPr>
        <w:t xml:space="preserve">##                             [,1]</w:t>
      </w:r>
      <w:r>
        <w:br/>
      </w:r>
      <w:r>
        <w:rPr>
          <w:rStyle w:val="VerbatimChar"/>
        </w:rPr>
        <w:t xml:space="preserve">## base_no_ponderada          32177</w:t>
      </w:r>
      <w:r>
        <w:br/>
      </w:r>
      <w:r>
        <w:rPr>
          <w:rStyle w:val="VerbatimChar"/>
        </w:rPr>
        <w:t xml:space="preserve">## base_ponderada             32177</w:t>
      </w:r>
      <w:r>
        <w:br/>
      </w:r>
      <w:r>
        <w:rPr>
          <w:rStyle w:val="VerbatimChar"/>
        </w:rPr>
        <w:t xml:space="preserve">## unidades_muestrales_fex     3536</w:t>
      </w:r>
      <w:r>
        <w:br/>
      </w:r>
      <w:r>
        <w:rPr>
          <w:rStyle w:val="VerbatimChar"/>
        </w:rPr>
        <w:t xml:space="preserve">## unidades_muestrales_fpon    3536</w:t>
      </w:r>
      <w:r>
        <w:br/>
      </w:r>
      <w:r>
        <w:rPr>
          <w:rStyle w:val="VerbatimChar"/>
        </w:rPr>
        <w:t xml:space="preserve">## universo_representado    8164164</w:t>
      </w:r>
    </w:p>
    <w:p>
      <w:pPr>
        <w:pStyle w:val="FirstParagraph"/>
      </w:pPr>
      <w:r>
        <w:t xml:space="preserve">Para trabajar con los datos ponderados se replica cada registro tantas</w:t>
      </w:r>
      <w:r>
        <w:t xml:space="preserve"> </w:t>
      </w:r>
      <w:r>
        <w:t xml:space="preserve">unidades muestrales represente.</w:t>
      </w:r>
    </w:p>
    <w:p>
      <w:pPr>
        <w:pStyle w:val="SourceCode"/>
      </w:pPr>
      <w:r>
        <w:rPr>
          <w:rStyle w:val="NormalTok"/>
        </w:rPr>
        <w:t xml:space="preserve">data_ponderada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uncount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fponderacion))</w:t>
      </w:r>
      <w:r>
        <w:br/>
      </w:r>
      <w:r>
        <w:rPr>
          <w:rStyle w:val="NormalTok"/>
        </w:rPr>
        <w:t xml:space="preserve">base_ponderada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(data_ponderada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directorio)</w:t>
      </w:r>
      <w:r>
        <w:br/>
      </w:r>
      <w:r>
        <w:rPr>
          <w:rStyle w:val="NormalTok"/>
        </w:rPr>
        <w:t xml:space="preserve">base_ponderada</w:t>
      </w:r>
    </w:p>
    <w:p>
      <w:pPr>
        <w:pStyle w:val="SourceCode"/>
      </w:pPr>
      <w:r>
        <w:rPr>
          <w:rStyle w:val="VerbatimChar"/>
        </w:rPr>
        <w:t xml:space="preserve">## [1] 33466</w:t>
      </w:r>
    </w:p>
    <w:p>
      <w:pPr>
        <w:pStyle w:val="SourceCode"/>
      </w:pPr>
      <w:r>
        <w:rPr>
          <w:rStyle w:val="NormalTok"/>
        </w:rPr>
        <w:t xml:space="preserve">base_no_ponderada</w:t>
      </w:r>
    </w:p>
    <w:p>
      <w:pPr>
        <w:pStyle w:val="SourceCode"/>
      </w:pPr>
      <w:r>
        <w:rPr>
          <w:rStyle w:val="VerbatimChar"/>
        </w:rPr>
        <w:t xml:space="preserve">## [1] 32177</w:t>
      </w:r>
    </w:p>
    <w:p>
      <w:pPr>
        <w:pStyle w:val="FirstParagraph"/>
      </w:pPr>
      <w:r>
        <w:t xml:space="preserve">El preprocesamiento de los datos se realiza de forma simultánea con el</w:t>
      </w:r>
      <w:r>
        <w:t xml:space="preserve"> </w:t>
      </w:r>
      <w:r>
        <w:t xml:space="preserve">análisis descriptivo. Esto se debe a que, generalmente, al analizar la</w:t>
      </w:r>
      <w:r>
        <w:t xml:space="preserve"> </w:t>
      </w:r>
      <w:r>
        <w:t xml:space="preserve">distribución de cada variable de forma individual, se logra identificar</w:t>
      </w:r>
      <w:r>
        <w:t xml:space="preserve"> </w:t>
      </w:r>
      <w:r>
        <w:t xml:space="preserve">registros vacíos o atípicos que merecen un tratamiento aparte. Sin</w:t>
      </w:r>
      <w:r>
        <w:t xml:space="preserve"> </w:t>
      </w:r>
      <w:r>
        <w:t xml:space="preserve">embargo, aplicamos unas reglas de validación iniciales para garantizar</w:t>
      </w:r>
      <w:r>
        <w:t xml:space="preserve"> </w:t>
      </w:r>
      <w:r>
        <w:t xml:space="preserve">que los modelos de regresión tengan resultados satisfactorios. Primero,</w:t>
      </w:r>
      <w:r>
        <w:t xml:space="preserve"> </w:t>
      </w:r>
      <w:r>
        <w:t xml:space="preserve">se cambiaron los nombres de las variables que se van a usar para que su</w:t>
      </w:r>
      <w:r>
        <w:t xml:space="preserve"> </w:t>
      </w:r>
      <w:r>
        <w:t xml:space="preserve">identificación sea más sencilla. También se les dio el formato adecuado</w:t>
      </w:r>
      <w:r>
        <w:t xml:space="preserve"> </w:t>
      </w:r>
      <w:r>
        <w:t xml:space="preserve">de tal forma que se respetara la naturaleza cualitativa o cuantitativa</w:t>
      </w:r>
      <w:r>
        <w:t xml:space="preserve"> </w:t>
      </w:r>
      <w:r>
        <w:t xml:space="preserve">de las mismas. Los filtros más importantes de la base de datos fueron</w:t>
      </w:r>
      <w:r>
        <w:t xml:space="preserve"> </w:t>
      </w:r>
      <w:r>
        <w:t xml:space="preserve">para la población en edad de trabajar. Como sugerencia del ejercicio,</w:t>
      </w:r>
      <w:r>
        <w:t xml:space="preserve"> </w:t>
      </w:r>
      <w:r>
        <w:t xml:space="preserve">solo hay registros para personas mayores de edad. También se filtran las</w:t>
      </w:r>
      <w:r>
        <w:t xml:space="preserve"> </w:t>
      </w:r>
      <w:r>
        <w:t xml:space="preserve">personas que están activas en el mercado laboral, ya que son estas las</w:t>
      </w:r>
      <w:r>
        <w:t xml:space="preserve"> </w:t>
      </w:r>
      <w:r>
        <w:t xml:space="preserve">únicas que perciben un salario.</w:t>
      </w:r>
    </w:p>
    <w:p>
      <w:pPr>
        <w:pStyle w:val="SourceCode"/>
      </w:pPr>
      <w:r>
        <w:rPr>
          <w:rStyle w:val="CommentTok"/>
        </w:rPr>
        <w:t xml:space="preserve"># Limpieza de mayores de edad: Este chunk lo usamos solo como limpieza de datos </w:t>
      </w:r>
      <w:r>
        <w:br/>
      </w:r>
      <w:r>
        <w:br/>
      </w:r>
      <w:r>
        <w:br/>
      </w:r>
      <w:r>
        <w:rPr>
          <w:rStyle w:val="DocumentationTok"/>
        </w:rPr>
        <w:t xml:space="preserve">## Falta filtrar solo por personas </w:t>
      </w:r>
      <w:r>
        <w:br/>
      </w:r>
      <w:r>
        <w:rPr>
          <w:rStyle w:val="NormalTok"/>
        </w:rPr>
        <w:t xml:space="preserve">data_ponderada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data_ponderada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Edad=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Estrato=</w:t>
      </w:r>
      <w:r>
        <w:rPr>
          <w:rStyle w:val="NormalTok"/>
        </w:rPr>
        <w:t xml:space="preserve">estrato1,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Ingreso=</w:t>
      </w:r>
      <w:r>
        <w:rPr>
          <w:rStyle w:val="NormalTok"/>
        </w:rPr>
        <w:t xml:space="preserve">ingtot,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Educacion=</w:t>
      </w:r>
      <w:r>
        <w:rPr>
          <w:rStyle w:val="NormalTok"/>
        </w:rPr>
        <w:t xml:space="preserve">p6210,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Experiencia=</w:t>
      </w:r>
      <w:r>
        <w:rPr>
          <w:rStyle w:val="NormalTok"/>
        </w:rPr>
        <w:t xml:space="preserve"> p6426,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Salario=</w:t>
      </w:r>
      <w:r>
        <w:rPr>
          <w:rStyle w:val="NormalTok"/>
        </w:rPr>
        <w:t xml:space="preserve">y_total_m,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Sexo=</w:t>
      </w:r>
      <w:r>
        <w:rPr>
          <w:rStyle w:val="NormalTok"/>
        </w:rPr>
        <w:t xml:space="preserve">sex,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Horas_trabajadas=</w:t>
      </w:r>
      <w:r>
        <w:rPr>
          <w:rStyle w:val="NormalTok"/>
        </w:rPr>
        <w:t xml:space="preserve">totalHoursWorked</w:t>
      </w:r>
      <w:r>
        <w:br/>
      </w:r>
      <w:r>
        <w:rPr>
          <w:rStyle w:val="NormalTok"/>
        </w:rPr>
        <w:t xml:space="preserve">  )  </w:t>
      </w:r>
      <w:r>
        <w:br/>
      </w:r>
      <w:r>
        <w:br/>
      </w:r>
      <w:r>
        <w:rPr>
          <w:rStyle w:val="NormalTok"/>
        </w:rPr>
        <w:t xml:space="preserve">data_ponderada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data_ponderada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(cuentaPropia,Estrato,formal,informal,maxEducLevel,oficio,Educacion,Sexo,microEmpresa),as.character)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DocumentationTok"/>
        </w:rPr>
        <w:t xml:space="preserve">### Filtro por población economica activa</w:t>
      </w:r>
      <w:r>
        <w:br/>
      </w:r>
      <w:r>
        <w:br/>
      </w:r>
      <w:r>
        <w:rPr>
          <w:rStyle w:val="NormalTok"/>
        </w:rPr>
        <w:t xml:space="preserve">data_ponderada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data_ponderada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(Edad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dsi 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data_ponderada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data_ponderada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(p6240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3"/>
    <w:bookmarkStart w:id="33" w:name="X00b5079d5d28be6656146a8190ebd70cc3ecab1"/>
    <w:p>
      <w:pPr>
        <w:pStyle w:val="Heading2"/>
      </w:pPr>
      <w:r>
        <w:t xml:space="preserve">Análisis exploratorio de datos individual</w:t>
      </w:r>
    </w:p>
    <w:p>
      <w:pPr>
        <w:pStyle w:val="FirstParagraph"/>
      </w:pPr>
      <w:r>
        <w:t xml:space="preserve">Para que la manipulación de los datos sea más sencilla, se tomará del</w:t>
      </w:r>
      <w:r>
        <w:t xml:space="preserve"> </w:t>
      </w:r>
      <w:r>
        <w:t xml:space="preserve">dataframe original solo las columnas que se establecieron en la</w:t>
      </w:r>
      <w:r>
        <w:t xml:space="preserve"> </w:t>
      </w:r>
      <w:r>
        <w:t xml:space="preserve">introducción y se guardarán en el dataframe</w:t>
      </w:r>
      <w:r>
        <w:t xml:space="preserve"> </w:t>
      </w:r>
      <w:r>
        <w:rPr>
          <w:rStyle w:val="VerbatimChar"/>
          <w:bCs/>
          <w:b/>
        </w:rPr>
        <w:t xml:space="preserve">datah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data_h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data_ponderada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(Edad,cuentaPropia,Estrato,formal,informal,maxEducLevel,oficio,Educacion,Experiencia,Salario,Sexo,Horas_trabajadas,directorio,microEmpresa)</w:t>
      </w:r>
      <w:r>
        <w:br/>
      </w:r>
      <w:r>
        <w:br/>
      </w:r>
      <w:r>
        <w:rPr>
          <w:rStyle w:val="NormalTok"/>
        </w:rPr>
        <w:t xml:space="preserve">data_h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Sexo)))</w:t>
      </w:r>
      <w:r>
        <w:br/>
      </w:r>
      <w:r>
        <w:br/>
      </w:r>
      <w:r>
        <w:br/>
      </w:r>
      <w:r>
        <w:rPr>
          <w:rStyle w:val="NormalTok"/>
        </w:rPr>
        <w:t xml:space="preserve">data_h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maxEducLevel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na.aggregate</w:t>
      </w:r>
      <w:r>
        <w:rPr>
          <w:rStyle w:val="NormalTok"/>
        </w:rPr>
        <w:t xml:space="preserve">(data_h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maxEducLevel,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(moda)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Después de depurar los datos, revisamos cuántos valores faltantes hay en</w:t>
      </w:r>
      <w:r>
        <w:t xml:space="preserve"> </w:t>
      </w:r>
      <w:r>
        <w:t xml:space="preserve">la variable salario. Evidenciamos una cantidad considerable de valores</w:t>
      </w:r>
      <w:r>
        <w:t xml:space="preserve"> </w:t>
      </w:r>
      <w:r>
        <w:t xml:space="preserve">NA, por lo tanto, procedemos a realizar la imputación de estos con el</w:t>
      </w:r>
      <w:r>
        <w:t xml:space="preserve"> </w:t>
      </w:r>
      <w:r>
        <w:t xml:space="preserve">promedio del salario del directorio de cada hogar.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(data_h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    NA's </w:t>
      </w:r>
      <w:r>
        <w:br/>
      </w:r>
      <w:r>
        <w:rPr>
          <w:rStyle w:val="VerbatimChar"/>
        </w:rPr>
        <w:t xml:space="preserve">##       97   839575  1002356  1741928  1625000 70000000     1285</w:t>
      </w:r>
    </w:p>
    <w:p>
      <w:pPr>
        <w:pStyle w:val="SourceCode"/>
      </w:pPr>
      <w:r>
        <w:rPr>
          <w:rStyle w:val="NormalTok"/>
        </w:rPr>
        <w:t xml:space="preserve">data_h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data_h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(directorio)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mean_salario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(Salario,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NormalTok"/>
        </w:rPr>
        <w:t xml:space="preserve">data_h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data_h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Salario2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(Salario)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yes =</w:t>
      </w:r>
      <w:r>
        <w:rPr>
          <w:rStyle w:val="NormalTok"/>
        </w:rPr>
        <w:t xml:space="preserve"> mean_salario,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no =</w:t>
      </w:r>
      <w:r>
        <w:rPr>
          <w:rStyle w:val="NormalTok"/>
        </w:rPr>
        <w:t xml:space="preserve"> Salario))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(data_h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13786   637</w:t>
      </w:r>
    </w:p>
    <w:p>
      <w:pPr>
        <w:pStyle w:val="FirstParagraph"/>
      </w:pPr>
      <w:r>
        <w:t xml:space="preserve">Se identifica que hay personas que reportaron ingresos iguales a cero a</w:t>
      </w:r>
      <w:r>
        <w:t xml:space="preserve"> </w:t>
      </w:r>
      <w:r>
        <w:t xml:space="preserve">pesar de ser trabajadores y haber reportado horas laboradas, razón por</w:t>
      </w:r>
      <w:r>
        <w:t xml:space="preserve"> </w:t>
      </w:r>
      <w:r>
        <w:t xml:space="preserve">la cual se excluyen estos registros de la muestra.</w:t>
      </w:r>
    </w:p>
    <w:p>
      <w:pPr>
        <w:pStyle w:val="SourceCode"/>
      </w:pPr>
      <w:r>
        <w:rPr>
          <w:rStyle w:val="NormalTok"/>
        </w:rPr>
        <w:t xml:space="preserve">data_h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data_h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(Salario2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(data_h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13786</w:t>
      </w:r>
    </w:p>
    <w:p>
      <w:pPr>
        <w:pStyle w:val="FirstParagraph"/>
      </w:pPr>
      <w:r>
        <w:t xml:space="preserve">Para visualizar la distribución individual de las variables con más</w:t>
      </w:r>
      <w:r>
        <w:t xml:space="preserve"> </w:t>
      </w:r>
      <w:r>
        <w:t xml:space="preserve">precisión, se dividen en dos grupos tomando como referencia su</w:t>
      </w:r>
      <w:r>
        <w:t xml:space="preserve"> </w:t>
      </w:r>
      <w:r>
        <w:t xml:space="preserve">naturaleza, es decir, si son cualitativas o cuantitativas. En primer</w:t>
      </w:r>
      <w:r>
        <w:t xml:space="preserve"> </w:t>
      </w:r>
      <w:r>
        <w:t xml:space="preserve">lugar, se muestra una gráfica con la escala normal del salario y en base</w:t>
      </w:r>
      <w:r>
        <w:t xml:space="preserve"> </w:t>
      </w:r>
      <w:r>
        <w:t xml:space="preserve">logarítmica. De esta forma, se observa una distribución más uniforme de</w:t>
      </w:r>
      <w:r>
        <w:t xml:space="preserve"> </w:t>
      </w:r>
      <w:r>
        <w:t xml:space="preserve">la variable y la interpretación de los determinantes de naturaleza</w:t>
      </w:r>
      <w:r>
        <w:t xml:space="preserve"> </w:t>
      </w:r>
      <w:r>
        <w:t xml:space="preserve">cuantitativa se hará desde las elasticidades.</w:t>
      </w:r>
    </w:p>
    <w:p>
      <w:pPr>
        <w:pStyle w:val="SourceCode"/>
      </w:pPr>
      <w:r>
        <w:rPr>
          <w:rStyle w:val="NormalTok"/>
        </w:rPr>
        <w:t xml:space="preserve">data_h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log_salario=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(Salario2),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Edad2=</w:t>
      </w:r>
      <w:r>
        <w:rPr>
          <w:rStyle w:val="NormalTok"/>
        </w:rPr>
        <w:t xml:space="preserve">Edad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            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(data_h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Salario2,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"Distribución del salario"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"Salario"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(data_h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log_salario,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de logaritmo del Salario"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"Log(Salario)"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aller_1_files/figure-docx/unnamed-chunk-1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summary_salario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(data_h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Salario)</w:t>
      </w:r>
      <w:r>
        <w:br/>
      </w:r>
      <w:r>
        <w:rPr>
          <w:rStyle w:val="NormalTok"/>
        </w:rPr>
        <w:t xml:space="preserve">summary_salario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    NA's </w:t>
      </w:r>
      <w:r>
        <w:br/>
      </w:r>
      <w:r>
        <w:rPr>
          <w:rStyle w:val="VerbatimChar"/>
        </w:rPr>
        <w:t xml:space="preserve">##       97   839575  1002356  1741928  1625000 70000000      648</w:t>
      </w:r>
    </w:p>
    <w:p>
      <w:pPr>
        <w:pStyle w:val="FirstParagraph"/>
      </w:pPr>
      <w:r>
        <w:t xml:space="preserve">Para el año 2018, el salario mínimo en Colombia era de $781.242, por lo</w:t>
      </w:r>
      <w:r>
        <w:t xml:space="preserve"> </w:t>
      </w:r>
      <w:r>
        <w:t xml:space="preserve">que la mayoría de las personas que hicieron parte de este estudio y que</w:t>
      </w:r>
      <w:r>
        <w:t xml:space="preserve"> </w:t>
      </w:r>
      <w:r>
        <w:t xml:space="preserve">trabajan ganan al menos un salario mínimo. Históricamente, según el</w:t>
      </w:r>
      <w:r>
        <w:t xml:space="preserve"> </w:t>
      </w:r>
      <w:r>
        <w:t xml:space="preserve">DANE, la tasa de informalidad en Bogotá ha estado ubicada alrededor del</w:t>
      </w:r>
      <w:r>
        <w:t xml:space="preserve"> </w:t>
      </w:r>
      <w:r>
        <w:t xml:space="preserve">40%. Comparando esta cifra con las personas que reportan el salario,</w:t>
      </w:r>
      <w:r>
        <w:t xml:space="preserve"> </w:t>
      </w:r>
      <w:r>
        <w:t xml:space="preserve">asumiendo su representatividad, se puede ver que, en términos nominales,</w:t>
      </w:r>
      <w:r>
        <w:t xml:space="preserve"> </w:t>
      </w:r>
      <w:r>
        <w:t xml:space="preserve">el salario del sector formal está muy cerca de la retribución en el</w:t>
      </w:r>
      <w:r>
        <w:t xml:space="preserve"> </w:t>
      </w:r>
      <w:r>
        <w:t xml:space="preserve">mercado informal. Sin embargo, para este análisis se debe tener en</w:t>
      </w:r>
      <w:r>
        <w:t xml:space="preserve"> </w:t>
      </w:r>
      <w:r>
        <w:t xml:space="preserve">cuenta que el salario mínimo solo es una parte de los costos laborales y</w:t>
      </w:r>
      <w:r>
        <w:t xml:space="preserve"> </w:t>
      </w:r>
      <w:r>
        <w:t xml:space="preserve">que, a pesar de que estén cercanos los salarios con los beneficios de un</w:t>
      </w:r>
      <w:r>
        <w:t xml:space="preserve"> </w:t>
      </w:r>
      <w:r>
        <w:t xml:space="preserve">salario integral, como la afiliación a EPS, pensión y cesantías, la</w:t>
      </w:r>
      <w:r>
        <w:t xml:space="preserve"> </w:t>
      </w:r>
      <w:r>
        <w:t xml:space="preserve">brecha puede ser mayor. Para identificar el comportamiento de las</w:t>
      </w:r>
      <w:r>
        <w:t xml:space="preserve"> </w:t>
      </w:r>
      <w:r>
        <w:t xml:space="preserve">variables que sirven para explicar el comportamiento del salario, se</w:t>
      </w:r>
      <w:r>
        <w:t xml:space="preserve"> </w:t>
      </w:r>
      <w:r>
        <w:t xml:space="preserve">dividen en 2 categorías según su naturaleza de medición en cualitativas</w:t>
      </w:r>
      <w:r>
        <w:t xml:space="preserve"> </w:t>
      </w:r>
      <w:r>
        <w:t xml:space="preserve">y cuantitativas. Los resultados más interesantes se ven en la variable</w:t>
      </w:r>
      <w:r>
        <w:t xml:space="preserve"> </w:t>
      </w:r>
      <w:r>
        <w:t xml:space="preserve">del Estrato; en este caso, se observa cómo la mayoría de personas</w:t>
      </w:r>
      <w:r>
        <w:t xml:space="preserve"> </w:t>
      </w:r>
      <w:r>
        <w:t xml:space="preserve">encuestadas se ubican en los estratos 2 y 3, con una representación del</w:t>
      </w:r>
      <w:r>
        <w:t xml:space="preserve"> </w:t>
      </w:r>
      <w:r>
        <w:t xml:space="preserve">42.9% y 37.2% respectivamente. La clasificación de las personas a través</w:t>
      </w:r>
      <w:r>
        <w:t xml:space="preserve"> </w:t>
      </w:r>
      <w:r>
        <w:t xml:space="preserve">de los estratos tiene el propósito de identificar la capacidad</w:t>
      </w:r>
      <w:r>
        <w:t xml:space="preserve"> </w:t>
      </w:r>
      <w:r>
        <w:t xml:space="preserve">adquisitiva. Por tanto, en esta encuesta predominan personas con</w:t>
      </w:r>
      <w:r>
        <w:t xml:space="preserve"> </w:t>
      </w:r>
      <w:r>
        <w:t xml:space="preserve">ingresos medio-bajos siguiendo las definiciones del estrato</w:t>
      </w:r>
      <w:r>
        <w:t xml:space="preserve"> </w:t>
      </w:r>
      <w:r>
        <w:t xml:space="preserve">socioeconómico. Las diferencias de representación por sexo no son</w:t>
      </w:r>
      <w:r>
        <w:t xml:space="preserve"> </w:t>
      </w:r>
      <w:r>
        <w:t xml:space="preserve">significativas y siguen la regla general de las cifras poblacionales en</w:t>
      </w:r>
      <w:r>
        <w:t xml:space="preserve"> </w:t>
      </w:r>
      <w:r>
        <w:t xml:space="preserve">Colombia.</w:t>
      </w:r>
    </w:p>
    <w:p>
      <w:pPr>
        <w:pStyle w:val="BodyText"/>
      </w:pPr>
      <w:r>
        <w:t xml:space="preserve">Las cifras de las condiciones de las personas en el mercado laboral son</w:t>
      </w:r>
      <w:r>
        <w:t xml:space="preserve"> </w:t>
      </w:r>
      <w:r>
        <w:t xml:space="preserve">consistentes, sobre todo en la condición de formalidad. Para el año</w:t>
      </w:r>
      <w:r>
        <w:t xml:space="preserve"> </w:t>
      </w:r>
      <w:r>
        <w:t xml:space="preserve">2018, el 63.3% reporta que se encuentra trabajando en el sector formal.</w:t>
      </w:r>
      <w:r>
        <w:t xml:space="preserve"> </w:t>
      </w:r>
      <w:r>
        <w:t xml:space="preserve">La formalidad en este estudio se define como la persona que está</w:t>
      </w:r>
      <w:r>
        <w:t xml:space="preserve"> </w:t>
      </w:r>
      <w:r>
        <w:t xml:space="preserve">afiliada a la seguridad social. Desde la teoría, se espera que las</w:t>
      </w:r>
      <w:r>
        <w:t xml:space="preserve"> </w:t>
      </w:r>
      <w:r>
        <w:t xml:space="preserve">personas en el sector formal perciban salarios mayores a las personas en</w:t>
      </w:r>
      <w:r>
        <w:t xml:space="preserve"> </w:t>
      </w:r>
      <w:r>
        <w:t xml:space="preserve">condiciones de informalidad.</w:t>
      </w:r>
    </w:p>
    <w:p>
      <w:pPr>
        <w:pStyle w:val="SourceCode"/>
      </w:pPr>
      <w:r>
        <w:rPr>
          <w:rStyle w:val="NormalTok"/>
        </w:rPr>
        <w:t xml:space="preserve">qualitative_factor_vars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(x))) </w:t>
      </w:r>
    </w:p>
    <w:p>
      <w:pPr>
        <w:pStyle w:val="SourceCode"/>
      </w:pPr>
      <w:r>
        <w:rPr>
          <w:rStyle w:val="VerbatimChar"/>
        </w:rPr>
        <w:t xml:space="preserve">## Adding missing grouping variables: `directorio`</w:t>
      </w:r>
    </w:p>
    <w:p>
      <w:pPr>
        <w:pStyle w:val="SourceCode"/>
      </w:pPr>
      <w:r>
        <w:rPr>
          <w:rStyle w:val="NormalTok"/>
        </w:rPr>
        <w:t xml:space="preserve">plot_proportion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(column, col_name) {</w:t>
      </w:r>
      <w:r>
        <w:br/>
      </w:r>
      <w:r>
        <w:rPr>
          <w:rStyle w:val="NormalTok"/>
        </w:rPr>
        <w:t xml:space="preserve">  proportion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(column))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(proportion,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col_name,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"Proporción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(proportion),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proportion,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(proportion,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num_vars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(qualitative_factor_vars)</w:t>
      </w:r>
      <w:r>
        <w:br/>
      </w:r>
      <w:r>
        <w:rPr>
          <w:rStyle w:val="NormalTok"/>
        </w:rPr>
        <w:t xml:space="preserve">num_rows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(num_vars))</w:t>
      </w:r>
      <w:r>
        <w:br/>
      </w:r>
      <w:r>
        <w:rPr>
          <w:rStyle w:val="NormalTok"/>
        </w:rPr>
        <w:t xml:space="preserve">num_cols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(num_vars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num_rows)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(num_rows, num_cols),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br/>
      </w:r>
      <w:r>
        <w:rPr>
          <w:rStyle w:val="FunctionTok"/>
        </w:rPr>
        <w:t xml:space="preserve">walk2</w:t>
      </w:r>
      <w:r>
        <w:rPr>
          <w:rStyle w:val="NormalTok"/>
        </w:rPr>
        <w:t xml:space="preserve">(qualitative_factor_vars,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(qualitative_factor_vars), plot_proportion)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aller_1_files/figure-docx/unnamed-chunk-1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distribución individual de las variables cuantitativas se muestra a</w:t>
      </w:r>
      <w:r>
        <w:t xml:space="preserve"> </w:t>
      </w:r>
      <w:r>
        <w:t xml:space="preserve">continuación. El comportamiento de la edad es bastante uniforme y la</w:t>
      </w:r>
      <w:r>
        <w:t xml:space="preserve"> </w:t>
      </w:r>
      <w:r>
        <w:t xml:space="preserve">mayor concentración se encuentra alrededor de los 37 años. Siguiendo la</w:t>
      </w:r>
      <w:r>
        <w:t xml:space="preserve"> </w:t>
      </w:r>
      <w:r>
        <w:t xml:space="preserve">teoría del ciclo de vida, la mayoría de las personas encuestadas se</w:t>
      </w:r>
      <w:r>
        <w:t xml:space="preserve"> </w:t>
      </w:r>
      <w:r>
        <w:t xml:space="preserve">encuentran en una edad adulta temprana. En el aspecto laboral, esto</w:t>
      </w:r>
      <w:r>
        <w:t xml:space="preserve"> </w:t>
      </w:r>
      <w:r>
        <w:t xml:space="preserve">significa que ya se encuentran en un momento de estabilidad y donde son</w:t>
      </w:r>
      <w:r>
        <w:t xml:space="preserve"> </w:t>
      </w:r>
      <w:r>
        <w:t xml:space="preserve">más productivas, y los salarios deberían ser más altos ya que se cuenta</w:t>
      </w:r>
      <w:r>
        <w:t xml:space="preserve"> </w:t>
      </w:r>
      <w:r>
        <w:t xml:space="preserve">con más experiencia.</w:t>
      </w:r>
    </w:p>
    <w:p>
      <w:pPr>
        <w:pStyle w:val="BodyText"/>
      </w:pPr>
      <w:r>
        <w:t xml:space="preserve">Este argumento se contrasta con los datos de experiencia en su trabajo,</w:t>
      </w:r>
      <w:r>
        <w:t xml:space="preserve"> </w:t>
      </w:r>
      <w:r>
        <w:t xml:space="preserve">que se miden a partir de los meses que llevan trabajando en la misma</w:t>
      </w:r>
      <w:r>
        <w:t xml:space="preserve"> </w:t>
      </w:r>
      <w:r>
        <w:t xml:space="preserve">empresa. Los datos muestran que, en promedio, las personas llevan</w:t>
      </w:r>
      <w:r>
        <w:t xml:space="preserve"> </w:t>
      </w:r>
      <w:r>
        <w:t xml:space="preserve">trabajando en el mismo lugar 5 años. Sin embargo, la diferencia con la</w:t>
      </w:r>
      <w:r>
        <w:t xml:space="preserve"> </w:t>
      </w:r>
      <w:r>
        <w:t xml:space="preserve">mediana es muy alta, ya que el valor medio de los meses trabajados es 2</w:t>
      </w:r>
      <w:r>
        <w:t xml:space="preserve"> </w:t>
      </w:r>
      <w:r>
        <w:t xml:space="preserve">años. Esta distorsión se puede explicar por la presencia de datos</w:t>
      </w:r>
      <w:r>
        <w:t xml:space="preserve"> </w:t>
      </w:r>
      <w:r>
        <w:t xml:space="preserve">atípicos.</w:t>
      </w:r>
    </w:p>
    <w:p>
      <w:pPr>
        <w:pStyle w:val="BodyText"/>
      </w:pPr>
      <w:r>
        <w:t xml:space="preserve">Por el lado de las horas trabajadas la semana pasada, sus valores están</w:t>
      </w:r>
      <w:r>
        <w:t xml:space="preserve"> </w:t>
      </w:r>
      <w:r>
        <w:t xml:space="preserve">muy cercanos a las exigidas por la legislación laboral colombiana.</w:t>
      </w:r>
    </w:p>
    <w:p>
      <w:pPr>
        <w:pStyle w:val="SourceCode"/>
      </w:pPr>
      <w:r>
        <w:rPr>
          <w:rStyle w:val="NormalTok"/>
        </w:rPr>
        <w:t xml:space="preserve">quantitative_vars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  <w:r>
        <w:br/>
      </w:r>
      <w:r>
        <w:br/>
      </w:r>
      <w:r>
        <w:rPr>
          <w:rStyle w:val="NormalTok"/>
        </w:rPr>
        <w:t xml:space="preserve">plot_histogram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(column, col_name)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(column,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col_name,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col_name,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num_vars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(quantitative_vars)</w:t>
      </w:r>
      <w:r>
        <w:br/>
      </w:r>
      <w:r>
        <w:rPr>
          <w:rStyle w:val="NormalTok"/>
        </w:rPr>
        <w:t xml:space="preserve">num_rows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(num_vars))</w:t>
      </w:r>
      <w:r>
        <w:br/>
      </w:r>
      <w:r>
        <w:rPr>
          <w:rStyle w:val="NormalTok"/>
        </w:rPr>
        <w:t xml:space="preserve">num_cols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(num_vars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num_rows)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(num_rows, num_cols),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FunctionTok"/>
        </w:rPr>
        <w:t xml:space="preserve">walk2</w:t>
      </w:r>
      <w:r>
        <w:rPr>
          <w:rStyle w:val="NormalTok"/>
        </w:rPr>
        <w:t xml:space="preserve">(quantitative_vars,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(quantitative_vars), plot_histogram)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aller_1_files/figure-docx/unnamed-chunk-1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análisis-exploratorio-bivariado"/>
    <w:p>
      <w:pPr>
        <w:pStyle w:val="Heading2"/>
      </w:pPr>
      <w:r>
        <w:t xml:space="preserve">Análisis exploratorio bivariado</w:t>
      </w:r>
    </w:p>
    <w:p>
      <w:pPr>
        <w:pStyle w:val="FirstParagraph"/>
      </w:pPr>
      <w:r>
        <w:br/>
      </w:r>
      <w:r>
        <w:t xml:space="preserve">En este apartado se explorarán las diferencias que pueden existir entre</w:t>
      </w:r>
      <w:r>
        <w:t xml:space="preserve"> </w:t>
      </w:r>
      <w:r>
        <w:t xml:space="preserve">las categorías analizadas en la sección anterior cuando se presentan a</w:t>
      </w:r>
      <w:r>
        <w:t xml:space="preserve"> </w:t>
      </w:r>
      <w:r>
        <w:t xml:space="preserve">través del logaritmo del salario. Las diferencias más grandes se</w:t>
      </w:r>
      <w:r>
        <w:t xml:space="preserve"> </w:t>
      </w:r>
      <w:r>
        <w:t xml:space="preserve">observan a través de la variable Estrato Socioeconómico y en el nivel de</w:t>
      </w:r>
      <w:r>
        <w:t xml:space="preserve"> </w:t>
      </w:r>
      <w:r>
        <w:t xml:space="preserve">educación cuando el encuestado cuenta con grado de educación superior.</w:t>
      </w:r>
    </w:p>
    <w:p>
      <w:pPr>
        <w:pStyle w:val="BodyText"/>
      </w:pPr>
      <w:r>
        <w:t xml:space="preserve">Las diferencias a través del estrato se intuyen por la naturaleza de</w:t>
      </w:r>
      <w:r>
        <w:t xml:space="preserve"> </w:t>
      </w:r>
      <w:r>
        <w:t xml:space="preserve">esta variable, ya que mide, entre otras cosas, la capacidad adquisitiva</w:t>
      </w:r>
      <w:r>
        <w:t xml:space="preserve"> </w:t>
      </w:r>
      <w:r>
        <w:t xml:space="preserve">del hogar. Mientras tanto, el tema del estudio se explica por la teoría</w:t>
      </w:r>
      <w:r>
        <w:t xml:space="preserve"> </w:t>
      </w:r>
      <w:r>
        <w:t xml:space="preserve">del capital humano, que sostiene que la formación de los individuos son</w:t>
      </w:r>
      <w:r>
        <w:t xml:space="preserve"> </w:t>
      </w:r>
      <w:r>
        <w:t xml:space="preserve">inversiones que aumentan su productividad e ingresos a lo largo del</w:t>
      </w:r>
      <w:r>
        <w:t xml:space="preserve"> </w:t>
      </w:r>
      <w:r>
        <w:t xml:space="preserve">tiempo.</w:t>
      </w:r>
    </w:p>
    <w:p>
      <w:pPr>
        <w:pStyle w:val="BodyText"/>
      </w:pPr>
      <w:r>
        <w:t xml:space="preserve">Se observan diferencias moderadas a través de variables como si el</w:t>
      </w:r>
      <w:r>
        <w:t xml:space="preserve"> </w:t>
      </w:r>
      <w:r>
        <w:t xml:space="preserve">encuestado trabaja por cuenta propia o si está desempeñando su trabajo</w:t>
      </w:r>
      <w:r>
        <w:t xml:space="preserve"> </w:t>
      </w:r>
      <w:r>
        <w:t xml:space="preserve">en condiciones de informalidad. Los datos muestran un ligero aumento del</w:t>
      </w:r>
      <w:r>
        <w:t xml:space="preserve"> </w:t>
      </w:r>
      <w:r>
        <w:t xml:space="preserve">salario promedio si la persona trabaja como empleada. Además, los</w:t>
      </w:r>
      <w:r>
        <w:t xml:space="preserve"> </w:t>
      </w:r>
      <w:r>
        <w:t xml:space="preserve">trabajadores que trabajan como empleados formales perciben unos ingresos</w:t>
      </w:r>
      <w:r>
        <w:t xml:space="preserve"> </w:t>
      </w:r>
      <w:r>
        <w:t xml:space="preserve">ligeramente mayores que los trabajadores informales. No se observan</w:t>
      </w:r>
      <w:r>
        <w:t xml:space="preserve"> </w:t>
      </w:r>
      <w:r>
        <w:t xml:space="preserve">diferencias en el caso del sexo, donde los salarios son uniformes para</w:t>
      </w:r>
      <w:r>
        <w:t xml:space="preserve"> </w:t>
      </w:r>
      <w:r>
        <w:t xml:space="preserve">hombres y mujeres.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qualitative_vars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(is.character))</w:t>
      </w:r>
    </w:p>
    <w:p>
      <w:pPr>
        <w:pStyle w:val="SourceCode"/>
      </w:pPr>
      <w:r>
        <w:rPr>
          <w:rStyle w:val="VerbatimChar"/>
        </w:rPr>
        <w:t xml:space="preserve">## Adding missing grouping variables: `directorio`</w:t>
      </w:r>
    </w:p>
    <w:p>
      <w:pPr>
        <w:pStyle w:val="SourceCode"/>
      </w:pPr>
      <w:r>
        <w:rPr>
          <w:rStyle w:val="NormalTok"/>
        </w:rPr>
        <w:t xml:space="preserve">num_cols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num_rows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(qualitative_vars)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num_cols)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(num_rows, num_cols))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(qualitative_vars))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(log_salario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data_h[[col]],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data_h,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col,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col,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"log_salario"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Taller_1_files/figure-docx/unnamed-chunk-1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relación a las variables de naturaleza cuantitativa, no se observan</w:t>
      </w:r>
      <w:r>
        <w:t xml:space="preserve"> </w:t>
      </w:r>
      <w:r>
        <w:t xml:space="preserve">patrones que ayuden a determinar cambios significativos en el ingreso</w:t>
      </w:r>
      <w:r>
        <w:t xml:space="preserve"> </w:t>
      </w:r>
      <w:r>
        <w:t xml:space="preserve">laboral. Incluso, los niveles de correlación entre las variables no</w:t>
      </w:r>
      <w:r>
        <w:t xml:space="preserve"> </w:t>
      </w:r>
      <w:r>
        <w:t xml:space="preserve">muestran señales de que puedan aportar cuando se inicie con el proceso</w:t>
      </w:r>
      <w:r>
        <w:t xml:space="preserve"> </w:t>
      </w:r>
      <w:r>
        <w:t xml:space="preserve">de modelación.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Seleccionar variables cuantitativas</w:t>
      </w:r>
      <w:r>
        <w:br/>
      </w:r>
      <w:r>
        <w:rPr>
          <w:rStyle w:val="NormalTok"/>
        </w:rPr>
        <w:t xml:space="preserve">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  <w:r>
        <w:br/>
      </w:r>
      <w:r>
        <w:br/>
      </w:r>
      <w:r>
        <w:rPr>
          <w:rStyle w:val="CommentTok"/>
        </w:rPr>
        <w:t xml:space="preserve"># Establecer el número de columnas para la disposición de la grilla</w:t>
      </w:r>
      <w:r>
        <w:br/>
      </w:r>
      <w:r>
        <w:rPr>
          <w:rStyle w:val="NormalTok"/>
        </w:rPr>
        <w:t xml:space="preserve">num_cols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num_rows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(numeric_vars)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num_cols)</w:t>
      </w:r>
      <w:r>
        <w:br/>
      </w:r>
      <w:r>
        <w:br/>
      </w:r>
      <w:r>
        <w:rPr>
          <w:rStyle w:val="CommentTok"/>
        </w:rPr>
        <w:t xml:space="preserve"># Establecer el tamaño de la gráfica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(num_rows, num_cols))</w:t>
      </w:r>
      <w:r>
        <w:br/>
      </w:r>
      <w:r>
        <w:br/>
      </w:r>
      <w:r>
        <w:rPr>
          <w:rStyle w:val="CommentTok"/>
        </w:rPr>
        <w:t xml:space="preserve"># Crear scatter plots para variables cuantitativas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(numeric_vars))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(data_h[[col]], data_h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log_salario,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col,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col,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"log_salario"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Taller_1_files/figure-docx/unnamed-chunk-1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45" w:name="análisis-de-regresion"/>
    <w:p>
      <w:pPr>
        <w:pStyle w:val="Heading1"/>
      </w:pPr>
      <w:r>
        <w:t xml:space="preserve">3. Análisis de regresion</w:t>
      </w:r>
    </w:p>
    <w:p>
      <w:pPr>
        <w:pStyle w:val="FirstParagraph"/>
      </w:pPr>
      <w:r>
        <w:t xml:space="preserve">EL propósito es estimar el siguiente modelo: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E</m:t>
          </m:r>
          <m:r>
            <m:t>d</m:t>
          </m:r>
          <m:r>
            <m:t>a</m:t>
          </m:r>
          <m:r>
            <m:t>d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E</m:t>
          </m:r>
          <m:r>
            <m:t>d</m:t>
          </m:r>
          <m:r>
            <m:t>a</m:t>
          </m:r>
          <m:sSup>
            <m:e>
              <m:r>
                <m:t>d</m:t>
              </m:r>
            </m:e>
            <m:sup>
              <m:r>
                <m:t>2</m:t>
              </m:r>
            </m:sup>
          </m:sSup>
        </m:oMath>
      </m:oMathPara>
    </w:p>
    <w:p>
      <w:pPr>
        <w:pStyle w:val="SourceCode"/>
      </w:pPr>
      <w:r>
        <w:rPr>
          <w:rStyle w:val="NormalTok"/>
        </w:rPr>
        <w:t xml:space="preserve">modelo1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Edad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Edad2,</w:t>
      </w:r>
      <w:r>
        <w:br/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data_h)</w:t>
      </w:r>
      <w:r>
        <w:br/>
      </w:r>
      <w:r>
        <w:rPr>
          <w:rStyle w:val="NormalTok"/>
        </w:rPr>
        <w:t xml:space="preserve">stargazer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(modelo1,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log_salario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Edad                         0.064***          </w:t>
      </w:r>
      <w:r>
        <w:br/>
      </w:r>
      <w:r>
        <w:rPr>
          <w:rStyle w:val="VerbatimChar"/>
        </w:rPr>
        <w:t xml:space="preserve">##                               (0.003)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Edad2                        -0.001***         </w:t>
      </w:r>
      <w:r>
        <w:br/>
      </w:r>
      <w:r>
        <w:rPr>
          <w:rStyle w:val="VerbatimChar"/>
        </w:rPr>
        <w:t xml:space="preserve">##                              (0.00004)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12.786***         </w:t>
      </w:r>
      <w:r>
        <w:br/>
      </w:r>
      <w:r>
        <w:rPr>
          <w:rStyle w:val="VerbatimChar"/>
        </w:rPr>
        <w:t xml:space="preserve">##                               (0.060)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13,786           </w:t>
      </w:r>
      <w:r>
        <w:br/>
      </w:r>
      <w:r>
        <w:rPr>
          <w:rStyle w:val="VerbatimChar"/>
        </w:rPr>
        <w:t xml:space="preserve">## R2                             0.032           </w:t>
      </w:r>
      <w:r>
        <w:br/>
      </w:r>
      <w:r>
        <w:rPr>
          <w:rStyle w:val="VerbatimChar"/>
        </w:rPr>
        <w:t xml:space="preserve">## Adjusted R2                    0.032           </w:t>
      </w:r>
      <w:r>
        <w:br/>
      </w:r>
      <w:r>
        <w:rPr>
          <w:rStyle w:val="VerbatimChar"/>
        </w:rPr>
        <w:t xml:space="preserve">## Residual Std. Error     0.754 (df = 13783)     </w:t>
      </w:r>
      <w:r>
        <w:br/>
      </w:r>
      <w:r>
        <w:rPr>
          <w:rStyle w:val="VerbatimChar"/>
        </w:rPr>
        <w:t xml:space="preserve">## F Statistic         229.589*** (df = 2; 13783)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FirstParagraph"/>
      </w:pPr>
      <w:r>
        <w:t xml:space="preserve">Los coeficientes de la regresión son significativos hasta a un nivel de</w:t>
      </w:r>
      <w:r>
        <w:t xml:space="preserve"> </w:t>
      </w:r>
      <w:r>
        <w:t xml:space="preserve">confianza del 95%. A partir de ellos podemos rescatar la siguiente</w:t>
      </w:r>
      <w:r>
        <w:t xml:space="preserve"> </w:t>
      </w:r>
      <w:r>
        <w:t xml:space="preserve">ecuación de salarios en función de la edad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r>
            <m:t>12.786</m:t>
          </m:r>
          <m:r>
            <m:rPr>
              <m:sty m:val="p"/>
            </m:rPr>
            <m:t>+</m:t>
          </m:r>
          <m:r>
            <m:t>0.64</m:t>
          </m:r>
          <m:r>
            <m:t>E</m:t>
          </m:r>
          <m:r>
            <m:t>d</m:t>
          </m:r>
          <m:r>
            <m:t>a</m:t>
          </m:r>
          <m:r>
            <m:t>d</m:t>
          </m:r>
          <m:r>
            <m:rPr>
              <m:sty m:val="p"/>
            </m:rPr>
            <m:t>−</m:t>
          </m:r>
          <m:r>
            <m:t>0.001</m:t>
          </m:r>
          <m:r>
            <m:t>E</m:t>
          </m:r>
          <m:r>
            <m:t>d</m:t>
          </m:r>
          <m:r>
            <m:t>a</m:t>
          </m:r>
          <m:sSup>
            <m:e>
              <m:r>
                <m:t>d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u</m:t>
          </m:r>
        </m:oMath>
      </m:oMathPara>
    </w:p>
    <w:p>
      <w:pPr>
        <w:pStyle w:val="FirstParagraph"/>
      </w:pPr>
      <w:r>
        <w:t xml:space="preserve">Se evidencia que el ajuste del modelo dentro de la muestra no es muy</w:t>
      </w:r>
      <w:r>
        <w:t xml:space="preserve"> </w:t>
      </w:r>
      <w:r>
        <w:t xml:space="preserve">grande ya que el R2 es de 0.032. Esta medida también la podemos</w:t>
      </w:r>
      <w:r>
        <w:t xml:space="preserve"> </w:t>
      </w:r>
      <w:r>
        <w:t xml:space="preserve">complementar con el cálculo el error cuadrático medio MSE.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predict.lm</w:t>
      </w:r>
      <w:r>
        <w:rPr>
          <w:rStyle w:val="NormalTok"/>
        </w:rPr>
        <w:t xml:space="preserve">(modelo1,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data_h)</w:t>
      </w:r>
      <w:r>
        <w:br/>
      </w:r>
      <w:r>
        <w:rPr>
          <w:rStyle w:val="NormalTok"/>
        </w:rPr>
        <w:t xml:space="preserve">data_h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log_salario_gorro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fit</w:t>
      </w:r>
      <w:r>
        <w:br/>
      </w:r>
      <w:r>
        <w:rPr>
          <w:rStyle w:val="NormalTok"/>
        </w:rPr>
        <w:t xml:space="preserve">MSE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((data_h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log_salario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data_h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log_salario_gorro)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(data_h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log_salario)</w:t>
      </w:r>
      <w:r>
        <w:br/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0.568164</w:t>
      </w:r>
    </w:p>
    <w:p>
      <w:pPr>
        <w:pStyle w:val="FirstParagraph"/>
      </w:pPr>
      <w:r>
        <w:t xml:space="preserve">Aumentando la complejidad del modelo es probable que tanto el R2 aumente</w:t>
      </w:r>
      <w:r>
        <w:t xml:space="preserve"> </w:t>
      </w:r>
      <w:r>
        <w:t xml:space="preserve">como el MSE se reduzca, sin embargo, con esto estaremos aumentando la</w:t>
      </w:r>
      <w:r>
        <w:t xml:space="preserve"> </w:t>
      </w:r>
      <w:r>
        <w:t xml:space="preserve">varianza de los estimadores, lo que permite disminuir el sesgo.</w:t>
      </w:r>
    </w:p>
    <w:p>
      <w:pPr>
        <w:pStyle w:val="BodyText"/>
      </w:pPr>
      <w:r>
        <w:t xml:space="preserve">A partir de los coeficientes obtenidos es posible calcular la edad pico</w:t>
      </w:r>
      <w:r>
        <w:t xml:space="preserve"> </w:t>
      </w:r>
      <w:r>
        <w:t xml:space="preserve">en el crecimiento de los ingresos de las personas.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l</m:t>
              </m:r>
              <m:r>
                <m:t>o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w</m:t>
                  </m:r>
                </m:e>
              </m:d>
            </m:num>
            <m:den>
              <m:r>
                <m:rPr>
                  <m:sty m:val="p"/>
                </m:rPr>
                <m:t>∂</m:t>
              </m:r>
              <m:r>
                <m:t>E</m:t>
              </m:r>
              <m:r>
                <m:t>d</m:t>
              </m:r>
              <m:r>
                <m:t>a</m:t>
              </m:r>
              <m:r>
                <m:t>d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l</m:t>
              </m:r>
              <m:r>
                <m:t>o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w</m:t>
                  </m:r>
                </m:e>
              </m:d>
            </m:num>
            <m:den>
              <m:r>
                <m:rPr>
                  <m:sty m:val="p"/>
                </m:rPr>
                <m:t>∂</m:t>
              </m:r>
              <m:r>
                <m:t>E</m:t>
              </m:r>
              <m:r>
                <m:t>d</m:t>
              </m:r>
              <m:r>
                <m:t>a</m:t>
              </m:r>
              <m:r>
                <m:t>d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1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t>β</m:t>
          </m:r>
          <m:r>
            <m:t>2</m:t>
          </m:r>
          <m:r>
            <m:t>E</m:t>
          </m:r>
          <m:r>
            <m:t>d</m:t>
          </m:r>
          <m:r>
            <m:t>a</m:t>
          </m:r>
          <m:r>
            <m:t>d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d</m:t>
          </m:r>
          <m:r>
            <m:t>a</m:t>
          </m:r>
          <m:sSup>
            <m:e>
              <m:r>
                <m:t>d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β</m:t>
              </m:r>
              <m:r>
                <m:t>1</m:t>
              </m:r>
            </m:num>
            <m:den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t>β</m:t>
              </m:r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Calculamos la edad pico, al tiempo que construimos la función que nos</w:t>
      </w:r>
      <w:r>
        <w:t xml:space="preserve"> </w:t>
      </w:r>
      <w:r>
        <w:t xml:space="preserve">permitirá mediante el bootstrap estimar la varianza de los estimadores</w:t>
      </w:r>
      <w:r>
        <w:t xml:space="preserve"> </w:t>
      </w:r>
      <w:r>
        <w:t xml:space="preserve">para la generación del intérvalo de confianza.</w:t>
      </w:r>
    </w:p>
    <w:p>
      <w:pPr>
        <w:pStyle w:val="SourceCode"/>
      </w:pPr>
      <w:r>
        <w:rPr>
          <w:rStyle w:val="NormalTok"/>
        </w:rPr>
        <w:t xml:space="preserve">bfuncion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(data,index){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modelo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Edad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Edad2,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data_h,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index)</w:t>
      </w:r>
      <w:r>
        <w:br/>
      </w:r>
      <w:r>
        <w:br/>
      </w:r>
      <w:r>
        <w:rPr>
          <w:rStyle w:val="NormalTok"/>
        </w:rPr>
        <w:t xml:space="preserve">coeficientes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br/>
      </w:r>
      <w:r>
        <w:rPr>
          <w:rStyle w:val="NormalTok"/>
        </w:rPr>
        <w:t xml:space="preserve">b1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coeficientes[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coeficientes[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edad_pico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b2)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(edad_pico) </w:t>
      </w:r>
      <w:r>
        <w:rPr>
          <w:rStyle w:val="CommentTok"/>
        </w:rPr>
        <w:t xml:space="preserve">#returns the second coefficient of the linear regression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edad_pico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bfuncion</w:t>
      </w:r>
      <w:r>
        <w:rPr>
          <w:rStyle w:val="NormalTok"/>
        </w:rPr>
        <w:t xml:space="preserve">(data_h,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(data_h))</w:t>
      </w:r>
      <w:r>
        <w:br/>
      </w:r>
      <w:r>
        <w:rPr>
          <w:rStyle w:val="NormalTok"/>
        </w:rPr>
        <w:t xml:space="preserve">modelo1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modelo1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Edad </w:t>
      </w:r>
      <w:r>
        <w:br/>
      </w:r>
      <w:r>
        <w:rPr>
          <w:rStyle w:val="VerbatimChar"/>
        </w:rPr>
        <w:t xml:space="preserve">## 41.93591</w:t>
      </w:r>
    </w:p>
    <w:p>
      <w:pPr>
        <w:pStyle w:val="SourceCode"/>
      </w:pPr>
      <w:r>
        <w:rPr>
          <w:rStyle w:val="NormalTok"/>
        </w:rPr>
        <w:t xml:space="preserve">edad_pico</w:t>
      </w:r>
    </w:p>
    <w:p>
      <w:pPr>
        <w:pStyle w:val="SourceCode"/>
      </w:pPr>
      <w:r>
        <w:rPr>
          <w:rStyle w:val="VerbatimChar"/>
        </w:rPr>
        <w:t xml:space="preserve">##     Edad </w:t>
      </w:r>
      <w:r>
        <w:br/>
      </w:r>
      <w:r>
        <w:rPr>
          <w:rStyle w:val="VerbatimChar"/>
        </w:rPr>
        <w:t xml:space="preserve">## 41.93591</w:t>
      </w:r>
    </w:p>
    <w:p>
      <w:pPr>
        <w:pStyle w:val="FirstParagraph"/>
      </w:pPr>
      <w:r>
        <w:t xml:space="preserve">Para poder realizar esta inferencia calculamos la Varianza utilizando</w:t>
      </w:r>
      <w:r>
        <w:t xml:space="preserve"> </w:t>
      </w:r>
      <w:r>
        <w:t xml:space="preserve">bootstap.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repeticiones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1000</w:t>
      </w:r>
      <w:r>
        <w:br/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(data_h,bfuncion,</w:t>
      </w:r>
      <w:r>
        <w:rPr>
          <w:rStyle w:val="AttributeTok"/>
        </w:rPr>
        <w:t xml:space="preserve">R=</w:t>
      </w:r>
      <w:r>
        <w:rPr>
          <w:rStyle w:val="NormalTok"/>
        </w:rPr>
        <w:t xml:space="preserve">repeticiones)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boot(data = data_h, statistic = bfuncion, R = repeticiones)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Statistics :</w:t>
      </w:r>
      <w:r>
        <w:br/>
      </w:r>
      <w:r>
        <w:rPr>
          <w:rStyle w:val="VerbatimChar"/>
        </w:rPr>
        <w:t xml:space="preserve">##     original        bias    std. error</w:t>
      </w:r>
      <w:r>
        <w:br/>
      </w:r>
      <w:r>
        <w:rPr>
          <w:rStyle w:val="VerbatimChar"/>
        </w:rPr>
        <w:t xml:space="preserve">## t1* 41.93591 -2.638615e-05   0.3462259</w:t>
      </w:r>
    </w:p>
    <w:p>
      <w:pPr>
        <w:pStyle w:val="FirstParagraph"/>
      </w:pPr>
      <w:r>
        <w:t xml:space="preserve">Con esto podemos establecer el intervalo de confianza para la edad pico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d</m:t>
          </m:r>
          <m:r>
            <m:t>a</m:t>
          </m:r>
          <m:sSup>
            <m:e>
              <m:r>
                <m:t>d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r>
                <m:t>α</m:t>
              </m:r>
              <m:r>
                <m:rPr>
                  <m:sty m:val="p"/>
                </m:rPr>
                <m:t>/</m:t>
              </m:r>
              <m:r>
                <m:t>2</m:t>
              </m:r>
            </m:sub>
          </m:sSub>
          <m:r>
            <m:rPr>
              <m:sty m:val="p"/>
            </m:rPr>
            <m:t>*</m:t>
          </m:r>
          <m:r>
            <m:t>0.3462259</m:t>
          </m:r>
        </m:oMath>
      </m:oMathPara>
    </w:p>
    <w:p>
      <w:pPr>
        <w:pStyle w:val="FirstParagraph"/>
      </w:pPr>
      <w:r>
        <w:t xml:space="preserve">Es decir que para un nivel de confianza del 95%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data_h)</w:t>
      </w:r>
      <w:r>
        <w:br/>
      </w:r>
      <w:r>
        <w:rPr>
          <w:rStyle w:val="NormalTok"/>
        </w:rPr>
        <w:t xml:space="preserve">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-0.95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limite_inferior</w:t>
      </w:r>
      <w:r>
        <w:rPr>
          <w:rStyle w:val="OtherTok"/>
        </w:rPr>
        <w:t xml:space="preserve">=</w:t>
      </w:r>
      <w:r>
        <w:rPr>
          <w:rStyle w:val="NormalTok"/>
        </w:rPr>
        <w:t xml:space="preserve">edad_pico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0.3462259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limite_superior</w:t>
      </w:r>
      <w:r>
        <w:rPr>
          <w:rStyle w:val="OtherTok"/>
        </w:rPr>
        <w:t xml:space="preserve">=</w:t>
      </w:r>
      <w:r>
        <w:rPr>
          <w:rStyle w:val="NormalTok"/>
        </w:rPr>
        <w:t xml:space="preserve">edad_pico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0.3462259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limites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(limite_inferior,limite_superior)</w:t>
      </w:r>
      <w:r>
        <w:br/>
      </w:r>
      <w:r>
        <w:rPr>
          <w:rStyle w:val="NormalTok"/>
        </w:rPr>
        <w:t xml:space="preserve">limites</w:t>
      </w:r>
    </w:p>
    <w:p>
      <w:pPr>
        <w:pStyle w:val="SourceCode"/>
      </w:pPr>
      <w:r>
        <w:rPr>
          <w:rStyle w:val="VerbatimChar"/>
        </w:rPr>
        <w:t xml:space="preserve">##     Edad     Edad </w:t>
      </w:r>
      <w:r>
        <w:br/>
      </w:r>
      <w:r>
        <w:rPr>
          <w:rStyle w:val="VerbatimChar"/>
        </w:rPr>
        <w:t xml:space="preserve">## 41.25726 42.61456</w:t>
      </w:r>
    </w:p>
    <w:p>
      <w:pPr>
        <w:pStyle w:val="FirstParagraph"/>
      </w:pPr>
      <w:r>
        <w:t xml:space="preserve">Observamos de manera gráfica el ajuste del modelo a los datos.</w:t>
      </w:r>
    </w:p>
    <w:p>
      <w:pPr>
        <w:pStyle w:val="SourceCode"/>
      </w:pPr>
      <w:r>
        <w:rPr>
          <w:rStyle w:val="NormalTok"/>
        </w:rPr>
        <w:t xml:space="preserve">data_aux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(log_salario,log_salario_gorro,Edad)</w:t>
      </w:r>
    </w:p>
    <w:p>
      <w:pPr>
        <w:pStyle w:val="SourceCode"/>
      </w:pPr>
      <w:r>
        <w:rPr>
          <w:rStyle w:val="VerbatimChar"/>
        </w:rPr>
        <w:t xml:space="preserve">## Adding missing grouping variables: `directorio`</w:t>
      </w:r>
    </w:p>
    <w:p>
      <w:pPr>
        <w:pStyle w:val="SourceCode"/>
      </w:pPr>
      <w:r>
        <w:rPr>
          <w:rStyle w:val="NormalTok"/>
        </w:rPr>
        <w:t xml:space="preserve">data_aux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data_aux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log_salario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log_salario_gorro,</w:t>
      </w:r>
      <w:r>
        <w:br/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(data_aux,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Edad,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Predict))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Valor))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"Ajuste del modelo a los datos de la muestra"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"Log salario"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theme_stata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scale_fill_stata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Taller_1_files/figure-docx/unnamed-chunk-2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modelo-de-género"/>
    <w:p>
      <w:pPr>
        <w:pStyle w:val="Heading1"/>
      </w:pPr>
      <w:r>
        <w:t xml:space="preserve">4. Modelo de género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M</m:t>
          </m:r>
          <m:r>
            <m:t>u</m:t>
          </m:r>
          <m:r>
            <m:t>j</m:t>
          </m:r>
          <m:r>
            <m:t>e</m:t>
          </m:r>
          <m:r>
            <m:t>r</m:t>
          </m:r>
        </m:oMath>
      </m:oMathPara>
    </w:p>
    <w:p>
      <w:pPr>
        <w:pStyle w:val="FirstParagraph"/>
      </w:pPr>
      <w:r>
        <w:t xml:space="preserve">a) Estimación del modelo general.</w:t>
      </w:r>
    </w:p>
    <w:p>
      <w:pPr>
        <w:pStyle w:val="SourceCode"/>
      </w:pPr>
      <w:r>
        <w:rPr>
          <w:rStyle w:val="NormalTok"/>
        </w:rPr>
        <w:t xml:space="preserve">modelS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Sexo,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data_h)</w:t>
      </w:r>
      <w:r>
        <w:br/>
      </w:r>
      <w:r>
        <w:rPr>
          <w:rStyle w:val="NormalTok"/>
        </w:rPr>
        <w:t xml:space="preserve">stargazer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(modelS,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log_salario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Sexo1                        -0.096***         </w:t>
      </w:r>
      <w:r>
        <w:br/>
      </w:r>
      <w:r>
        <w:rPr>
          <w:rStyle w:val="VerbatimChar"/>
        </w:rPr>
        <w:t xml:space="preserve">##                               (0.013)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14.046***         </w:t>
      </w:r>
      <w:r>
        <w:br/>
      </w:r>
      <w:r>
        <w:rPr>
          <w:rStyle w:val="VerbatimChar"/>
        </w:rPr>
        <w:t xml:space="preserve">##                               (0.009)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13,786           </w:t>
      </w:r>
      <w:r>
        <w:br/>
      </w:r>
      <w:r>
        <w:rPr>
          <w:rStyle w:val="VerbatimChar"/>
        </w:rPr>
        <w:t xml:space="preserve">## R2                             0.004           </w:t>
      </w:r>
      <w:r>
        <w:br/>
      </w:r>
      <w:r>
        <w:rPr>
          <w:rStyle w:val="VerbatimChar"/>
        </w:rPr>
        <w:t xml:space="preserve">## Adjusted R2                    0.004           </w:t>
      </w:r>
      <w:r>
        <w:br/>
      </w:r>
      <w:r>
        <w:rPr>
          <w:rStyle w:val="VerbatimChar"/>
        </w:rPr>
        <w:t xml:space="preserve">## Residual Std. Error     0.765 (df = 13784)     </w:t>
      </w:r>
      <w:r>
        <w:br/>
      </w:r>
      <w:r>
        <w:rPr>
          <w:rStyle w:val="VerbatimChar"/>
        </w:rPr>
        <w:t xml:space="preserve">## F Statistic          53.854*** (df = 1; 13784)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FirstParagraph"/>
      </w:pPr>
      <w:r>
        <w:t xml:space="preserve">En el modelo general, al estimar el logaritmo natural del salario contra</w:t>
      </w:r>
      <w:r>
        <w:t xml:space="preserve"> </w:t>
      </w:r>
      <w:r>
        <w:t xml:space="preserve">el sexo de la persona, se observa que las mujeres, en promedio, ganan</w:t>
      </w:r>
      <w:r>
        <w:t xml:space="preserve"> </w:t>
      </w:r>
      <w:r>
        <w:t xml:space="preserve">menos que los hombres. La relación es estadísticamente significativa y</w:t>
      </w:r>
      <w:r>
        <w:t xml:space="preserve"> </w:t>
      </w:r>
      <w:r>
        <w:t xml:space="preserve">el parámetro -0.068 indica que por ser mujer se espera que el logaritmo</w:t>
      </w:r>
      <w:r>
        <w:t xml:space="preserve"> </w:t>
      </w:r>
      <w:r>
        <w:t xml:space="preserve">natural del salario disminuya 0.068 unidades en promedio. Esta relación</w:t>
      </w:r>
      <w:r>
        <w:t xml:space="preserve"> </w:t>
      </w:r>
      <w:r>
        <w:t xml:space="preserve">es estadísticamente significativa y valida la hipótesis muy trabajada en</w:t>
      </w:r>
      <w:r>
        <w:t xml:space="preserve"> </w:t>
      </w:r>
      <w:r>
        <w:t xml:space="preserve">el mercado laboral que muestra que hay diferencias significativas en las</w:t>
      </w:r>
      <w:r>
        <w:t xml:space="preserve"> </w:t>
      </w:r>
      <w:r>
        <w:t xml:space="preserve">ganancias entre hombres y mujeres.</w:t>
      </w:r>
    </w:p>
    <w:p>
      <w:pPr>
        <w:pStyle w:val="BodyText"/>
      </w:pPr>
      <w:r>
        <w:t xml:space="preserve">Aplicación del teorema FWL:</w:t>
      </w:r>
    </w:p>
    <w:p>
      <w:pPr>
        <w:pStyle w:val="BodyText"/>
      </w:pPr>
      <w:r>
        <w:t xml:space="preserve">Para la aplicación del teorema de FWL se siguen dos pasos. En primer</w:t>
      </w:r>
      <w:r>
        <w:t xml:space="preserve"> </w:t>
      </w:r>
      <w:r>
        <w:t xml:space="preserve">lugar, se estima un modelo donde la variable de interés, en este caso el</w:t>
      </w:r>
      <w:r>
        <w:t xml:space="preserve"> </w:t>
      </w:r>
      <w:r>
        <w:t xml:space="preserve">género de la persona encuestada, se deja como variable independiente</w:t>
      </w:r>
      <w:r>
        <w:t xml:space="preserve"> </w:t>
      </w:r>
      <w:r>
        <w:t xml:space="preserve">frente a las variables de control y se toman los residuales.</w:t>
      </w:r>
    </w:p>
    <w:p>
      <w:pPr>
        <w:pStyle w:val="BodyText"/>
      </w:pPr>
      <w:r>
        <w:t xml:space="preserve">Luego se estima el segundo modelo donde la variable independiente es el</w:t>
      </w:r>
      <w:r>
        <w:t xml:space="preserve"> </w:t>
      </w:r>
      <w:r>
        <w:t xml:space="preserve">logaritmo del salario frente a las variables de control y se toman los</w:t>
      </w:r>
      <w:r>
        <w:t xml:space="preserve"> </w:t>
      </w:r>
      <w:r>
        <w:t xml:space="preserve">residuales. Por último, se estima la regresión de los dos residuales.</w:t>
      </w:r>
    </w:p>
    <w:p>
      <w:pPr>
        <w:pStyle w:val="BodyText"/>
      </w:pPr>
      <w:r>
        <w:t xml:space="preserve">Se espera que el parámetro estimado en el primer modelo sea igual a la</w:t>
      </w:r>
      <w:r>
        <w:t xml:space="preserve"> </w:t>
      </w:r>
      <w:r>
        <w:t xml:space="preserve">estimación del modelo en los residuales.</w:t>
      </w:r>
    </w:p>
    <w:p>
      <w:pPr>
        <w:pStyle w:val="BodyText"/>
      </w:pPr>
      <w:r>
        <w:t xml:space="preserve">Para esto se incluyen las siguientes variables de control:</w:t>
      </w:r>
    </w:p>
    <w:p>
      <w:pPr>
        <w:numPr>
          <w:ilvl w:val="0"/>
          <w:numId w:val="1002"/>
        </w:numPr>
      </w:pPr>
      <w:r>
        <w:t xml:space="preserve">Edad</w:t>
      </w:r>
    </w:p>
    <w:p>
      <w:pPr>
        <w:numPr>
          <w:ilvl w:val="0"/>
          <w:numId w:val="1002"/>
        </w:numPr>
      </w:pPr>
      <w:r>
        <w:t xml:space="preserve">Oficio</w:t>
      </w:r>
    </w:p>
    <w:p>
      <w:pPr>
        <w:numPr>
          <w:ilvl w:val="0"/>
          <w:numId w:val="1002"/>
        </w:numPr>
      </w:pPr>
      <w:r>
        <w:t xml:space="preserve">Si trabaja en microempresa</w:t>
      </w:r>
    </w:p>
    <w:p>
      <w:pPr>
        <w:numPr>
          <w:ilvl w:val="0"/>
          <w:numId w:val="1002"/>
        </w:numPr>
      </w:pPr>
      <w:r>
        <w:t xml:space="preserve">Educación formal</w:t>
      </w:r>
    </w:p>
    <w:p>
      <w:pPr>
        <w:pStyle w:val="FirstParagraph"/>
      </w:pPr>
      <w:r>
        <w:t xml:space="preserve">El objetivo de esta estimación no es encontrar los determinantes del</w:t>
      </w:r>
      <w:r>
        <w:t xml:space="preserve"> </w:t>
      </w:r>
      <w:r>
        <w:t xml:space="preserve">salario como se hizo en la primera parte, sino entender las diferencias</w:t>
      </w:r>
      <w:r>
        <w:t xml:space="preserve"> </w:t>
      </w:r>
      <w:r>
        <w:t xml:space="preserve">en salario que se pueden presentar a través del sexo de las personas.</w:t>
      </w:r>
      <w:r>
        <w:t xml:space="preserve"> </w:t>
      </w:r>
      <w:r>
        <w:t xml:space="preserve">Por esto se incluyeron estas variables que pueden controlar mejor el</w:t>
      </w:r>
      <w:r>
        <w:t xml:space="preserve"> </w:t>
      </w:r>
      <w:r>
        <w:t xml:space="preserve">sesgo de solo incluir el sexo.</w:t>
      </w:r>
    </w:p>
    <w:p>
      <w:pPr>
        <w:pStyle w:val="BodyText"/>
      </w:pPr>
      <w:r>
        <w:t xml:space="preserve">Paso 1: Estimar la ecuación del género de las personas contra las</w:t>
      </w:r>
      <w:r>
        <w:t xml:space="preserve"> </w:t>
      </w:r>
      <w:r>
        <w:t xml:space="preserve">variables de control y tomar los residuales.</w:t>
      </w:r>
    </w:p>
    <w:p>
      <w:pPr>
        <w:pStyle w:val="SourceCode"/>
      </w:pPr>
      <w:r>
        <w:rPr>
          <w:rStyle w:val="NormalTok"/>
        </w:rPr>
        <w:t xml:space="preserve">resid1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(Sexo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Estrato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oficio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informal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maxEducLevel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microEmpresa,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FirstParagraph"/>
      </w:pPr>
      <w:r>
        <w:t xml:space="preserve">Paso 2: Se estima el salario solo frente a las variables de control y se</w:t>
      </w:r>
      <w:r>
        <w:t xml:space="preserve"> </w:t>
      </w:r>
      <w:r>
        <w:t xml:space="preserve">toman los residuales.</w:t>
      </w:r>
    </w:p>
    <w:p>
      <w:pPr>
        <w:pStyle w:val="SourceCode"/>
      </w:pPr>
      <w:r>
        <w:rPr>
          <w:rStyle w:val="NormalTok"/>
        </w:rPr>
        <w:t xml:space="preserve">resid2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Estrato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oficio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informal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maxEducLevel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microEmpresa,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NormalTok"/>
        </w:rPr>
        <w:t xml:space="preserve">general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Estrato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oficio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informal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maxEducLevel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microEmpresa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Sexo,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data_h)</w:t>
      </w:r>
      <w:r>
        <w:br/>
      </w:r>
      <w:r>
        <w:rPr>
          <w:rStyle w:val="NormalTok"/>
        </w:rPr>
        <w:t xml:space="preserve">mod_resid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(resid2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resid1)</w:t>
      </w:r>
    </w:p>
    <w:p>
      <w:pPr>
        <w:pStyle w:val="SourceCode"/>
      </w:pPr>
      <w:r>
        <w:rPr>
          <w:rStyle w:val="NormalTok"/>
        </w:rPr>
        <w:t xml:space="preserve">stargazer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(general,mod_resid,modelS,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digits=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     Dependent variable:                               </w:t>
      </w:r>
      <w:r>
        <w:br/>
      </w:r>
      <w:r>
        <w:rPr>
          <w:rStyle w:val="VerbatimChar"/>
        </w:rPr>
        <w:t xml:space="preserve">##                     --------------------------------------------------------------------------------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log_salario                   resid2                  log_salario       </w:t>
      </w:r>
      <w:r>
        <w:br/>
      </w:r>
      <w:r>
        <w:rPr>
          <w:rStyle w:val="VerbatimChar"/>
        </w:rPr>
        <w:t xml:space="preserve">##                                 (1)                        (2)                        (3)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Estrato2                      0.026*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(0.016)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Estrato3                     0.137***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(0.017)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Estrato4                     0.536***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(0.025)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Estrato5                     0.763***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(0.038)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Estrato6                     1.119***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(0.034)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oficio11                     -0.267**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(0.127)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oficio12                      -0.079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(0.127)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oficio13                     -0.388***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(0.124)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oficio14                     -0.958***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(0.267)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oficio15                     -0.329**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(0.143)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oficio16                     -0.644***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(0.131)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oficio17                     -0.599***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(0.149)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oficio18                     -0.820***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(0.149)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oficio19                     -0.458***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(0.128)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oficio2                       -0.223*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(0.126)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oficio20                       0.036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(0.544)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oficio21                      -0.176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(0.124)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oficio3                      -0.708***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(0.124)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oficio30                     -0.310**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(0.132)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oficio31                       0.063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(0.187)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oficio32                     -0.679***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(0.132)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oficio33                     -0.693***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(0.125)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oficio34                     -0.867***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(0.142)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oficio35                     -0.760***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(0.207)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oficio36                     -1.192***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(0.151)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oficio37                     -0.910***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(0.130)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oficio38                     -0.850***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(0.127)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oficio39                     -0.711***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(0.123)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oficio4                       0.517*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(0.292)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oficio40                     -0.557***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(0.146)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oficio41                     -0.648***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(0.124)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oficio42                     -0.549***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(0.142)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oficio43                      -0.201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(0.180)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oficio44                     -0.544***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(0.127)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oficio45                     -0.790***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(0.123)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oficio49                     -0.619**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(0.267)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oficio5                       -0.161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(0.157)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oficio50                     -0.555***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(0.156)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oficio51                     -0.555***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(0.135)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oficio52                     -0.776***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(0.235)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oficio53                     -0.804***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(0.124)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oficio54                     -1.002***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(0.125)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oficio55                     -0.899***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(0.125)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oficio56                     -0.853***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(0.151)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oficio57                     -0.792***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(0.129)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oficio58                     -0.673***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(0.124)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oficio59                     -0.775***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(0.125)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oficio6                       -0.234*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(0.131)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oficio60                     -2.516***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(0.544)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oficio61                     -0.623***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(0.180)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oficio62                     -0.809***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(0.153)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oficio63                      -0.489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(0.395)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oficio7                      -0.416***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(0.136)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oficio70                     -0.459***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(0.141)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oficio72                     -0.717***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(0.224)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oficio73                      -0.056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(0.395)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oficio74                     -0.708***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(0.201)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oficio75                     -1.244***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(0.168)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oficio76                     -0.698**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(0.330)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oficio77                     -0.680***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(0.129)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oficio79                     -0.836***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(0.125)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oficio8                       -0.144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(0.129)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oficio80                     -0.967***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(0.134)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oficio81                     -0.886***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(0.135)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oficio82                     -1.136***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(0.395)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oficio83                     -0.761***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(0.133)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oficio84                     -0.720***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(0.128)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oficio85                     -0.670***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(0.129)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oficio86                      -0.528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(0.330)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oficio87                     -0.741***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(0.130)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oficio88                     -0.851***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(0.249)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oficio89                     -0.741***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(0.170)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oficio9                       -0.093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(0.140)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oficio90                     -0.808***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(0.141)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oficio91                     -0.809***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(0.208)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oficio92                     -0.667***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(0.145)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oficio93                     -0.776***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(0.133)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oficio94                     -0.993***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(0.163)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oficio95                     -0.671***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(0.124)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oficio96                      -0.077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(0.395)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oficio97                     -0.870***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(0.125)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oficio98                     -0.682***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(0.124)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oficio99                     -0.859***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(0.134)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Edad                         0.046***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(0.002)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Edad2                        -0.001***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(0.00003)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informal1                    -0.241***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(0.013)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maxEducLevel3                  0.094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(0.063)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maxEducLevel4                 0.152**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(0.061)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maxEducLevel5                0.201***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(0.061)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maxEducLevel6                0.254***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(0.061)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maxEducLevel7                0.414*** 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(0.061)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microEmpresa1                -0.208***                                                              </w:t>
      </w:r>
      <w:r>
        <w:br/>
      </w:r>
      <w:r>
        <w:rPr>
          <w:rStyle w:val="VerbatimChar"/>
        </w:rPr>
        <w:t xml:space="preserve">##                               (0.013)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Sexo1                        -0.129***                                             -0.096***        </w:t>
      </w:r>
      <w:r>
        <w:br/>
      </w:r>
      <w:r>
        <w:rPr>
          <w:rStyle w:val="VerbatimChar"/>
        </w:rPr>
        <w:t xml:space="preserve">##                               (0.011)                                               (0.013)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resid1                                                  -0.129***                                   </w:t>
      </w:r>
      <w:r>
        <w:br/>
      </w:r>
      <w:r>
        <w:rPr>
          <w:rStyle w:val="VerbatimChar"/>
        </w:rPr>
        <w:t xml:space="preserve">##                                                          (0.011)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 13.531***                    -0.000                   14.046***        </w:t>
      </w:r>
      <w:r>
        <w:br/>
      </w:r>
      <w:r>
        <w:rPr>
          <w:rStyle w:val="VerbatimChar"/>
        </w:rPr>
        <w:t xml:space="preserve">##                               (0.144)                    (0.005)                    (0.009)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13,786                      13,786                    13,786          </w:t>
      </w:r>
      <w:r>
        <w:br/>
      </w:r>
      <w:r>
        <w:rPr>
          <w:rStyle w:val="VerbatimChar"/>
        </w:rPr>
        <w:t xml:space="preserve">## R2                             0.524                      0.010                      0.004          </w:t>
      </w:r>
      <w:r>
        <w:br/>
      </w:r>
      <w:r>
        <w:rPr>
          <w:rStyle w:val="VerbatimChar"/>
        </w:rPr>
        <w:t xml:space="preserve">## Adjusted R2                    0.521                      0.010                      0.004          </w:t>
      </w:r>
      <w:r>
        <w:br/>
      </w:r>
      <w:r>
        <w:rPr>
          <w:rStyle w:val="VerbatimChar"/>
        </w:rPr>
        <w:t xml:space="preserve">## Residual Std. Error     0.530 (df = 13692)          0.528 (df = 13784)        0.765 (df = 13784)    </w:t>
      </w:r>
      <w:r>
        <w:br/>
      </w:r>
      <w:r>
        <w:rPr>
          <w:rStyle w:val="VerbatimChar"/>
        </w:rPr>
        <w:t xml:space="preserve">## F Statistic         162.314*** (df = 93; 13692) 139.317*** (df = 1; 13784) 53.854*** (df = 1; 13784)</w:t>
      </w:r>
      <w:r>
        <w:br/>
      </w:r>
      <w:r>
        <w:rPr>
          <w:rStyle w:val="VerbatimChar"/>
        </w:rPr>
        <w:t xml:space="preserve">## ====================================================================================================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                           *p&lt;0.1; **p&lt;0.05; ***p&lt;0.01</w:t>
      </w:r>
    </w:p>
    <w:p>
      <w:pPr>
        <w:pStyle w:val="FirstParagraph"/>
      </w:pPr>
      <w:r>
        <w:t xml:space="preserve">Luego de aplicar el teorema de FWL se observa cómo los coeficientes</w:t>
      </w:r>
      <w:r>
        <w:t xml:space="preserve"> </w:t>
      </w:r>
      <w:r>
        <w:t xml:space="preserve">estimados son iguales, por lo que se valida utilizar las variables de</w:t>
      </w:r>
      <w:r>
        <w:t xml:space="preserve"> </w:t>
      </w:r>
      <w:r>
        <w:t xml:space="preserve">control que se han venido trabajando.</w:t>
      </w:r>
    </w:p>
    <w:p>
      <w:pPr>
        <w:pStyle w:val="BodyText"/>
      </w:pPr>
      <w:r>
        <w:t xml:space="preserve">A través de las tres especificaciones se ha comprobado que existen</w:t>
      </w:r>
      <w:r>
        <w:t xml:space="preserve"> </w:t>
      </w:r>
      <w:r>
        <w:t xml:space="preserve">diferencias en el salario entre hombres y mujeres. Desde la estimación</w:t>
      </w:r>
      <w:r>
        <w:t xml:space="preserve"> </w:t>
      </w:r>
      <w:r>
        <w:t xml:space="preserve">se observa que las mujeres, en promedio, ganan menos que los hombres en</w:t>
      </w:r>
      <w:r>
        <w:t xml:space="preserve"> </w:t>
      </w:r>
      <w:r>
        <w:t xml:space="preserve">condiciones de empleo iguales. En el primer modelo general, cuando no se</w:t>
      </w:r>
      <w:r>
        <w:t xml:space="preserve"> </w:t>
      </w:r>
      <w:r>
        <w:t xml:space="preserve">incluyen variables de control, se nota cómo en promedio las mujeres</w:t>
      </w:r>
      <w:r>
        <w:t xml:space="preserve"> </w:t>
      </w:r>
      <w:r>
        <w:t xml:space="preserve">ganan 0.06 unidades menos que los hombres, y cuando se incluyen</w:t>
      </w:r>
      <w:r>
        <w:t xml:space="preserve"> </w:t>
      </w:r>
      <w:r>
        <w:t xml:space="preserve">variables de control la diferencia es de 0.09 unidades en el logaritmo</w:t>
      </w:r>
      <w:r>
        <w:t xml:space="preserve"> </w:t>
      </w:r>
      <w:r>
        <w:t xml:space="preserve">del salario.</w:t>
      </w:r>
    </w:p>
    <w:bookmarkEnd w:id="46"/>
    <w:bookmarkStart w:id="50" w:name="predicción"/>
    <w:p>
      <w:pPr>
        <w:pStyle w:val="Heading1"/>
      </w:pPr>
      <w:r>
        <w:t xml:space="preserve">5 Predicción</w:t>
      </w:r>
    </w:p>
    <w:p>
      <w:pPr>
        <w:pStyle w:val="FirstParagraph"/>
      </w:pPr>
      <w:r>
        <w:t xml:space="preserve">Las especificaciones que se van a trabajar para el proceso de predicción</w:t>
      </w:r>
      <w:r>
        <w:t xml:space="preserve"> </w:t>
      </w:r>
      <w:r>
        <w:t xml:space="preserve">se van a construir tomando como referencia la ecuación de Mincer.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*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E</m:t>
          </m:r>
          <m:r>
            <m:t>x</m:t>
          </m:r>
          <m:r>
            <m:t>p</m:t>
          </m:r>
          <m:r>
            <m:rPr>
              <m:sty m:val="p"/>
            </m:rPr>
            <m:t>+</m:t>
          </m:r>
          <m:r>
            <m:rPr>
              <m:sty m:val="p"/>
            </m:rPr>
            <m:t>*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E</m:t>
          </m:r>
          <m:r>
            <m:t>x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ϵ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Tomando los elementos de la ecuacion de mince pero anadiendo las</w:t>
      </w:r>
      <w:r>
        <w:t xml:space="preserve"> </w:t>
      </w:r>
      <w:r>
        <w:t xml:space="preserve">variables propuestas desde el punto de vista empirico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E</m:t>
          </m:r>
          <m:r>
            <m:t>d</m:t>
          </m:r>
          <m:r>
            <m:t>a</m:t>
          </m:r>
          <m:r>
            <m:t>d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e</m:t>
          </m:r>
          <m:r>
            <m:t>d</m:t>
          </m:r>
          <m:r>
            <m:t>a</m:t>
          </m:r>
          <m:sSup>
            <m:e>
              <m:r>
                <m:t>d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C</m:t>
          </m:r>
          <m:r>
            <m:t>u</m:t>
          </m:r>
          <m:r>
            <m:t>e</m:t>
          </m:r>
          <m:r>
            <m:t>n</m:t>
          </m:r>
          <m:r>
            <m:t>t</m:t>
          </m:r>
          <m:r>
            <m:t>a</m:t>
          </m:r>
          <m:r>
            <m:t>p</m:t>
          </m:r>
          <m:r>
            <m:t>r</m:t>
          </m:r>
          <m:r>
            <m:t>o</m:t>
          </m:r>
          <m:r>
            <m:t>p</m:t>
          </m:r>
          <m:r>
            <m:t>i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E</m:t>
          </m:r>
          <m:r>
            <m:t>s</m:t>
          </m:r>
          <m:r>
            <m:t>t</m:t>
          </m:r>
          <m:r>
            <m:t>r</m:t>
          </m:r>
          <m:r>
            <m:t>a</m:t>
          </m:r>
          <m:r>
            <m:t>t</m:t>
          </m:r>
          <m:r>
            <m:t>o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i</m:t>
          </m:r>
          <m:r>
            <m:t>n</m:t>
          </m:r>
          <m:r>
            <m:t>f</m:t>
          </m:r>
          <m:r>
            <m:t>o</m:t>
          </m:r>
          <m:r>
            <m:t>r</m:t>
          </m:r>
          <m:r>
            <m:t>m</m:t>
          </m:r>
          <m:r>
            <m:t>a</m:t>
          </m:r>
          <m:r>
            <m:t>l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6</m:t>
              </m:r>
            </m:sub>
          </m:sSub>
          <m:r>
            <m:t>E</m:t>
          </m:r>
          <m:r>
            <m:t>d</m:t>
          </m:r>
          <m:r>
            <m:t>u</m:t>
          </m:r>
          <m:r>
            <m:t>c</m:t>
          </m:r>
          <m:r>
            <m:t>a</m:t>
          </m:r>
          <m:r>
            <m:t>c</m:t>
          </m:r>
          <m:r>
            <m:t>i</m:t>
          </m:r>
          <m:r>
            <m:t>o</m:t>
          </m:r>
          <m:r>
            <m:t>n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7</m:t>
              </m:r>
            </m:sub>
          </m:sSub>
          <m:r>
            <m:t>s</m:t>
          </m:r>
          <m:r>
            <m:t>e</m:t>
          </m:r>
          <m:r>
            <m:t>x</m:t>
          </m:r>
          <m:r>
            <m:t>o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8</m:t>
              </m:r>
            </m:sub>
          </m:sSub>
          <m:r>
            <m:t>M</m:t>
          </m:r>
          <m:r>
            <m:t>i</m:t>
          </m:r>
          <m:r>
            <m:t>c</m:t>
          </m:r>
          <m:r>
            <m:t>r</m:t>
          </m:r>
          <m:r>
            <m:t>o</m:t>
          </m:r>
          <m:r>
            <m:t>e</m:t>
          </m:r>
          <m:r>
            <m:t>m</m:t>
          </m:r>
          <m:r>
            <m:t>p</m:t>
          </m:r>
          <m:r>
            <m:t>r</m:t>
          </m:r>
          <m:r>
            <m:t>e</m:t>
          </m:r>
          <m:r>
            <m:t>s</m:t>
          </m:r>
          <m:r>
            <m:t>a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9</m:t>
              </m:r>
            </m:sub>
          </m:sSub>
          <m:r>
            <m:t>H</m:t>
          </m:r>
          <m:r>
            <m:t>o</m:t>
          </m:r>
          <m:r>
            <m:t>r</m:t>
          </m:r>
          <m:r>
            <m:t>a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r</m:t>
          </m:r>
          <m:r>
            <m:t>a</m:t>
          </m:r>
          <m:r>
            <m:t>b</m:t>
          </m:r>
          <m:r>
            <m:t>a</m:t>
          </m:r>
          <m:r>
            <m:t>j</m:t>
          </m:r>
          <m:r>
            <m:t>a</m:t>
          </m:r>
          <m:r>
            <m:t>d</m:t>
          </m:r>
          <m:r>
            <m:t>a</m:t>
          </m:r>
          <m:r>
            <m:t>s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10</m:t>
              </m:r>
            </m:sub>
          </m:sSub>
          <m:r>
            <m:t>o</m:t>
          </m:r>
          <m:r>
            <m:t>f</m:t>
          </m:r>
          <m:r>
            <m:t>i</m:t>
          </m:r>
          <m:r>
            <m:t>c</m:t>
          </m:r>
          <m:r>
            <m:t>i</m:t>
          </m:r>
          <m:r>
            <m:t>o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numPr>
          <w:ilvl w:val="0"/>
          <w:numId w:val="1004"/>
        </w:numPr>
        <w:pStyle w:val="Compact"/>
      </w:pPr>
      <w:r>
        <w:t xml:space="preserve">Modelo del punto 3 donde solo se tenia en cuenta la edad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E</m:t>
          </m:r>
          <m:r>
            <m:t>d</m:t>
          </m:r>
          <m:r>
            <m:t>a</m:t>
          </m:r>
          <m:r>
            <m:t>d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e</m:t>
          </m:r>
          <m:r>
            <m:t>d</m:t>
          </m:r>
          <m:r>
            <m:t>a</m:t>
          </m:r>
          <m:sSup>
            <m:e>
              <m:r>
                <m:t>d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Luego de estas estimaciones se estiman otros modelos derivados de los</w:t>
      </w:r>
      <w:r>
        <w:t xml:space="preserve"> </w:t>
      </w:r>
      <w:r>
        <w:t xml:space="preserve">generales, aplicando alguna complejidad al modelo y poder estimar de</w:t>
      </w:r>
      <w:r>
        <w:t xml:space="preserve"> </w:t>
      </w:r>
      <w:r>
        <w:t xml:space="preserve">mejor forma los determinantes del salario.</w:t>
      </w:r>
    </w:p>
    <w:p>
      <w:pPr>
        <w:numPr>
          <w:ilvl w:val="0"/>
          <w:numId w:val="1005"/>
        </w:numPr>
        <w:pStyle w:val="Compact"/>
      </w:pPr>
      <w:r>
        <w:t xml:space="preserve">Particion de los datos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(data_h))</w:t>
      </w:r>
      <w:r>
        <w:br/>
      </w:r>
      <w:r>
        <w:br/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train_size,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data_h[train_indices, ]</w:t>
      </w:r>
      <w:r>
        <w:br/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train_indices)</w:t>
      </w:r>
      <w:r>
        <w:br/>
      </w:r>
      <w:r>
        <w:br/>
      </w:r>
      <w:r>
        <w:br/>
      </w:r>
      <w:r>
        <w:rPr>
          <w:rStyle w:val="NormalTok"/>
        </w:rPr>
        <w:t xml:space="preserve">niveles_oficio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oficio,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oficio))</w:t>
      </w:r>
      <w:r>
        <w:br/>
      </w:r>
      <w:r>
        <w:br/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oficio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oficio,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niveles_oficio)</w:t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oficio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oficio,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niveles_oficio)</w:t>
      </w:r>
    </w:p>
    <w:p>
      <w:pPr>
        <w:numPr>
          <w:ilvl w:val="0"/>
          <w:numId w:val="1006"/>
        </w:numPr>
        <w:pStyle w:val="Compact"/>
      </w:pPr>
      <w:r>
        <w:t xml:space="preserve">Estimacion de los modelos</w: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maxEducLevel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mod2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cuentaPropia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Estrato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informal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microEmpresa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Horas_trabajadas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oficio,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mod3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mod4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mod5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Horas_trabajadas,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mod6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Horas_trabajadas,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mod7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Horas_trabajadas,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mod8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Horas_trabajadas</w:t>
      </w:r>
      <w:r>
        <w:rPr>
          <w:rStyle w:val="SpecialCharTok"/>
        </w:rPr>
        <w:t xml:space="preserve">++</w:t>
      </w:r>
      <w:r>
        <w:rPr>
          <w:rStyle w:val="NormalTok"/>
        </w:rPr>
        <w:t xml:space="preserve">cuentaPropia,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mod9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Horas_trabajadas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informal,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mod10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Horas_trabajadas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Sexo,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NormalTok"/>
        </w:rPr>
        <w:t xml:space="preserve">mod11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Edad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maxEducLevel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Horas_trabajadas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Sexo,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NormalTok"/>
        </w:rPr>
        <w:t xml:space="preserve">mod12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maxEducLevel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Horas_trabajadas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Sexo,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NormalTok"/>
        </w:rPr>
        <w:t xml:space="preserve">mod13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Edad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maxEducLevel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Horas_trabajadas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oficio,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NormalTok"/>
        </w:rPr>
        <w:t xml:space="preserve">mod14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maxEducLevel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Horas_trabajadas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Sexo,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NormalTok"/>
        </w:rPr>
        <w:t xml:space="preserve">mod15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Experiencia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maxEducLevel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oficio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Horas_trabajadas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Sexo,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NormalTok"/>
        </w:rPr>
        <w:t xml:space="preserve">mod16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oficio,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mod17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oficio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mod18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(log_salario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oficio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Edad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Sexo,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</w:p>
    <w:p>
      <w:pPr>
        <w:pStyle w:val="SourceCode"/>
      </w:pPr>
      <w:r>
        <w:rPr>
          <w:rStyle w:val="NormalTok"/>
        </w:rPr>
        <w:t xml:space="preserve">calculate_metrics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test_data) {</w:t>
      </w:r>
      <w:r>
        <w:br/>
      </w:r>
      <w:r>
        <w:rPr>
          <w:rStyle w:val="NormalTok"/>
        </w:rPr>
        <w:t xml:space="preserve">  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  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((predictions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log_salario)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error_train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(metrics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r.squared, rmse, error_train))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(mod1, mod2, mod3,mod4,mod5,mod6,mod7,mod8,mod9,mod10,mod11,mod12,mod13,mod14,mod15,mod16,mod17,mod18)</w:t>
      </w:r>
      <w:r>
        <w:br/>
      </w:r>
      <w:r>
        <w:br/>
      </w:r>
      <w:r>
        <w:br/>
      </w:r>
      <w:r>
        <w:rPr>
          <w:rStyle w:val="NormalTok"/>
        </w:rPr>
        <w:t xml:space="preserve">model_names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"Modelo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"Modelo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"Modelo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"Modelo 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"Modelo 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"Modelo 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"Modelo 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"Modelo 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"Modelo 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"Modelo 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"Modelo 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"Modelo 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"Modelo 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"Modelo 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"Modelo 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"Modelo 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"Modelo 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"Modelo 18"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metrics_list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(models))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(models)) {</w:t>
      </w:r>
      <w:r>
        <w:br/>
      </w:r>
      <w:r>
        <w:rPr>
          <w:rStyle w:val="NormalTok"/>
        </w:rPr>
        <w:t xml:space="preserve">  metrics_list[[i]]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calculate_metrics</w:t>
      </w:r>
      <w:r>
        <w:rPr>
          <w:rStyle w:val="NormalTok"/>
        </w:rPr>
        <w:t xml:space="preserve">(models[[i]], test)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metrics_table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Modelo =</w:t>
      </w:r>
      <w:r>
        <w:rPr>
          <w:rStyle w:val="NormalTok"/>
        </w:rPr>
        <w:t xml:space="preserve"> model_names,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(metrics_list, </w:t>
      </w:r>
      <w:r>
        <w:rPr>
          <w:rStyle w:val="StringTok"/>
        </w:rPr>
        <w:t xml:space="preserve">"[["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Error_Test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(metrics_list, </w:t>
      </w:r>
      <w:r>
        <w:rPr>
          <w:rStyle w:val="StringTok"/>
        </w:rPr>
        <w:t xml:space="preserve">"[["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Error_Train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(metrics_list, </w:t>
      </w:r>
      <w:r>
        <w:rPr>
          <w:rStyle w:val="StringTok"/>
        </w:rPr>
        <w:t xml:space="preserve">"[["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metrics_table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(Error_Train)</w:t>
      </w:r>
    </w:p>
    <w:p>
      <w:pPr>
        <w:pStyle w:val="SourceCode"/>
      </w:pPr>
      <w:r>
        <w:rPr>
          <w:rStyle w:val="VerbatimChar"/>
        </w:rPr>
        <w:t xml:space="preserve">## # A tibble: 18 × 4</w:t>
      </w:r>
      <w:r>
        <w:br/>
      </w:r>
      <w:r>
        <w:rPr>
          <w:rStyle w:val="VerbatimChar"/>
        </w:rPr>
        <w:t xml:space="preserve">##    Modelo             R2 Error_Test Error_Train</w:t>
      </w:r>
      <w:r>
        <w:br/>
      </w:r>
      <w:r>
        <w:rPr>
          <w:rStyle w:val="VerbatimChar"/>
        </w:rPr>
        <w:t xml:space="preserve">##    &lt;chr&gt;           &lt;dbl&gt;      &lt;dbl&gt;       &lt;dbl&gt;</w:t>
      </w:r>
      <w:r>
        <w:br/>
      </w:r>
      <w:r>
        <w:rPr>
          <w:rStyle w:val="VerbatimChar"/>
        </w:rPr>
        <w:t xml:space="preserve">##  1 Modelo 2  0.518              NaN       0.537</w:t>
      </w:r>
      <w:r>
        <w:br/>
      </w:r>
      <w:r>
        <w:rPr>
          <w:rStyle w:val="VerbatimChar"/>
        </w:rPr>
        <w:t xml:space="preserve">##  2 Modelo 13 0.422              NaN       0.587</w:t>
      </w:r>
      <w:r>
        <w:br/>
      </w:r>
      <w:r>
        <w:rPr>
          <w:rStyle w:val="VerbatimChar"/>
        </w:rPr>
        <w:t xml:space="preserve">##  3 Modelo 15 0.417              NaN       0.590</w:t>
      </w:r>
      <w:r>
        <w:br/>
      </w:r>
      <w:r>
        <w:rPr>
          <w:rStyle w:val="VerbatimChar"/>
        </w:rPr>
        <w:t xml:space="preserve">##  4 Modelo 18 0.356              NaN       0.620</w:t>
      </w:r>
      <w:r>
        <w:br/>
      </w:r>
      <w:r>
        <w:rPr>
          <w:rStyle w:val="VerbatimChar"/>
        </w:rPr>
        <w:t xml:space="preserve">##  5 Modelo 17 0.353              NaN       0.622</w:t>
      </w:r>
      <w:r>
        <w:br/>
      </w:r>
      <w:r>
        <w:rPr>
          <w:rStyle w:val="VerbatimChar"/>
        </w:rPr>
        <w:t xml:space="preserve">##  6 Modelo 16 0.351              NaN       0.622</w:t>
      </w:r>
      <w:r>
        <w:br/>
      </w:r>
      <w:r>
        <w:rPr>
          <w:rStyle w:val="VerbatimChar"/>
        </w:rPr>
        <w:t xml:space="preserve">##  7 Modelo 11 0.284              NaN       0.654</w:t>
      </w:r>
      <w:r>
        <w:br/>
      </w:r>
      <w:r>
        <w:rPr>
          <w:rStyle w:val="VerbatimChar"/>
        </w:rPr>
        <w:t xml:space="preserve">##  8 Modelo 12 0.275              NaN       0.658</w:t>
      </w:r>
      <w:r>
        <w:br/>
      </w:r>
      <w:r>
        <w:rPr>
          <w:rStyle w:val="VerbatimChar"/>
        </w:rPr>
        <w:t xml:space="preserve">##  9 Modelo 14 0.275              NaN       0.658</w:t>
      </w:r>
      <w:r>
        <w:br/>
      </w:r>
      <w:r>
        <w:rPr>
          <w:rStyle w:val="VerbatimChar"/>
        </w:rPr>
        <w:t xml:space="preserve">## 10 Modelo 1  0.244              NaN       0.672</w:t>
      </w:r>
      <w:r>
        <w:br/>
      </w:r>
      <w:r>
        <w:rPr>
          <w:rStyle w:val="VerbatimChar"/>
        </w:rPr>
        <w:t xml:space="preserve">## 11 Modelo 9  0.205              NaN       0.689</w:t>
      </w:r>
      <w:r>
        <w:br/>
      </w:r>
      <w:r>
        <w:rPr>
          <w:rStyle w:val="VerbatimChar"/>
        </w:rPr>
        <w:t xml:space="preserve">## 12 Modelo 8  0.0774             NaN       0.742</w:t>
      </w:r>
      <w:r>
        <w:br/>
      </w:r>
      <w:r>
        <w:rPr>
          <w:rStyle w:val="VerbatimChar"/>
        </w:rPr>
        <w:t xml:space="preserve">## 13 Modelo 10 0.0257             NaN       0.763</w:t>
      </w:r>
      <w:r>
        <w:br/>
      </w:r>
      <w:r>
        <w:rPr>
          <w:rStyle w:val="VerbatimChar"/>
        </w:rPr>
        <w:t xml:space="preserve">## 14 Modelo 5  0.0220             NaN       0.764</w:t>
      </w:r>
      <w:r>
        <w:br/>
      </w:r>
      <w:r>
        <w:rPr>
          <w:rStyle w:val="VerbatimChar"/>
        </w:rPr>
        <w:t xml:space="preserve">## 15 Modelo 6  0.0220             NaN       0.764</w:t>
      </w:r>
      <w:r>
        <w:br/>
      </w:r>
      <w:r>
        <w:rPr>
          <w:rStyle w:val="VerbatimChar"/>
        </w:rPr>
        <w:t xml:space="preserve">## 16 Modelo 7  0.0220             NaN       0.764</w:t>
      </w:r>
      <w:r>
        <w:br/>
      </w:r>
      <w:r>
        <w:rPr>
          <w:rStyle w:val="VerbatimChar"/>
        </w:rPr>
        <w:t xml:space="preserve">## 17 Modelo 4  0.0218             NaN       0.764</w:t>
      </w:r>
      <w:r>
        <w:br/>
      </w:r>
      <w:r>
        <w:rPr>
          <w:rStyle w:val="VerbatimChar"/>
        </w:rPr>
        <w:t xml:space="preserve">## 18 Modelo 3  0.000000462        NaN       0.773</w:t>
      </w:r>
    </w:p>
    <w:p>
      <w:pPr>
        <w:numPr>
          <w:ilvl w:val="0"/>
          <w:numId w:val="1007"/>
        </w:numPr>
        <w:pStyle w:val="Compact"/>
      </w:pPr>
      <w:r>
        <w:t xml:space="preserve">Discusion de los resultados</w:t>
      </w:r>
    </w:p>
    <w:p>
      <w:pPr>
        <w:pStyle w:val="FirstParagraph"/>
      </w:pPr>
      <w:r>
        <w:t xml:space="preserve">El modelo con menor error en prediccion es el modelo mas general, el que</w:t>
      </w:r>
      <w:r>
        <w:t xml:space="preserve"> </w:t>
      </w:r>
      <w:r>
        <w:t xml:space="preserve">se construyo a partir de las referencias teoricas y empiricas en los</w:t>
      </w:r>
      <w:r>
        <w:t xml:space="preserve"> </w:t>
      </w:r>
      <w:r>
        <w:t xml:space="preserve">anteriores capitulos. La razon principal es porque tiene en cuenta todas</w:t>
      </w:r>
      <w:r>
        <w:t xml:space="preserve"> </w:t>
      </w:r>
      <w:r>
        <w:t xml:space="preserve">estas variables y tambien porque captura muy bien todos los fenomenos</w:t>
      </w:r>
      <w:r>
        <w:t xml:space="preserve"> </w:t>
      </w:r>
      <w:r>
        <w:t xml:space="preserve">analizados que pueden tener a la hora de explicar los salarios.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aller_1_files/figure-docx/unnamed-chunk-3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(mod2)</w:t>
      </w:r>
      <w:r>
        <w:br/>
      </w:r>
      <w:r>
        <w:br/>
      </w:r>
      <w:r>
        <w:rPr>
          <w:rStyle w:val="NormalTok"/>
        </w:rPr>
        <w:t xml:space="preserve">observaciones_alejadas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(res)))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observaciones_alejadas</w:t>
      </w:r>
    </w:p>
    <w:p>
      <w:pPr>
        <w:pStyle w:val="SourceCode"/>
      </w:pPr>
      <w:r>
        <w:rPr>
          <w:rStyle w:val="VerbatimChar"/>
        </w:rPr>
        <w:t xml:space="preserve">## # A tibble: 9,650 × 20</w:t>
      </w:r>
      <w:r>
        <w:br/>
      </w:r>
      <w:r>
        <w:rPr>
          <w:rStyle w:val="VerbatimChar"/>
        </w:rPr>
        <w:t xml:space="preserve">## # Groups:   directorio [6,522]</w:t>
      </w:r>
      <w:r>
        <w:br/>
      </w:r>
      <w:r>
        <w:rPr>
          <w:rStyle w:val="VerbatimChar"/>
        </w:rPr>
        <w:t xml:space="preserve">##     Edad cuentaPropia Estrato formal informal maxEducLevel oficio Educacion</w:t>
      </w:r>
      <w:r>
        <w:br/>
      </w:r>
      <w:r>
        <w:rPr>
          <w:rStyle w:val="VerbatimChar"/>
        </w:rPr>
        <w:t xml:space="preserve">##    &lt;int&gt; &lt;chr&gt;        &lt;chr&gt;   &lt;chr&gt;  &lt;chr&gt;    &lt;chr&gt;        &lt;fct&gt;  &lt;chr&gt;    </w:t>
      </w:r>
      <w:r>
        <w:br/>
      </w:r>
      <w:r>
        <w:rPr>
          <w:rStyle w:val="VerbatimChar"/>
        </w:rPr>
        <w:t xml:space="preserve">##  1    36 0            2       1      0        6            39     5        </w:t>
      </w:r>
      <w:r>
        <w:br/>
      </w:r>
      <w:r>
        <w:rPr>
          <w:rStyle w:val="VerbatimChar"/>
        </w:rPr>
        <w:t xml:space="preserve">##  2    51 0            2       1      0        7            85     6        </w:t>
      </w:r>
      <w:r>
        <w:br/>
      </w:r>
      <w:r>
        <w:rPr>
          <w:rStyle w:val="VerbatimChar"/>
        </w:rPr>
        <w:t xml:space="preserve">##  3    45 0            2       1      0        4            45     3        </w:t>
      </w:r>
      <w:r>
        <w:br/>
      </w:r>
      <w:r>
        <w:rPr>
          <w:rStyle w:val="VerbatimChar"/>
        </w:rPr>
        <w:t xml:space="preserve">##  4    61 0            2       0      1        3            53     3        </w:t>
      </w:r>
      <w:r>
        <w:br/>
      </w:r>
      <w:r>
        <w:rPr>
          <w:rStyle w:val="VerbatimChar"/>
        </w:rPr>
        <w:t xml:space="preserve">##  5    35 0            2       1      0        6            42     5        </w:t>
      </w:r>
      <w:r>
        <w:br/>
      </w:r>
      <w:r>
        <w:rPr>
          <w:rStyle w:val="VerbatimChar"/>
        </w:rPr>
        <w:t xml:space="preserve">##  6    56 0            2       1      0        4            55     3        </w:t>
      </w:r>
      <w:r>
        <w:br/>
      </w:r>
      <w:r>
        <w:rPr>
          <w:rStyle w:val="VerbatimChar"/>
        </w:rPr>
        <w:t xml:space="preserve">##  7    23 0            2       1      0        7            39     6        </w:t>
      </w:r>
      <w:r>
        <w:br/>
      </w:r>
      <w:r>
        <w:rPr>
          <w:rStyle w:val="VerbatimChar"/>
        </w:rPr>
        <w:t xml:space="preserve">##  8    30 0            2       1      0        6            53     5        </w:t>
      </w:r>
      <w:r>
        <w:br/>
      </w:r>
      <w:r>
        <w:rPr>
          <w:rStyle w:val="VerbatimChar"/>
        </w:rPr>
        <w:t xml:space="preserve">##  9    28 0            2       1      0        7            39     6        </w:t>
      </w:r>
      <w:r>
        <w:br/>
      </w:r>
      <w:r>
        <w:rPr>
          <w:rStyle w:val="VerbatimChar"/>
        </w:rPr>
        <w:t xml:space="preserve">## 10    50 1            2       0      1        7            45     6        </w:t>
      </w:r>
      <w:r>
        <w:br/>
      </w:r>
      <w:r>
        <w:rPr>
          <w:rStyle w:val="VerbatimChar"/>
        </w:rPr>
        <w:t xml:space="preserve">## # ℹ 9,640 more rows</w:t>
      </w:r>
      <w:r>
        <w:br/>
      </w:r>
      <w:r>
        <w:rPr>
          <w:rStyle w:val="VerbatimChar"/>
        </w:rPr>
        <w:t xml:space="preserve">## # ℹ 12 more variables: Experiencia &lt;int&gt;, Salario &lt;dbl&gt;, Sexo &lt;chr&gt;,</w:t>
      </w:r>
      <w:r>
        <w:br/>
      </w:r>
      <w:r>
        <w:rPr>
          <w:rStyle w:val="VerbatimChar"/>
        </w:rPr>
        <w:t xml:space="preserve">## #   Horas_trabajadas &lt;int&gt;, directorio &lt;int&gt;, microEmpresa &lt;chr&gt;,</w:t>
      </w:r>
      <w:r>
        <w:br/>
      </w:r>
      <w:r>
        <w:rPr>
          <w:rStyle w:val="VerbatimChar"/>
        </w:rPr>
        <w:t xml:space="preserve">## #   mean_salario &lt;dbl&gt;, Salario2 &lt;dbl&gt;, log_salario &lt;dbl&gt;, Edad2 &lt;dbl&gt;,</w:t>
      </w:r>
      <w:r>
        <w:br/>
      </w:r>
      <w:r>
        <w:rPr>
          <w:rStyle w:val="VerbatimChar"/>
        </w:rPr>
        <w:t xml:space="preserve">## #   log_salario_gorro &lt;dbl&gt;, res &lt;dbl&gt;</w:t>
      </w:r>
    </w:p>
    <w:p>
      <w:pPr>
        <w:pStyle w:val="SourceCode"/>
      </w:pPr>
      <w:r>
        <w:rPr>
          <w:rStyle w:val="NormalTok"/>
        </w:rPr>
        <w:t xml:space="preserve">predicciones_train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errores_train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log_salario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predicciones_train</w:t>
      </w:r>
      <w:r>
        <w:br/>
      </w:r>
      <w:r>
        <w:rPr>
          <w:rStyle w:val="NormalTok"/>
        </w:rPr>
        <w:t xml:space="preserve">umbral_train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(errores_train)  </w:t>
      </w:r>
      <w:r>
        <w:br/>
      </w:r>
      <w:r>
        <w:rPr>
          <w:rStyle w:val="NormalTok"/>
        </w:rPr>
        <w:t xml:space="preserve">valores_atipicos_train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(errores_train)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umbral_train)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(train[valores_atipicos_train[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])</w:t>
      </w:r>
    </w:p>
    <w:p>
      <w:pPr>
        <w:pStyle w:val="SourceCode"/>
      </w:pPr>
      <w:r>
        <w:rPr>
          <w:rStyle w:val="VerbatimChar"/>
        </w:rPr>
        <w:t xml:space="preserve">## # A tibble: 5 × 20</w:t>
      </w:r>
      <w:r>
        <w:br/>
      </w:r>
      <w:r>
        <w:rPr>
          <w:rStyle w:val="VerbatimChar"/>
        </w:rPr>
        <w:t xml:space="preserve">## # Groups:   directorio [5]</w:t>
      </w:r>
      <w:r>
        <w:br/>
      </w:r>
      <w:r>
        <w:rPr>
          <w:rStyle w:val="VerbatimChar"/>
        </w:rPr>
        <w:t xml:space="preserve">##    Edad cuentaPropia Estrato formal informal maxEducLevel oficio Educacion</w:t>
      </w:r>
      <w:r>
        <w:br/>
      </w:r>
      <w:r>
        <w:rPr>
          <w:rStyle w:val="VerbatimChar"/>
        </w:rPr>
        <w:t xml:space="preserve">##   &lt;int&gt; &lt;chr&gt;        &lt;chr&gt;   &lt;chr&gt;  &lt;chr&gt;    &lt;chr&gt;        &lt;fct&gt;  &lt;chr&gt;    </w:t>
      </w:r>
      <w:r>
        <w:br/>
      </w:r>
      <w:r>
        <w:rPr>
          <w:rStyle w:val="VerbatimChar"/>
        </w:rPr>
        <w:t xml:space="preserve">## 1    23 0            2       1      0        6            38     5        </w:t>
      </w:r>
      <w:r>
        <w:br/>
      </w:r>
      <w:r>
        <w:rPr>
          <w:rStyle w:val="VerbatimChar"/>
        </w:rPr>
        <w:t xml:space="preserve">## 2    47 1            3       1      0        6            41     5        </w:t>
      </w:r>
      <w:r>
        <w:br/>
      </w:r>
      <w:r>
        <w:rPr>
          <w:rStyle w:val="VerbatimChar"/>
        </w:rPr>
        <w:t xml:space="preserve">## 3    50 1            3       0      1        5            87     4        </w:t>
      </w:r>
      <w:r>
        <w:br/>
      </w:r>
      <w:r>
        <w:rPr>
          <w:rStyle w:val="VerbatimChar"/>
        </w:rPr>
        <w:t xml:space="preserve">## 4    47 0            4       1      0        7            19     6        </w:t>
      </w:r>
      <w:r>
        <w:br/>
      </w:r>
      <w:r>
        <w:rPr>
          <w:rStyle w:val="VerbatimChar"/>
        </w:rPr>
        <w:t xml:space="preserve">## 5    28 1            1       1      0        4            95     3        </w:t>
      </w:r>
      <w:r>
        <w:br/>
      </w:r>
      <w:r>
        <w:rPr>
          <w:rStyle w:val="VerbatimChar"/>
        </w:rPr>
        <w:t xml:space="preserve">## # ℹ 12 more variables: Experiencia &lt;int&gt;, Salario &lt;dbl&gt;, Sexo &lt;chr&gt;,</w:t>
      </w:r>
      <w:r>
        <w:br/>
      </w:r>
      <w:r>
        <w:rPr>
          <w:rStyle w:val="VerbatimChar"/>
        </w:rPr>
        <w:t xml:space="preserve">## #   Horas_trabajadas &lt;int&gt;, directorio &lt;int&gt;, microEmpresa &lt;chr&gt;,</w:t>
      </w:r>
      <w:r>
        <w:br/>
      </w:r>
      <w:r>
        <w:rPr>
          <w:rStyle w:val="VerbatimChar"/>
        </w:rPr>
        <w:t xml:space="preserve">## #   mean_salario &lt;dbl&gt;, Salario2 &lt;dbl&gt;, log_salario &lt;dbl&gt;, Edad2 &lt;dbl&gt;,</w:t>
      </w:r>
      <w:r>
        <w:br/>
      </w:r>
      <w:r>
        <w:rPr>
          <w:rStyle w:val="VerbatimChar"/>
        </w:rPr>
        <w:t xml:space="preserve">## #   log_salario_gorro &lt;dbl&gt;, res &lt;dbl&gt;</w:t>
      </w:r>
    </w:p>
    <w:p>
      <w:pPr>
        <w:pStyle w:val="FirstParagraph"/>
      </w:pPr>
      <w:r>
        <w:t xml:space="preserve">Con este metodo identificamos las personas en los que el modelo se</w:t>
      </w:r>
      <w:r>
        <w:t xml:space="preserve"> </w:t>
      </w:r>
      <w:r>
        <w:t xml:space="preserve">equivocp mas, para esto el modelo sobreestimo el salario , es decir que</w:t>
      </w:r>
      <w:r>
        <w:t xml:space="preserve"> </w:t>
      </w:r>
      <w:r>
        <w:t xml:space="preserve">hizo la prediccion por encima de los esperado.</w:t>
      </w:r>
    </w:p>
    <w:p>
      <w:pPr>
        <w:pStyle w:val="BodyText"/>
      </w:pPr>
      <w:r>
        <w:t xml:space="preserve">Cuando se analizan los 5 mas significativos se puede ver claramente que</w:t>
      </w:r>
      <w:r>
        <w:t xml:space="preserve"> </w:t>
      </w:r>
      <w:r>
        <w:t xml:space="preserve">son personas que reportan que trabajan en condiciones precarias, el</w:t>
      </w:r>
      <w:r>
        <w:t xml:space="preserve"> </w:t>
      </w:r>
      <w:r>
        <w:t xml:space="preserve">salario es muy bajo, son mujeres , trabajan en el secotr informal y su</w:t>
      </w:r>
      <w:r>
        <w:t xml:space="preserve"> </w:t>
      </w:r>
      <w:r>
        <w:t xml:space="preserve">nivel de estudios es bajo.</w:t>
      </w:r>
    </w:p>
    <w:p>
      <w:pPr>
        <w:pStyle w:val="BodyText"/>
      </w:pPr>
      <w:r>
        <w:t xml:space="preserve">Como al final el modelo de regresion, es un modelo sobre la media</w:t>
      </w:r>
      <w:r>
        <w:t xml:space="preserve"> </w:t>
      </w:r>
      <w:r>
        <w:t xml:space="preserve">influyen mucho todos los demas, por lo que la sobreestimacion del</w:t>
      </w:r>
      <w:r>
        <w:t xml:space="preserve"> </w:t>
      </w:r>
      <w:r>
        <w:t xml:space="preserve">salario que se da en este caso es normal. Es necesairo estimar con otro</w:t>
      </w:r>
      <w:r>
        <w:t xml:space="preserve"> </w:t>
      </w:r>
      <w:r>
        <w:t xml:space="preserve">tipos de modelos mas flexibles que logren interpretar mucho mejor estos</w:t>
      </w:r>
      <w:r>
        <w:t xml:space="preserve"> </w:t>
      </w:r>
      <w:r>
        <w:t xml:space="preserve">casos.</w:t>
      </w:r>
    </w:p>
    <w:p>
      <w:pPr>
        <w:pStyle w:val="SourceCode"/>
      </w:pPr>
      <w:r>
        <w:rPr>
          <w:rStyle w:val="CommentTok"/>
        </w:rPr>
        <w:t xml:space="preserve">#ctrl &lt;- trainControl(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#method = "LOOCV")</w:t>
      </w:r>
      <w:r>
        <w:br/>
      </w:r>
      <w:r>
        <w:br/>
      </w:r>
      <w:r>
        <w:rPr>
          <w:rStyle w:val="CommentTok"/>
        </w:rPr>
        <w:t xml:space="preserve">#es3 &lt;- log_salario~ Edad+Edad^2+cuentaPropia+Estrato+informal+Sexo+Experiencia+Experiencia^2+microEmpresa+Horas_trabajadas+oficio</w:t>
      </w:r>
      <w:r>
        <w:br/>
      </w:r>
      <w:r>
        <w:br/>
      </w:r>
      <w:r>
        <w:rPr>
          <w:rStyle w:val="CommentTok"/>
        </w:rPr>
        <w:t xml:space="preserve">#odelo1c &lt;- train(es3,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data = data_h,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method = 'lm', 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#trControl= ctrl)</w:t>
      </w:r>
    </w:p>
    <w:p>
      <w:pPr>
        <w:pStyle w:val="FirstParagraph"/>
      </w:pPr>
      <w:r>
        <w:t xml:space="preserve">Cuando se realiza la estimacion del error de test mediante LOOCV muestra</w:t>
      </w:r>
      <w:r>
        <w:t xml:space="preserve"> </w:t>
      </w:r>
      <w:r>
        <w:t xml:space="preserve">un error de estimacion de 0.47 el cual es inferior cuando se hacer por</w:t>
      </w:r>
      <w:r>
        <w:t xml:space="preserve"> </w:t>
      </w:r>
      <w:r>
        <w:t xml:space="preserve">medio de el primer metodo, es costoso en memoria pero da una clave para</w:t>
      </w:r>
      <w:r>
        <w:t xml:space="preserve"> </w:t>
      </w:r>
      <w:r>
        <w:t xml:space="preserve">entender que el error de la prediccion puede mejorar.</w:t>
      </w:r>
    </w:p>
    <w:p>
      <w:pPr>
        <w:pStyle w:val="SourceCode"/>
      </w:pPr>
      <w:r>
        <w:rPr>
          <w:rStyle w:val="CommentTok"/>
        </w:rPr>
        <w:t xml:space="preserve">#ctrl &lt;- trainControl(</w:t>
      </w:r>
      <w:r>
        <w:br/>
      </w:r>
      <w:r>
        <w:rPr>
          <w:rStyle w:val="CommentTok"/>
        </w:rPr>
        <w:t xml:space="preserve">#method = "LOOCV")</w:t>
      </w:r>
      <w:r>
        <w:br/>
      </w:r>
      <w:r>
        <w:br/>
      </w:r>
      <w:r>
        <w:rPr>
          <w:rStyle w:val="CommentTok"/>
        </w:rPr>
        <w:t xml:space="preserve">#es13 &lt;- log_salario~ Edad*maxEducLevel+Edad^2+Experiencia+Experiencia^2+Horas_trabajadas+Sexo+oficio</w:t>
      </w:r>
      <w:r>
        <w:br/>
      </w:r>
      <w:r>
        <w:br/>
      </w:r>
      <w:r>
        <w:rPr>
          <w:rStyle w:val="CommentTok"/>
        </w:rPr>
        <w:t xml:space="preserve">#odelo2c &lt;- train(es13,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data = data_h,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method = 'lm', 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trControl= ctrl)</w:t>
      </w:r>
    </w:p>
    <w:bookmarkEnd w:id="50"/>
    <w:bookmarkStart w:id="51" w:name="bibliografía"/>
    <w:p>
      <w:pPr>
        <w:pStyle w:val="Heading1"/>
      </w:pPr>
      <w:r>
        <w:t xml:space="preserve">Bibliografía</w:t>
      </w:r>
    </w:p>
    <w:p>
      <w:pPr>
        <w:pStyle w:val="FirstParagraph"/>
      </w:pPr>
      <w:r>
        <w:t xml:space="preserve">Mincer, J (1974), Schooling, experience and earnings, national bureau of</w:t>
      </w:r>
      <w:r>
        <w:t xml:space="preserve"> </w:t>
      </w:r>
      <w:r>
        <w:t xml:space="preserve">economic research, New York.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hyperlink" Id="rId21" Target="https://ignaciomsarmiento.github.io/GEIH2018sample/.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ignaciomsarmiento.github.io/GEIH2018sample/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Taller-1</dc:title>
  <dc:creator/>
  <cp:keywords/>
  <dcterms:created xsi:type="dcterms:W3CDTF">2024-03-04T03:39:47Z</dcterms:created>
  <dcterms:modified xsi:type="dcterms:W3CDTF">2024-03-04T03:39:47Z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bibliografia.bib</vt:lpwstr>
  </property>
  <property fmtid="{D5CDD505-2E9C-101B-9397-08002B2CF9AE}" pid="3" name="date">
    <vt:lpwstr>2024-02-07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