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0" w:after="0"/>
        <w:rPr>
          <w:color w:val="2E75B5"/>
          <w:sz w:val="26"/>
          <w:szCs w:val="26"/>
        </w:rPr>
      </w:pPr>
      <w:bookmarkStart w:id="0" w:name="_heading=h.gjdgxs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>
      <w:pPr>
        <w:pStyle w:val="Normal1"/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>
      <w:pPr>
        <w:pStyle w:val="Normal1"/>
        <w:jc w:val="both"/>
        <w:rPr>
          <w:color w:val="767171"/>
          <w:sz w:val="24"/>
          <w:szCs w:val="24"/>
        </w:rPr>
      </w:pPr>
      <w:r>
        <w:rPr>
          <w:color w:val="767171"/>
          <w:sz w:val="24"/>
          <w:szCs w:val="24"/>
        </w:rPr>
      </w:r>
    </w:p>
    <w:p>
      <w:pPr>
        <w:pStyle w:val="Normal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>
      <w:pPr>
        <w:pStyle w:val="Normal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Normal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59" w:before="0" w:after="0"/>
        <w:ind w:left="795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Completa la tabla con las competencias de tu perfil de egreso (las puedes revisar con tu docente)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59" w:before="0" w:after="0"/>
        <w:ind w:left="795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59" w:before="0" w:after="0"/>
        <w:ind w:left="795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Marca con una cruz el nivel de logro alcanzado para cada aprendizaje de las unidades de competencia según las siguientes categorías:</w:t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16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9780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7771"/>
      </w:tblGrid>
      <w:tr>
        <w:trPr/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>
        <w:trPr>
          <w:trHeight w:val="519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Excelente Dominio (ED)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>
        <w:trPr>
          <w:trHeight w:val="489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Alto Dominio (AD) 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>
        <w:trPr>
          <w:trHeight w:val="554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Dominio Aceptable (DA) 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>
        <w:trPr/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Dominio insuficiente (DP)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>
        <w:trPr>
          <w:trHeight w:val="590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Dominio no logrado (DNL)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Tengo un dominio no logrado de la competencia, no manejo casi ningún aspecto de manera clara.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76717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767171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pacing w:lineRule="auto" w:line="259" w:before="0" w:after="0"/>
        <w:ind w:left="795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En la columna de comentarios escribe por qué marcaste cada nivel.</w:t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76717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767171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76717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767171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76717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767171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16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76717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767171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W w:w="100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8"/>
        <w:gridCol w:w="5038"/>
      </w:tblGrid>
      <w:tr>
        <w:trPr/>
        <w:tc>
          <w:tcPr>
            <w:tcW w:w="1007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59" w:before="0" w:after="16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Escuela</w:t>
            </w:r>
          </w:p>
        </w:tc>
      </w:tr>
      <w:tr>
        <w:trPr/>
        <w:tc>
          <w:tcPr>
            <w:tcW w:w="50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59" w:before="0" w:after="16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Nombre completo</w:t>
            </w:r>
          </w:p>
        </w:tc>
        <w:tc>
          <w:tcPr>
            <w:tcW w:w="50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59" w:before="0" w:after="160"/>
              <w:ind w:left="0" w:right="0" w:hanging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Joaquin Vicente Mardones Lecaros</w:t>
            </w:r>
          </w:p>
        </w:tc>
      </w:tr>
      <w:tr>
        <w:trPr/>
        <w:tc>
          <w:tcPr>
            <w:tcW w:w="50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59" w:before="0" w:after="16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Plan de Estudio</w:t>
            </w:r>
          </w:p>
        </w:tc>
        <w:tc>
          <w:tcPr>
            <w:tcW w:w="50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59" w:before="0" w:after="16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50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59" w:before="0" w:after="16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Año de ingreso</w:t>
            </w:r>
          </w:p>
        </w:tc>
        <w:tc>
          <w:tcPr>
            <w:tcW w:w="50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59" w:before="0" w:after="160"/>
              <w:ind w:left="0" w:right="0" w:hanging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2021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76717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767171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0"/>
        <w:ind w:left="435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76717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767171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160"/>
        <w:ind w:left="435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222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4"/>
        <w:gridCol w:w="1230"/>
        <w:gridCol w:w="1184"/>
        <w:gridCol w:w="1335"/>
        <w:gridCol w:w="1439"/>
        <w:gridCol w:w="1231"/>
        <w:gridCol w:w="1562"/>
      </w:tblGrid>
      <w:tr>
        <w:trPr>
          <w:trHeight w:val="288" w:hRule="atLeast"/>
        </w:trPr>
        <w:tc>
          <w:tcPr>
            <w:tcW w:w="4244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641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156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bookmarkStart w:id="1" w:name="_heading=h.30j0zll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4244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Alto Dominio</w:t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1562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91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6AA84F"/>
                <w:sz w:val="18"/>
                <w:szCs w:val="18"/>
              </w:rPr>
            </w:pPr>
            <w:r>
              <w:rPr>
                <w:b/>
                <w:color w:val="6AA84F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6AA84F"/>
                <w:sz w:val="18"/>
                <w:szCs w:val="18"/>
              </w:rPr>
            </w:pPr>
            <w:r>
              <w:rPr>
                <w:b/>
                <w:color w:val="6AA84F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591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6AA84F"/>
                <w:sz w:val="18"/>
                <w:szCs w:val="18"/>
              </w:rPr>
            </w:pPr>
            <w:r>
              <w:rPr>
                <w:b/>
                <w:color w:val="6AA84F"/>
                <w:sz w:val="18"/>
                <w:szCs w:val="18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591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77BC65"/>
                <w:sz w:val="18"/>
                <w:szCs w:val="18"/>
              </w:rPr>
            </w:pPr>
            <w:r>
              <w:rPr>
                <w:b/>
                <w:color w:val="77BC65"/>
                <w:sz w:val="18"/>
                <w:szCs w:val="18"/>
              </w:rPr>
              <w:t xml:space="preserve">CONSTRUIR MODELOS DE DATOS PARA SOPORTAR LOS REQUERIMIENTOS DE LA ORGANIZACIÓN DE ACUERDO A UN DISEÑO DEFINIDO Y ESCALABLE EN EL TIEMPO. 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591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 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591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77BC65"/>
                <w:sz w:val="18"/>
                <w:szCs w:val="18"/>
              </w:rPr>
            </w:pPr>
            <w:r>
              <w:rPr>
                <w:b/>
                <w:color w:val="77BC65"/>
                <w:sz w:val="18"/>
                <w:szCs w:val="18"/>
              </w:rPr>
              <w:t xml:space="preserve">PROGRAMAR CONSULTAS O RUTINAS PARA MANIPULAR INFORMACIÓN DE UNA BASE DE DATOS DE ACUERDO A LOS REQUERIMIENTOS DE LA ORGANIZACIÓN. 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BUENAS PRÁCTICAS DE CODIFICACIÓN 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</w:r>
          </w:p>
          <w:p>
            <w:pPr>
              <w:pStyle w:val="Normal1"/>
              <w:spacing w:before="0" w:after="160"/>
              <w:jc w:val="center"/>
              <w:rPr>
                <w:b/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COMUNICARSE DE FORMA ORAL Y ESCRITA USANDO EL IDIOMA INGLÉS EN SITUACIONES SOCIO-LABORALES A UN NIVEL ELEMENTAL EN MODALIDAD INTENSIVA, SEGÚN LA TABLA DE COMPETENCIAS TOEIC Y CEFR. _1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 xml:space="preserve">COMUNICARSE DE FORMA ORAL Y ESCRITA USANDO EL IDIOMA INGLÉS EN SITUACIONES SOCIO-LABORALES A UN NIVEL INTERMEDIO EN MODALIDAD INTENSIVA, SEGÚN LA TABLA DE COMPETENCIAS TOEIC Y CEFR. _1 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4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>
                <w:b/>
                <w:color w:val="38761D"/>
                <w:sz w:val="18"/>
                <w:szCs w:val="18"/>
              </w:rPr>
              <w:t xml:space="preserve">COMUNICARSE DE FORMA ORAL Y ESCRITA USANDO EL IDIOMA INGLÉS EN SITUACIONES SOCIO-LABORALES A UN NIVEL INTERMEDIO ALTO EN MODALIDAD INTENSIVA, SEGÚN LA TABLA DE COMPETENCIAS TOEIC Y CEFR. _1 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pacing w:lineRule="auto" w:line="259" w:before="0" w:after="160"/>
        <w:ind w:left="435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77" w:right="1077" w:header="567" w:top="1440" w:footer="465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Century Gothic">
    <w:charset w:val="00"/>
    <w:family w:val="roman"/>
    <w:pitch w:val="variable"/>
  </w:font>
  <w:font w:name="Calibri">
    <w:charset w:val="00"/>
    <w:family w:val="auto"/>
    <w:pitch w:val="default"/>
  </w:font>
  <w:font w:name="Calibri">
    <w:charset w:val="00"/>
    <w:family w:val="swiss"/>
    <w:pitch w:val="variable"/>
  </w:font>
  <w:font w:name="Courier New">
    <w:charset w:val="00"/>
    <w:family w:val="modern"/>
    <w:pitch w:val="fixed"/>
  </w:font>
  <w:font w:name="Noto Sans Symbols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mc:AlternateContent>
        <mc:Choice Requires="wpg">
          <w:drawing>
            <wp:anchor behindDoc="1" distT="0" distB="0" distL="0" distR="0" simplePos="0" locked="0" layoutInCell="1" allowOverlap="1" relativeHeight="9">
              <wp:simplePos x="0" y="0"/>
              <wp:positionH relativeFrom="column">
                <wp:posOffset>-672465</wp:posOffset>
              </wp:positionH>
              <wp:positionV relativeFrom="paragraph">
                <wp:posOffset>635</wp:posOffset>
              </wp:positionV>
              <wp:extent cx="7753985" cy="191135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753320" cy="190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749720" cy="19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4600" y="5760"/>
                            <a:ext cx="416520" cy="18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60" w:lineRule="auto" w:line="256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Calibri"/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Calibri"/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3240"/>
                            <a:ext cx="7753320" cy="143640"/>
                          </a:xfrm>
                        </wpg:grpSpPr>
                        <wps:wsp>
                          <wps:cNvSpPr/>
                          <wps:spPr>
                            <a:xfrm rot="10800000">
                              <a:off x="6957000" y="0"/>
                              <a:ext cx="796320" cy="14364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360">
                              <a:solidFill>
                                <a:srgbClr val="a5a5a5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rot="10800000">
                              <a:off x="0" y="0"/>
                              <a:ext cx="6955920" cy="14364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360">
                              <a:solidFill>
                                <a:srgbClr val="a5a5a5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shape_0" alt="Image1" style="position:absolute;margin-left:-53pt;margin-top:0pt;width:610.5pt;height:15pt" coordorigin="-1060,0" coordsize="12210,300">
              <v:group id="shape_0" style="position:absolute;left:-1060;top:0;width:12210;height:300">
                <v:rect id="shape_0" ID="Shape 3" stroked="f" style="position:absolute;left:-1059;top:0;width:12203;height:299">
                  <w10:wrap type="none"/>
                  <v:fill o:detectmouseclick="t" on="false"/>
                  <v:stroke color="#3465a4" joinstyle="round" endcap="flat"/>
                </v:rect>
                <v:rect id="shape_0" ID="Shape 4" stroked="f" style="position:absolute;left:9704;top:9;width:655;height:285">
                  <v:textbox>
                    <w:txbxContent>
                      <w:p>
                        <w:pPr>
                          <w:spacing w:before="0" w:after="160" w:lineRule="auto" w:line="256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Calibri"/>
                            <w:color w:val="000000"/>
                          </w:rPr>
                          <w:t>PAGE    \* MERGEFORMAT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Calibri"/>
                            <w:color w:val="8C8C8C"/>
                          </w:rPr>
                          <w:t>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group id="shape_0" style="position:absolute;left:-1060;top:4;width:12210;height:226">
                  <v:shapetype id="shapetype_34" coordsize="21600,21600" o:spt="34" adj="10800" path="m,l@0,l@0,21600l21600,21600nfe">
                    <v:stroke joinstyle="miter"/>
                    <v:formulas>
                      <v:f eqn="val #0"/>
                    </v:formulas>
                    <v:path gradientshapeok="t" o:connecttype="rect" textboxrect="0,0,21600,21600"/>
                    <v:handles>
                      <v:h position="@0,10800"/>
                    </v:handles>
                  </v:shapetype>
                  <v:shape id="shape_0" stroked="t" style="position:absolute;left:9897;top:5;width:1253;height:225;rotation:180" type="shapetype_34">
                    <w10:wrap type="none"/>
                    <v:fill o:detectmouseclick="t" on="false"/>
                    <v:stroke color="#a5a5a5" weight="9360" joinstyle="miter" endcap="flat"/>
                  </v:shape>
                  <v:shape id="shape_0" stroked="t" style="position:absolute;left:-1059;top:5;width:10953;height:225;flip:x;rotation:180" type="shapetype_34">
                    <w10:wrap type="none"/>
                    <v:fill o:detectmouseclick="t" on="false"/>
                    <v:stroke color="#a5a5a5" weight="9360" joinstyle="miter" endcap="flat"/>
                  </v:shape>
                </v:group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pacing w:lineRule="auto" w:line="276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W w:w="1008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6719"/>
      <w:gridCol w:w="3367"/>
    </w:tblGrid>
    <w:tr>
      <w:trPr>
        <w:trHeight w:val="1091" w:hRule="atLeast"/>
      </w:trPr>
      <w:tc>
        <w:tcPr>
          <w:tcW w:w="6719" w:type="dxa"/>
          <w:tcBorders/>
          <w:shd w:fill="auto" w:val="clear"/>
          <w:vAlign w:val="center"/>
        </w:tcPr>
        <w:p>
          <w:pPr>
            <w:pStyle w:val="Normal1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sz w:val="24"/>
              <w:szCs w:val="24"/>
            </w:rPr>
            <w:t>Autoevaluación de Competencias</w:t>
          </w:r>
        </w:p>
        <w:p>
          <w:pPr>
            <w:pStyle w:val="Normal1"/>
            <w:spacing w:before="0" w:after="160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7" w:type="dxa"/>
          <w:tcBorders/>
          <w:shd w:fill="auto" w:val="clear"/>
        </w:tcPr>
        <w:p>
          <w:pPr>
            <w:pStyle w:val="Normal1"/>
            <w:spacing w:before="0" w:after="160"/>
            <w:jc w:val="right"/>
            <w:rPr/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1" name="image1.png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ind w:left="795" w:hanging="360"/>
      </w:pPr>
      <w:rPr>
        <w:rFonts w:ascii="Calibri" w:hAnsi="Calibri" w:cs="Calibri" w:hint="default"/>
        <w:sz w:val="24"/>
        <w:b w:val="false"/>
        <w:rFonts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hAnsi="Noto Sans Symbols" w:cs="Noto Sans Symbols" w:hint="default"/>
        <w:rFonts w:cs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Calibri"/>
      <w:color w:val="2E74B5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Calibri"/>
      <w:color w:val="2E74B5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Calibri"/>
      <w:color w:val="1F4D78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inespaciadoCar">
    <w:name w:val="Sin espaciado Car"/>
    <w:basedOn w:val="DefaultParagraphFont"/>
    <w:qFormat/>
    <w:rPr>
      <w:rFonts w:eastAsia="Calibri"/>
      <w:lang w:eastAsia="es-CL"/>
    </w:rPr>
  </w:style>
  <w:style w:type="character" w:styleId="TtuloCar">
    <w:name w:val="Título Car"/>
    <w:basedOn w:val="DefaultParagraphFont"/>
    <w:qFormat/>
    <w:rPr>
      <w:rFonts w:ascii="Calibri Light" w:hAnsi="Calibri Light" w:eastAsia="Calibri" w:cs="Calibri"/>
      <w:spacing w:val="-10"/>
      <w:kern w:val="2"/>
      <w:sz w:val="56"/>
      <w:szCs w:val="56"/>
    </w:rPr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styleId="Ttulo1Car">
    <w:name w:val="Título 1 Car"/>
    <w:basedOn w:val="DefaultParagraphFont"/>
    <w:qFormat/>
    <w:rPr>
      <w:rFonts w:ascii="Calibri Light" w:hAnsi="Calibri Light" w:eastAsia="Calibri" w:cs="Calibri"/>
      <w:color w:val="2E74B5"/>
      <w:sz w:val="32"/>
      <w:szCs w:val="32"/>
    </w:rPr>
  </w:style>
  <w:style w:type="character" w:styleId="Ttulo2Car">
    <w:name w:val="Título 2 Car"/>
    <w:basedOn w:val="DefaultParagraphFont"/>
    <w:qFormat/>
    <w:rPr>
      <w:rFonts w:ascii="Calibri Light" w:hAnsi="Calibri Light" w:eastAsia="Calibri" w:cs="Calibri"/>
      <w:color w:val="2E74B5"/>
      <w:sz w:val="26"/>
      <w:szCs w:val="26"/>
    </w:rPr>
  </w:style>
  <w:style w:type="character" w:styleId="Ttulo3Car">
    <w:name w:val="Título 3 Car"/>
    <w:basedOn w:val="DefaultParagraphFont"/>
    <w:qFormat/>
    <w:rPr>
      <w:rFonts w:ascii="Calibri Light" w:hAnsi="Calibri Light" w:eastAsia="Calibri" w:cs="Calibri"/>
      <w:color w:val="1F4D78"/>
      <w:sz w:val="24"/>
      <w:szCs w:val="24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qFormat/>
    <w:rPr>
      <w:sz w:val="20"/>
      <w:szCs w:val="20"/>
    </w:rPr>
  </w:style>
  <w:style w:type="character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Mencinsinresolver1">
    <w:name w:val="Mención sin resolver1"/>
    <w:basedOn w:val="DefaultParagraphFont"/>
    <w:qFormat/>
    <w:rPr>
      <w:color w:val="605E5C"/>
      <w:highlight w:val="lightGray"/>
    </w:rPr>
  </w:style>
  <w:style w:type="character" w:styleId="SubttuloCar">
    <w:name w:val="Subtítulo Car"/>
    <w:basedOn w:val="DefaultParagraphFont"/>
    <w:qFormat/>
    <w:rPr>
      <w:rFonts w:ascii="Calibri Light" w:hAnsi="Calibri Light" w:eastAsia="Calibri" w:cs="Calibri"/>
      <w:caps/>
      <w:color w:val="5B9BD5"/>
      <w:kern w:val="2"/>
      <w:sz w:val="56"/>
      <w:szCs w:val="20"/>
      <w:lang w:val="en-US" w:eastAsia="ja-JP"/>
    </w:rPr>
  </w:style>
  <w:style w:type="character" w:styleId="PrrafodelistaCar">
    <w:name w:val="Párrafo de lista Car"/>
    <w:qFormat/>
    <w:rPr/>
  </w:style>
  <w:style w:type="character" w:styleId="CitadestacadaCar">
    <w:name w:val="Cita destacada Car"/>
    <w:basedOn w:val="DefaultParagraphFont"/>
    <w:qFormat/>
    <w:rPr>
      <w:b/>
      <w:bCs/>
      <w:i/>
      <w:iCs/>
      <w:color w:val="5B9BD5"/>
    </w:rPr>
  </w:style>
  <w:style w:type="character" w:styleId="TextonotapieCar">
    <w:name w:val="Texto nota pie Car"/>
    <w:basedOn w:val="DefaultParagraphFont"/>
    <w:qFormat/>
    <w:rPr>
      <w:sz w:val="20"/>
      <w:szCs w:val="20"/>
      <w:lang w:val="es-ES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Normaltextrun">
    <w:name w:val="normaltextrun"/>
    <w:basedOn w:val="DefaultParagraphFont"/>
    <w:qFormat/>
    <w:rPr/>
  </w:style>
  <w:style w:type="character" w:styleId="ListLabel1">
    <w:name w:val="ListLabel 1"/>
    <w:qFormat/>
    <w:rPr>
      <w:rFonts w:ascii="Calibri" w:hAnsi="Calibri" w:eastAsia="Calibri" w:cs="Calibri"/>
      <w:b w:val="false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0"/>
      <w:contextualSpacing/>
    </w:pPr>
    <w:rPr>
      <w:rFonts w:ascii="Calibri Light" w:hAnsi="Calibri Light" w:eastAsia="Calibri" w:cs="Calibri"/>
      <w:spacing w:val="-10"/>
      <w:kern w:val="2"/>
      <w:sz w:val="56"/>
      <w:szCs w:val="56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eastAsia="Calibri" w:ascii="Calibri" w:hAnsi="Calibri" w:cs="Calibri"/>
      <w:color w:val="auto"/>
      <w:kern w:val="0"/>
      <w:sz w:val="22"/>
      <w:szCs w:val="22"/>
      <w:lang w:eastAsia="es-CL" w:val="es-CL" w:bidi="hi-IN"/>
    </w:rPr>
  </w:style>
  <w:style w:type="paragraph" w:styleId="Header">
    <w:name w:val="Header"/>
    <w:basedOn w:val="Normal1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1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1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1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Subtitle">
    <w:name w:val="Subtitle"/>
    <w:basedOn w:val="Normal1"/>
    <w:next w:val="Normal1"/>
    <w:qFormat/>
    <w:pPr>
      <w:spacing w:lineRule="auto" w:line="288" w:before="40" w:after="160"/>
      <w:ind w:left="432" w:right="1080" w:hanging="0"/>
    </w:pPr>
    <w:rPr>
      <w:rFonts w:ascii="Calibri" w:hAnsi="Calibri" w:eastAsia="Calibri" w:cs="Calibri"/>
      <w:smallCaps/>
      <w:color w:val="5B9BD5"/>
      <w:sz w:val="56"/>
      <w:szCs w:val="56"/>
    </w:rPr>
  </w:style>
  <w:style w:type="paragraph" w:styleId="3CBD5A742C28424DA5172AD252E32316">
    <w:name w:val="3CBD5A742C28424DA5172AD252E32316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eastAsia="Calibri" w:ascii="Calibri" w:hAnsi="Calibri" w:cs="Calibri"/>
      <w:color w:val="auto"/>
      <w:kern w:val="0"/>
      <w:sz w:val="22"/>
      <w:szCs w:val="22"/>
      <w:lang w:eastAsia="es-CL" w:val="es-CL" w:bidi="hi-IN"/>
    </w:rPr>
  </w:style>
  <w:style w:type="paragraph" w:styleId="TOCHeading">
    <w:name w:val="TOC Heading"/>
    <w:basedOn w:val="Heading1"/>
    <w:next w:val="Normal1"/>
    <w:qFormat/>
    <w:pPr/>
    <w:rPr>
      <w:lang w:eastAsia="es-CL"/>
    </w:rPr>
  </w:style>
  <w:style w:type="paragraph" w:styleId="Contents1">
    <w:name w:val="TOC 1"/>
    <w:basedOn w:val="Normal1"/>
    <w:next w:val="Normal1"/>
    <w:autoRedefine/>
    <w:pPr>
      <w:spacing w:before="0" w:after="100"/>
    </w:pPr>
    <w:rPr/>
  </w:style>
  <w:style w:type="paragraph" w:styleId="Contents2">
    <w:name w:val="TOC 2"/>
    <w:basedOn w:val="Normal1"/>
    <w:next w:val="Normal1"/>
    <w:autoRedefine/>
    <w:pPr>
      <w:spacing w:before="0" w:after="100"/>
      <w:ind w:left="220" w:right="0" w:hanging="0"/>
    </w:pPr>
    <w:rPr/>
  </w:style>
  <w:style w:type="paragraph" w:styleId="Contents3">
    <w:name w:val="TOC 3"/>
    <w:basedOn w:val="Normal1"/>
    <w:next w:val="Normal1"/>
    <w:autoRedefine/>
    <w:pPr>
      <w:spacing w:before="0" w:after="100"/>
      <w:ind w:left="440" w:right="0" w:hanging="0"/>
    </w:pPr>
    <w:rPr/>
  </w:style>
  <w:style w:type="paragraph" w:styleId="IntenseQuote">
    <w:name w:val="Intense Quote"/>
    <w:basedOn w:val="Normal1"/>
    <w:next w:val="Normal1"/>
    <w:qFormat/>
    <w:pPr>
      <w:pBdr>
        <w:bottom w:val="single" w:sz="4" w:space="4" w:color="5B9BD5"/>
      </w:pBdr>
      <w:spacing w:lineRule="auto" w:line="276" w:before="200" w:after="280"/>
      <w:ind w:left="936" w:right="936" w:hanging="0"/>
    </w:pPr>
    <w:rPr>
      <w:b/>
      <w:bCs/>
      <w:i/>
      <w:iCs/>
      <w:color w:val="5B9BD5"/>
    </w:rPr>
  </w:style>
  <w:style w:type="paragraph" w:styleId="Caption1">
    <w:name w:val="caption"/>
    <w:basedOn w:val="Normal1"/>
    <w:next w:val="Normal1"/>
    <w:qFormat/>
    <w:pPr>
      <w:spacing w:lineRule="auto" w:line="240" w:before="40" w:after="160"/>
    </w:pPr>
    <w:rPr>
      <w:b/>
      <w:bCs/>
      <w:color w:val="5B9BD5"/>
      <w:kern w:val="2"/>
      <w:sz w:val="18"/>
      <w:szCs w:val="20"/>
      <w:lang w:val="en-US" w:eastAsia="ja-JP"/>
    </w:rPr>
  </w:style>
  <w:style w:type="paragraph" w:styleId="Footnote">
    <w:name w:val="Footnote Text"/>
    <w:basedOn w:val="Normal1"/>
    <w:pPr>
      <w:spacing w:lineRule="auto" w:line="240" w:before="0" w:after="0"/>
    </w:pPr>
    <w:rPr>
      <w:sz w:val="20"/>
      <w:szCs w:val="20"/>
      <w:lang w:val="es-ES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zh-CN" w:bidi="hi-IN"/>
    </w:rPr>
  </w:style>
  <w:style w:type="paragraph" w:styleId="M4042760116434134222msolistparagraph">
    <w:name w:val="m_4042760116434134222msolistparagraph"/>
    <w:basedOn w:val="Normal1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Neat_Office/6.2.8.2$Windows_x86 LibreOffice_project/</Application>
  <Pages>5</Pages>
  <Words>687</Words>
  <CharactersWithSpaces>4395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dc:description/>
  <dc:language>es-CL</dc:language>
  <cp:lastModifiedBy/>
  <dcterms:modified xsi:type="dcterms:W3CDTF">2025-04-04T14:47:23Z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>_NewReviewCycle</vt:lpwstr>
  </property>
</Properties>
</file>