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B0" w:rsidRDefault="00BE61B0" w:rsidP="00BE61B0">
      <w:r>
        <w:t>SAE-2.01 Groupe 4A-03</w:t>
      </w:r>
    </w:p>
    <w:p w:rsidR="00BE61B0" w:rsidRDefault="00BE61B0" w:rsidP="00BE61B0">
      <w:pPr>
        <w:pStyle w:val="Titre"/>
      </w:pPr>
    </w:p>
    <w:p w:rsidR="00BE61B0" w:rsidRDefault="00BE61B0" w:rsidP="00BE61B0">
      <w:pPr>
        <w:pStyle w:val="Titre"/>
      </w:pPr>
    </w:p>
    <w:p w:rsidR="00BE61B0" w:rsidRDefault="00BE61B0" w:rsidP="00BE61B0">
      <w:pPr>
        <w:pStyle w:val="Titre"/>
      </w:pPr>
    </w:p>
    <w:p w:rsidR="00BE61B0" w:rsidRDefault="00BE61B0" w:rsidP="00BE61B0">
      <w:pPr>
        <w:pStyle w:val="Titre"/>
      </w:pPr>
    </w:p>
    <w:p w:rsidR="00BE61B0" w:rsidRDefault="00BE61B0" w:rsidP="00BE61B0">
      <w:pPr>
        <w:pStyle w:val="Titre"/>
      </w:pPr>
    </w:p>
    <w:p w:rsidR="00BE61B0" w:rsidRDefault="00BE61B0" w:rsidP="00BE61B0">
      <w:pPr>
        <w:pStyle w:val="Titre"/>
        <w:jc w:val="left"/>
      </w:pPr>
    </w:p>
    <w:p w:rsidR="00BE61B0" w:rsidRDefault="00BE61B0" w:rsidP="00BE61B0">
      <w:pPr>
        <w:pStyle w:val="Titre"/>
      </w:pPr>
    </w:p>
    <w:p w:rsidR="00EF2090" w:rsidRDefault="00BE61B0" w:rsidP="00BE61B0">
      <w:pPr>
        <w:pStyle w:val="Titre"/>
      </w:pPr>
      <w:r>
        <w:t>Documentation technique V1</w:t>
      </w:r>
    </w:p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sdt>
      <w:sdtPr>
        <w:id w:val="-842474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61B0" w:rsidRDefault="00BE61B0">
          <w:pPr>
            <w:pStyle w:val="En-ttedetabledesmatires"/>
          </w:pPr>
          <w:r>
            <w:t>Table des matières</w:t>
          </w:r>
        </w:p>
        <w:p w:rsidR="00BE61B0" w:rsidRDefault="00BE61B0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/>
    <w:p w:rsidR="00BE61B0" w:rsidRDefault="00BE61B0" w:rsidP="00BE61B0">
      <w:pPr>
        <w:pStyle w:val="Titre1"/>
      </w:pPr>
      <w:r>
        <w:lastRenderedPageBreak/>
        <w:t>Présentation de l’application</w:t>
      </w:r>
    </w:p>
    <w:p w:rsidR="00BE61B0" w:rsidRDefault="00BE61B0" w:rsidP="00BE61B0"/>
    <w:p w:rsidR="00BE61B0" w:rsidRDefault="00BE61B0" w:rsidP="00BE61B0">
      <w:r>
        <w:tab/>
        <w:t>L’applicat</w:t>
      </w:r>
      <w:r w:rsidR="00055007">
        <w:t xml:space="preserve">ion </w:t>
      </w:r>
      <w:proofErr w:type="spellStart"/>
      <w:r w:rsidR="00055007">
        <w:t>DailyBank</w:t>
      </w:r>
      <w:proofErr w:type="spellEnd"/>
      <w:r w:rsidR="00055007">
        <w:t xml:space="preserve"> permet aux employés de</w:t>
      </w:r>
      <w:r>
        <w:t xml:space="preserve"> la banque de se </w:t>
      </w:r>
      <w:r w:rsidR="00055007">
        <w:t xml:space="preserve">connecter afin de gérer les comptes des clients. </w:t>
      </w:r>
      <w:r w:rsidR="00B12680">
        <w:t>Ils peuvent notamment consulter</w:t>
      </w:r>
      <w:r w:rsidR="00055007">
        <w:t xml:space="preserve"> le</w:t>
      </w:r>
      <w:r w:rsidR="00B12680">
        <w:t>s soldes de ces derniers, modifier des comptes ou en créer pour les nouveaux clients de la banque.</w:t>
      </w:r>
    </w:p>
    <w:p w:rsidR="00B12680" w:rsidRDefault="00B12680" w:rsidP="00BE61B0"/>
    <w:p w:rsidR="00B12680" w:rsidRPr="00BE61B0" w:rsidRDefault="00B12680" w:rsidP="00BE61B0">
      <w:bookmarkStart w:id="0" w:name="_GoBack"/>
      <w:bookmarkEnd w:id="0"/>
    </w:p>
    <w:sectPr w:rsidR="00B12680" w:rsidRPr="00BE6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B0"/>
    <w:rsid w:val="00055007"/>
    <w:rsid w:val="00B12680"/>
    <w:rsid w:val="00BE61B0"/>
    <w:rsid w:val="00D73D6C"/>
    <w:rsid w:val="00E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637D"/>
  <w15:chartTrackingRefBased/>
  <w15:docId w15:val="{8B4D2485-A3BB-4DB6-8F6E-6E9ECAD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1B0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BE61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1B0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ansinterligne">
    <w:name w:val="No Spacing"/>
    <w:uiPriority w:val="1"/>
    <w:qFormat/>
    <w:rsid w:val="00BE61B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E61B0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61B0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5005-32FC-4C92-8075-8BE363B3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</cp:revision>
  <dcterms:created xsi:type="dcterms:W3CDTF">2022-05-20T06:26:00Z</dcterms:created>
  <dcterms:modified xsi:type="dcterms:W3CDTF">2022-05-20T08:17:00Z</dcterms:modified>
</cp:coreProperties>
</file>