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BCCEA" w14:textId="77777777" w:rsidR="003460A7" w:rsidRDefault="003460A7">
      <w:pPr>
        <w:spacing w:after="600"/>
        <w:rPr>
          <w:sz w:val="32"/>
          <w:szCs w:val="32"/>
        </w:rPr>
      </w:pPr>
    </w:p>
    <w:p w14:paraId="7500F4F0" w14:textId="77777777" w:rsidR="003460A7" w:rsidRDefault="00000000">
      <w:pPr>
        <w:spacing w:after="120"/>
        <w:jc w:val="center"/>
        <w:rPr>
          <w:b/>
          <w:bCs/>
          <w:color w:val="1F5A7F"/>
          <w:sz w:val="42"/>
          <w:szCs w:val="42"/>
        </w:rPr>
      </w:pPr>
      <w:r>
        <w:rPr>
          <w:sz w:val="32"/>
          <w:szCs w:val="32"/>
        </w:rPr>
        <w:t>ESPECIFICACIÓN DE REQUISITOS DE SOFTWARE</w:t>
      </w:r>
    </w:p>
    <w:p w14:paraId="40C1836A" w14:textId="77777777" w:rsidR="003460A7" w:rsidRDefault="00000000">
      <w:pPr>
        <w:spacing w:after="240"/>
        <w:jc w:val="center"/>
        <w:rPr>
          <w:b/>
          <w:bCs/>
          <w:color w:val="2E75B6"/>
          <w:sz w:val="38"/>
          <w:szCs w:val="38"/>
        </w:rPr>
      </w:pPr>
      <w:proofErr w:type="spellStart"/>
      <w:r>
        <w:rPr>
          <w:sz w:val="32"/>
          <w:szCs w:val="32"/>
        </w:rPr>
        <w:t>EcoWave</w:t>
      </w:r>
      <w:proofErr w:type="spellEnd"/>
      <w:r>
        <w:rPr>
          <w:sz w:val="32"/>
          <w:szCs w:val="32"/>
        </w:rPr>
        <w:t xml:space="preserve"> - Plataforma de Brigadas de Limpieza de Playas</w:t>
      </w:r>
    </w:p>
    <w:p w14:paraId="5ADB4675" w14:textId="77777777" w:rsidR="003460A7" w:rsidRDefault="00000000">
      <w:pPr>
        <w:spacing w:after="600"/>
        <w:jc w:val="center"/>
        <w:rPr>
          <w:sz w:val="34"/>
          <w:szCs w:val="34"/>
        </w:rPr>
      </w:pPr>
      <w:r>
        <w:rPr>
          <w:sz w:val="32"/>
          <w:szCs w:val="32"/>
        </w:rPr>
        <w:t>Documento de Requisitos Refinado - Segunda Entrega</w:t>
      </w:r>
    </w:p>
    <w:p w14:paraId="292AE540" w14:textId="77777777" w:rsidR="003460A7" w:rsidRDefault="00000000">
      <w:pPr>
        <w:spacing w:before="240" w:after="80"/>
        <w:rPr>
          <w:b/>
          <w:bCs/>
          <w:sz w:val="32"/>
          <w:szCs w:val="32"/>
        </w:rPr>
      </w:pPr>
      <w:r>
        <w:rPr>
          <w:sz w:val="32"/>
          <w:szCs w:val="32"/>
        </w:rPr>
        <w:t>Equipo de Desarrollo:</w:t>
      </w:r>
    </w:p>
    <w:p w14:paraId="6DA98D8E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color w:val="000000"/>
          <w:sz w:val="32"/>
          <w:szCs w:val="32"/>
        </w:rPr>
        <w:t>Esteban Canto Vázquez</w:t>
      </w:r>
    </w:p>
    <w:p w14:paraId="1CA88177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color w:val="000000"/>
          <w:sz w:val="32"/>
          <w:szCs w:val="32"/>
        </w:rPr>
        <w:t xml:space="preserve">Eduardo José Matos </w:t>
      </w:r>
      <w:proofErr w:type="spellStart"/>
      <w:r>
        <w:rPr>
          <w:color w:val="000000"/>
          <w:sz w:val="32"/>
          <w:szCs w:val="32"/>
        </w:rPr>
        <w:t>Uc</w:t>
      </w:r>
      <w:proofErr w:type="spellEnd"/>
    </w:p>
    <w:p w14:paraId="077B75E5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color w:val="000000"/>
          <w:sz w:val="32"/>
          <w:szCs w:val="32"/>
        </w:rPr>
        <w:t>Ángel Leandro Puch Uribe</w:t>
      </w:r>
    </w:p>
    <w:p w14:paraId="2666867E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32"/>
          <w:szCs w:val="32"/>
        </w:rPr>
      </w:pPr>
      <w:r>
        <w:rPr>
          <w:color w:val="000000"/>
          <w:sz w:val="32"/>
          <w:szCs w:val="32"/>
        </w:rPr>
        <w:t>Mauricio Emiliano Ramírez Ceciliano</w:t>
      </w:r>
    </w:p>
    <w:p w14:paraId="4642615F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0"/>
        <w:rPr>
          <w:sz w:val="32"/>
          <w:szCs w:val="32"/>
        </w:rPr>
      </w:pPr>
      <w:r>
        <w:rPr>
          <w:color w:val="000000"/>
          <w:sz w:val="32"/>
          <w:szCs w:val="32"/>
        </w:rPr>
        <w:t>Jorge Gabriel Vázquez Suárez</w:t>
      </w:r>
    </w:p>
    <w:p w14:paraId="7B9E4BEE" w14:textId="77777777" w:rsidR="003460A7" w:rsidRDefault="00000000">
      <w:pPr>
        <w:spacing w:after="120"/>
        <w:jc w:val="center"/>
        <w:rPr>
          <w:sz w:val="32"/>
          <w:szCs w:val="32"/>
        </w:rPr>
      </w:pPr>
      <w:r>
        <w:rPr>
          <w:sz w:val="32"/>
          <w:szCs w:val="32"/>
        </w:rPr>
        <w:t>Fecha: Mayo 2026</w:t>
      </w:r>
    </w:p>
    <w:p w14:paraId="02D3E22D" w14:textId="77777777" w:rsidR="003460A7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Asignatura: Interacción Humano Computadora</w:t>
      </w:r>
    </w:p>
    <w:p w14:paraId="15987D71" w14:textId="77777777" w:rsidR="003460A7" w:rsidRDefault="003460A7">
      <w:pPr>
        <w:jc w:val="center"/>
        <w:rPr>
          <w:sz w:val="32"/>
          <w:szCs w:val="32"/>
        </w:rPr>
      </w:pPr>
    </w:p>
    <w:p w14:paraId="16110829" w14:textId="77777777" w:rsidR="003460A7" w:rsidRDefault="003460A7">
      <w:pPr>
        <w:jc w:val="center"/>
        <w:rPr>
          <w:sz w:val="32"/>
          <w:szCs w:val="32"/>
        </w:rPr>
      </w:pPr>
    </w:p>
    <w:p w14:paraId="2672C88A" w14:textId="77777777" w:rsidR="003460A7" w:rsidRDefault="003460A7">
      <w:pPr>
        <w:jc w:val="center"/>
      </w:pPr>
    </w:p>
    <w:p w14:paraId="1C842017" w14:textId="77777777" w:rsidR="003460A7" w:rsidRDefault="003460A7">
      <w:pPr>
        <w:jc w:val="center"/>
      </w:pPr>
    </w:p>
    <w:p w14:paraId="13CFD08D" w14:textId="77777777" w:rsidR="003460A7" w:rsidRDefault="003460A7">
      <w:pPr>
        <w:jc w:val="center"/>
      </w:pPr>
    </w:p>
    <w:p w14:paraId="26805B8F" w14:textId="77777777" w:rsidR="003460A7" w:rsidRDefault="003460A7">
      <w:pPr>
        <w:jc w:val="center"/>
      </w:pPr>
    </w:p>
    <w:p w14:paraId="2545487B" w14:textId="77777777" w:rsidR="003460A7" w:rsidRDefault="003460A7">
      <w:pPr>
        <w:jc w:val="center"/>
      </w:pPr>
    </w:p>
    <w:p w14:paraId="6DFA4DC1" w14:textId="77777777" w:rsidR="003460A7" w:rsidRDefault="003460A7">
      <w:pPr>
        <w:jc w:val="center"/>
      </w:pPr>
    </w:p>
    <w:p w14:paraId="3685D25C" w14:textId="77777777" w:rsidR="003460A7" w:rsidRDefault="003460A7">
      <w:pPr>
        <w:jc w:val="center"/>
      </w:pPr>
    </w:p>
    <w:p w14:paraId="46E3E6F8" w14:textId="77777777" w:rsidR="003460A7" w:rsidRDefault="003460A7">
      <w:pPr>
        <w:jc w:val="center"/>
      </w:pPr>
    </w:p>
    <w:p w14:paraId="30207FE0" w14:textId="77777777" w:rsidR="003460A7" w:rsidRDefault="003460A7">
      <w:pPr>
        <w:jc w:val="center"/>
      </w:pPr>
    </w:p>
    <w:p w14:paraId="69D68EA9" w14:textId="77777777" w:rsidR="003460A7" w:rsidRDefault="003460A7">
      <w:pPr>
        <w:jc w:val="center"/>
      </w:pPr>
    </w:p>
    <w:p w14:paraId="672BE4E0" w14:textId="77777777" w:rsidR="003460A7" w:rsidRDefault="003460A7">
      <w:pPr>
        <w:jc w:val="center"/>
      </w:pPr>
    </w:p>
    <w:p w14:paraId="19F84C67" w14:textId="77777777" w:rsidR="003460A7" w:rsidRDefault="003460A7">
      <w:pPr>
        <w:jc w:val="center"/>
      </w:pPr>
    </w:p>
    <w:p w14:paraId="6597DBE4" w14:textId="77777777" w:rsidR="003460A7" w:rsidRDefault="003460A7">
      <w:pPr>
        <w:jc w:val="center"/>
      </w:pPr>
    </w:p>
    <w:p w14:paraId="0DDB96D1" w14:textId="77777777" w:rsidR="003460A7" w:rsidRDefault="003460A7">
      <w:pPr>
        <w:jc w:val="center"/>
      </w:pPr>
    </w:p>
    <w:p w14:paraId="3C35935D" w14:textId="77777777" w:rsidR="003460A7" w:rsidRDefault="003460A7">
      <w:pPr>
        <w:jc w:val="center"/>
      </w:pPr>
    </w:p>
    <w:p w14:paraId="6E631C8A" w14:textId="77777777" w:rsidR="003460A7" w:rsidRDefault="003460A7">
      <w:pPr>
        <w:jc w:val="center"/>
      </w:pPr>
    </w:p>
    <w:p w14:paraId="6B4ADE74" w14:textId="77777777" w:rsidR="003460A7" w:rsidRDefault="003460A7">
      <w:pPr>
        <w:jc w:val="center"/>
      </w:pPr>
    </w:p>
    <w:p w14:paraId="3244FFF4" w14:textId="77777777" w:rsidR="003460A7" w:rsidRDefault="003460A7">
      <w:pPr>
        <w:jc w:val="center"/>
      </w:pPr>
    </w:p>
    <w:p w14:paraId="1C1BF834" w14:textId="77777777" w:rsidR="003460A7" w:rsidRDefault="003460A7">
      <w:pPr>
        <w:jc w:val="center"/>
      </w:pPr>
    </w:p>
    <w:p w14:paraId="780D9E15" w14:textId="77777777" w:rsidR="003460A7" w:rsidRDefault="003460A7">
      <w:pPr>
        <w:jc w:val="center"/>
      </w:pPr>
    </w:p>
    <w:p w14:paraId="3D767880" w14:textId="77777777" w:rsidR="003460A7" w:rsidRDefault="003460A7">
      <w:pPr>
        <w:pBdr>
          <w:top w:val="nil"/>
          <w:left w:val="nil"/>
          <w:bottom w:val="nil"/>
          <w:right w:val="nil"/>
          <w:between w:val="nil"/>
        </w:pBdr>
        <w:spacing w:after="600"/>
      </w:pPr>
    </w:p>
    <w:p w14:paraId="04F99D7F" w14:textId="77777777" w:rsidR="003460A7" w:rsidRDefault="00000000">
      <w:pPr>
        <w:pStyle w:val="Ttulo1"/>
      </w:pPr>
      <w:r>
        <w:lastRenderedPageBreak/>
        <w:t>1. Introducción y Propósito</w:t>
      </w:r>
    </w:p>
    <w:p w14:paraId="771BC030" w14:textId="77777777" w:rsidR="003460A7" w:rsidRDefault="00000000">
      <w:pPr>
        <w:spacing w:after="240"/>
      </w:pPr>
      <w:r>
        <w:t xml:space="preserve">Este documento especifica los requerimientos de software para </w:t>
      </w:r>
      <w:proofErr w:type="spellStart"/>
      <w:r>
        <w:t>EcoWave</w:t>
      </w:r>
      <w:proofErr w:type="spellEnd"/>
      <w:r>
        <w:t>, una aplicación móvil que centraliza la organización de brigadas ciudadanas de limpieza de playas. El propósito es establecer una línea base clara entre los roles de usuario, las funcionalidades esperadas y los estándares de calidad que debe cumplir el sistema.</w:t>
      </w:r>
    </w:p>
    <w:p w14:paraId="7EA8F455" w14:textId="77777777" w:rsidR="003460A7" w:rsidRDefault="00000000">
      <w:pPr>
        <w:pStyle w:val="Ttulo2"/>
      </w:pPr>
      <w:r>
        <w:t>1.1 Contexto del Proyecto</w:t>
      </w:r>
    </w:p>
    <w:p w14:paraId="32B26DAC" w14:textId="77777777" w:rsidR="003460A7" w:rsidRDefault="00000000">
      <w:pPr>
        <w:spacing w:after="120"/>
      </w:pPr>
      <w:r>
        <w:t>Yucatán reporta más de 33 toneladas de residuos retiradas de sus playas al año. La falta de información centralizada, ausencia de incentivos visibles y carencia de mecanismos ciudadanos para registrar el impacto ambiental ha generado una brecha entre el esfuerzo comunitario y la retención de voluntarios.</w:t>
      </w:r>
    </w:p>
    <w:p w14:paraId="02261EA7" w14:textId="77777777" w:rsidR="003460A7" w:rsidRDefault="00000000">
      <w:pPr>
        <w:spacing w:after="80"/>
      </w:pPr>
      <w:proofErr w:type="spellStart"/>
      <w:r>
        <w:t>EcoWave</w:t>
      </w:r>
      <w:proofErr w:type="spellEnd"/>
      <w:r>
        <w:t xml:space="preserve"> aborda esta problemática mediante tres pilares:</w:t>
      </w:r>
    </w:p>
    <w:p w14:paraId="0B72A4DE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Centralización de información sobre brigadas</w:t>
      </w:r>
    </w:p>
    <w:p w14:paraId="482B94F8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Sistema de gamificación para retención de voluntarios</w:t>
      </w:r>
    </w:p>
    <w:p w14:paraId="4AFEC108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Registro estructurado de datos ambientales para reportes</w:t>
      </w:r>
    </w:p>
    <w:p w14:paraId="2A401D62" w14:textId="77777777" w:rsidR="003460A7" w:rsidRDefault="00000000">
      <w:pPr>
        <w:pStyle w:val="Ttulo1"/>
      </w:pPr>
      <w:r>
        <w:t>2. Requerimientos de Usuario (RU)</w:t>
      </w:r>
    </w:p>
    <w:p w14:paraId="78B40B65" w14:textId="77777777" w:rsidR="003460A7" w:rsidRDefault="00000000">
      <w:pPr>
        <w:spacing w:after="240"/>
      </w:pPr>
      <w:r>
        <w:t>Los requerimientos de usuario describen las capacidades esperadas desde la perspectiva del usuario final, sin entrar en detalles técnicos.</w:t>
      </w:r>
    </w:p>
    <w:tbl>
      <w:tblPr>
        <w:tblStyle w:val="a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7960"/>
      </w:tblGrid>
      <w:tr w:rsidR="003460A7" w14:paraId="29376CC0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616E1" w14:textId="77777777" w:rsidR="003460A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92E1" w14:textId="77777777" w:rsidR="003460A7" w:rsidRDefault="00000000">
            <w:r>
              <w:rPr>
                <w:b/>
                <w:bCs/>
                <w:color w:val="FFFFFF"/>
              </w:rPr>
              <w:t>Requerimiento de Usuario</w:t>
            </w:r>
          </w:p>
        </w:tc>
      </w:tr>
      <w:tr w:rsidR="003460A7" w14:paraId="337B16C3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BF44" w14:textId="77777777" w:rsidR="003460A7" w:rsidRDefault="00000000">
            <w:r>
              <w:t>RU-01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7269" w14:textId="77777777" w:rsidR="003460A7" w:rsidRDefault="00000000">
            <w:r>
              <w:t>El sistema debe permitir al usuario encontrar brigadas de limpieza cercanas a su ubicación actual mediante un mapa interactivo con filtros.</w:t>
            </w:r>
          </w:p>
        </w:tc>
      </w:tr>
      <w:tr w:rsidR="003460A7" w14:paraId="152AC30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510FB" w14:textId="77777777" w:rsidR="003460A7" w:rsidRDefault="00000000">
            <w:r>
              <w:t>RU-02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9345D" w14:textId="77777777" w:rsidR="003460A7" w:rsidRDefault="00000000">
            <w:r>
              <w:t>El sistema debe permitir que cualquier usuario registrado cree y publique una brigada de limpieza especificando ubicación, fecha, hora y detalles del evento.</w:t>
            </w:r>
          </w:p>
        </w:tc>
      </w:tr>
      <w:tr w:rsidR="003460A7" w14:paraId="500FA39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9BFE3" w14:textId="77777777" w:rsidR="003460A7" w:rsidRDefault="00000000">
            <w:r>
              <w:t>RU-03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32C19" w14:textId="77777777" w:rsidR="003460A7" w:rsidRDefault="00000000">
            <w:r>
              <w:t xml:space="preserve">El usuario debe poder confirmar su asistencia física a un evento mediante un mecanismo rápido </w:t>
            </w:r>
            <w:proofErr w:type="gramStart"/>
            <w:r>
              <w:t xml:space="preserve">de </w:t>
            </w:r>
            <w:proofErr w:type="spellStart"/>
            <w:r>
              <w:t>check</w:t>
            </w:r>
            <w:proofErr w:type="spellEnd"/>
            <w:r>
              <w:t>-in</w:t>
            </w:r>
            <w:proofErr w:type="gramEnd"/>
            <w:r>
              <w:t xml:space="preserve"> (código QR o geolocalización).</w:t>
            </w:r>
          </w:p>
        </w:tc>
      </w:tr>
      <w:tr w:rsidR="003460A7" w14:paraId="67C4EBF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45A10" w14:textId="77777777" w:rsidR="003460A7" w:rsidRDefault="00000000">
            <w:r>
              <w:t>RU-04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FC8BD" w14:textId="77777777" w:rsidR="003460A7" w:rsidRDefault="00000000">
            <w:r>
              <w:t>El sistema debe recompensar visiblemente la participación del usuario con puntos e insignias digitales alcanzables.</w:t>
            </w:r>
          </w:p>
        </w:tc>
      </w:tr>
      <w:tr w:rsidR="003460A7" w14:paraId="0F486E0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D2B3" w14:textId="77777777" w:rsidR="003460A7" w:rsidRDefault="00000000">
            <w:r>
              <w:t>RU-05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BD574" w14:textId="77777777" w:rsidR="003460A7" w:rsidRDefault="00000000">
            <w:r>
              <w:t>El organizador debe poder registrar la cantidad y tipo de residuos recolectados al finalizar la brigada de forma sencilla.</w:t>
            </w:r>
          </w:p>
        </w:tc>
      </w:tr>
      <w:tr w:rsidR="003460A7" w14:paraId="73A76DA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0CBF1" w14:textId="77777777" w:rsidR="003460A7" w:rsidRDefault="00000000">
            <w:r>
              <w:t>RU-06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CDA81" w14:textId="77777777" w:rsidR="003460A7" w:rsidRDefault="00000000">
            <w:r>
              <w:t>El sistema debe generar un reporte descargable (PDF) con los datos de impacto de una brigada o playa para las autoridades.</w:t>
            </w:r>
          </w:p>
        </w:tc>
      </w:tr>
      <w:tr w:rsidR="003460A7" w14:paraId="3AEFD22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6F4B0" w14:textId="77777777" w:rsidR="003460A7" w:rsidRDefault="00000000">
            <w:r>
              <w:t>RU-07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5ED5C" w14:textId="77777777" w:rsidR="003460A7" w:rsidRDefault="00000000">
            <w:r>
              <w:t xml:space="preserve">El usuario debe poder recibir notificaciones </w:t>
            </w:r>
            <w:proofErr w:type="spellStart"/>
            <w:r>
              <w:t>push</w:t>
            </w:r>
            <w:proofErr w:type="spellEnd"/>
            <w:r>
              <w:t xml:space="preserve"> sobre eventos cercanos o próximos a realizarse según sus preferencias.</w:t>
            </w:r>
          </w:p>
        </w:tc>
      </w:tr>
      <w:tr w:rsidR="003460A7" w14:paraId="5A34BC1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D8240" w14:textId="77777777" w:rsidR="003460A7" w:rsidRDefault="00000000">
            <w:r>
              <w:t>RU-08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A9C8E" w14:textId="77777777" w:rsidR="003460A7" w:rsidRDefault="00000000">
            <w:r>
              <w:t xml:space="preserve">Cualquier ciudadano debe poder reportar un foco de contaminación en una playa desde la </w:t>
            </w:r>
            <w:proofErr w:type="gramStart"/>
            <w:r>
              <w:t>app</w:t>
            </w:r>
            <w:proofErr w:type="gramEnd"/>
            <w:r>
              <w:t xml:space="preserve"> con ubicación GPS y fotografía.</w:t>
            </w:r>
          </w:p>
        </w:tc>
      </w:tr>
    </w:tbl>
    <w:p w14:paraId="34219E25" w14:textId="77777777" w:rsidR="003460A7" w:rsidRDefault="003460A7">
      <w:pPr>
        <w:spacing w:after="240"/>
      </w:pPr>
    </w:p>
    <w:p w14:paraId="5A293D5F" w14:textId="77777777" w:rsidR="0006571B" w:rsidRDefault="0006571B">
      <w:pPr>
        <w:spacing w:after="240"/>
      </w:pPr>
    </w:p>
    <w:p w14:paraId="08BCC3B7" w14:textId="77777777" w:rsidR="003460A7" w:rsidRDefault="00000000">
      <w:pPr>
        <w:pStyle w:val="Ttulo1"/>
      </w:pPr>
      <w:r>
        <w:lastRenderedPageBreak/>
        <w:t>3. Requerimientos Funcionales (RF)</w:t>
      </w:r>
    </w:p>
    <w:p w14:paraId="4CAD07E4" w14:textId="77777777" w:rsidR="003460A7" w:rsidRDefault="00000000">
      <w:pPr>
        <w:spacing w:after="240"/>
      </w:pPr>
      <w:r>
        <w:t>Los requerimientos funcionales especifican el comportamiento exacto que debe tener el sistema, incluyendo cálculos, procesamiento de datos y transformaciones.</w:t>
      </w:r>
    </w:p>
    <w:tbl>
      <w:tblPr>
        <w:tblStyle w:val="a0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7960"/>
      </w:tblGrid>
      <w:tr w:rsidR="003460A7" w14:paraId="67CB4435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48973" w14:textId="77777777" w:rsidR="003460A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9CF87" w14:textId="77777777" w:rsidR="003460A7" w:rsidRDefault="00000000">
            <w:r>
              <w:rPr>
                <w:b/>
                <w:bCs/>
                <w:color w:val="FFFFFF"/>
              </w:rPr>
              <w:t>Descripción Funcional</w:t>
            </w:r>
          </w:p>
        </w:tc>
      </w:tr>
      <w:tr w:rsidR="003460A7" w14:paraId="62F8D91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4A11B" w14:textId="77777777" w:rsidR="003460A7" w:rsidRDefault="00000000">
            <w:r>
              <w:t>RF-01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592AD" w14:textId="77777777" w:rsidR="003460A7" w:rsidRDefault="00000000">
            <w:r>
              <w:t>El sistema permitirá al usuario registrarse con nombre, correo electrónico y contraseña. La contraseña debe tener mínimo 8 caracteres y validarse contra criterios de seguridad.</w:t>
            </w:r>
          </w:p>
        </w:tc>
      </w:tr>
      <w:tr w:rsidR="003460A7" w14:paraId="5A85E5D2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B31F" w14:textId="77777777" w:rsidR="003460A7" w:rsidRDefault="00000000">
            <w:r>
              <w:t>RF-02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0AAD1" w14:textId="77777777" w:rsidR="003460A7" w:rsidRDefault="00000000">
            <w:r>
              <w:t>El sistema mostrará en un mapa interactivo los eventos de limpieza disponibles filtrados por distancia (máximo 25 km), fecha, estado y tipo de playa.</w:t>
            </w:r>
          </w:p>
        </w:tc>
      </w:tr>
      <w:tr w:rsidR="003460A7" w14:paraId="077ECAF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9795" w14:textId="77777777" w:rsidR="003460A7" w:rsidRDefault="00000000">
            <w:r>
              <w:t>RF-03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175A" w14:textId="77777777" w:rsidR="003460A7" w:rsidRDefault="00000000">
            <w:r>
              <w:t>El sistema permitirá crear un evento indicando nombre, playa, fecha, hora, descripción, cupo máximo de participantes y nivel de dificultad.</w:t>
            </w:r>
          </w:p>
        </w:tc>
      </w:tr>
      <w:tr w:rsidR="003460A7" w14:paraId="1452F00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C1A9A" w14:textId="77777777" w:rsidR="003460A7" w:rsidRDefault="00000000">
            <w:r>
              <w:t>RF-04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54F5F" w14:textId="77777777" w:rsidR="003460A7" w:rsidRDefault="00000000">
            <w:r>
              <w:t xml:space="preserve">El sistema generará un código QR único por evento para que los asistentes realicen </w:t>
            </w:r>
            <w:proofErr w:type="spellStart"/>
            <w:r>
              <w:t>check</w:t>
            </w:r>
            <w:proofErr w:type="spellEnd"/>
            <w:r>
              <w:t>-in. El código será válido desde 30 minutos antes hasta 30 minutos después de la hora de inicio.</w:t>
            </w:r>
          </w:p>
        </w:tc>
      </w:tr>
      <w:tr w:rsidR="003460A7" w14:paraId="2A5F8CE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E90B6" w14:textId="77777777" w:rsidR="003460A7" w:rsidRDefault="00000000">
            <w:r>
              <w:t>RF-05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265FE" w14:textId="77777777" w:rsidR="003460A7" w:rsidRDefault="00000000">
            <w:r>
              <w:t xml:space="preserve">El sistema asignará 10 puntos al usuario automáticamente por cada </w:t>
            </w:r>
            <w:proofErr w:type="spellStart"/>
            <w:r>
              <w:t>check</w:t>
            </w:r>
            <w:proofErr w:type="spellEnd"/>
            <w:r>
              <w:t>-in confirmado en una brigada. Los puntos se acumulan en el perfil del usuario.</w:t>
            </w:r>
          </w:p>
        </w:tc>
      </w:tr>
      <w:tr w:rsidR="003460A7" w14:paraId="1D7D64A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C51C8" w14:textId="77777777" w:rsidR="003460A7" w:rsidRDefault="00000000">
            <w:r>
              <w:t>RF-06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A286B" w14:textId="77777777" w:rsidR="003460A7" w:rsidRDefault="00000000">
            <w:r>
              <w:t>El sistema otorgará insignias digitales al usuario al alcanzar hitos de participación: Bronce (1 brigada), Plata (5 brigadas), Oro (10 brigadas), Platino (25 brigadas).</w:t>
            </w:r>
          </w:p>
        </w:tc>
      </w:tr>
      <w:tr w:rsidR="003460A7" w14:paraId="55DB20B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C443" w14:textId="77777777" w:rsidR="003460A7" w:rsidRDefault="00000000">
            <w:r>
              <w:t>RF-07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832A1" w14:textId="77777777" w:rsidR="003460A7" w:rsidRDefault="00000000">
            <w:r>
              <w:t>El sistema permitirá al organizador registrar kilogramos y tipos de residuos recolectados (plástico, vidrio, metal, orgánicos, otros) al cerrar un evento.</w:t>
            </w:r>
          </w:p>
        </w:tc>
      </w:tr>
      <w:tr w:rsidR="003460A7" w14:paraId="7AC38781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38265" w14:textId="77777777" w:rsidR="003460A7" w:rsidRDefault="00000000">
            <w:r>
              <w:t>RF-08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E3C14" w14:textId="77777777" w:rsidR="003460A7" w:rsidRDefault="00000000">
            <w:r>
              <w:t>El sistema generará un reporte en formato PDF con los datos del evento: nombre, fecha, asistentes, residuos por tipo, total en kg e impacto ambiental estimado.</w:t>
            </w:r>
          </w:p>
        </w:tc>
      </w:tr>
      <w:tr w:rsidR="003460A7" w14:paraId="5780ACE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26191" w14:textId="77777777" w:rsidR="003460A7" w:rsidRDefault="00000000">
            <w:r>
              <w:t>RF-09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5BB56" w14:textId="77777777" w:rsidR="003460A7" w:rsidRDefault="00000000">
            <w:r>
              <w:t xml:space="preserve">El sistema enviará notificaciones </w:t>
            </w:r>
            <w:proofErr w:type="spellStart"/>
            <w:r>
              <w:t>push</w:t>
            </w:r>
            <w:proofErr w:type="spellEnd"/>
            <w:r>
              <w:t xml:space="preserve"> al usuario 24 horas y 1 hora antes de un evento al que está inscrito, con resumen de detalles.</w:t>
            </w:r>
          </w:p>
        </w:tc>
      </w:tr>
      <w:tr w:rsidR="003460A7" w14:paraId="07B7723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611E0" w14:textId="77777777" w:rsidR="003460A7" w:rsidRDefault="00000000">
            <w:r>
              <w:t>RF-10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8B72A" w14:textId="77777777" w:rsidR="003460A7" w:rsidRDefault="00000000">
            <w:r>
              <w:t>El sistema permitirá al usuario reportar un foco de contaminación con ubicación GPS, fotografía, descripción del problema y severidad (baja/media/alta).</w:t>
            </w:r>
          </w:p>
        </w:tc>
      </w:tr>
    </w:tbl>
    <w:p w14:paraId="23A67FE7" w14:textId="77777777" w:rsidR="003460A7" w:rsidRDefault="003460A7">
      <w:pPr>
        <w:spacing w:after="240"/>
      </w:pPr>
    </w:p>
    <w:p w14:paraId="39A7A578" w14:textId="77777777" w:rsidR="0006571B" w:rsidRDefault="0006571B">
      <w:pPr>
        <w:spacing w:after="240"/>
      </w:pPr>
    </w:p>
    <w:p w14:paraId="2E015AC1" w14:textId="77777777" w:rsidR="0006571B" w:rsidRDefault="0006571B">
      <w:pPr>
        <w:spacing w:after="240"/>
      </w:pPr>
    </w:p>
    <w:p w14:paraId="70FB1EDD" w14:textId="77777777" w:rsidR="0006571B" w:rsidRDefault="0006571B">
      <w:pPr>
        <w:spacing w:after="240"/>
      </w:pPr>
    </w:p>
    <w:p w14:paraId="4B7D7102" w14:textId="77777777" w:rsidR="0006571B" w:rsidRDefault="0006571B">
      <w:pPr>
        <w:spacing w:after="240"/>
      </w:pPr>
    </w:p>
    <w:p w14:paraId="12FF58C8" w14:textId="77777777" w:rsidR="0006571B" w:rsidRPr="00933832" w:rsidRDefault="0006571B">
      <w:pPr>
        <w:spacing w:after="240"/>
      </w:pPr>
    </w:p>
    <w:p w14:paraId="4585906B" w14:textId="77777777" w:rsidR="003460A7" w:rsidRDefault="00000000">
      <w:pPr>
        <w:pStyle w:val="Ttulo1"/>
      </w:pPr>
      <w:r>
        <w:lastRenderedPageBreak/>
        <w:t>4. Requerimientos No Funcionales (RNF)</w:t>
      </w:r>
    </w:p>
    <w:p w14:paraId="300227FF" w14:textId="77777777" w:rsidR="003460A7" w:rsidRDefault="00000000">
      <w:pPr>
        <w:spacing w:after="240"/>
      </w:pPr>
      <w:r>
        <w:t>Los requerimientos no funcionales especifican atributos de calidad, rendimiento, usabilidad y accesibilidad del sistema.</w:t>
      </w:r>
    </w:p>
    <w:p w14:paraId="5DC53448" w14:textId="77777777" w:rsidR="003460A7" w:rsidRDefault="00000000">
      <w:pPr>
        <w:pStyle w:val="Ttulo2"/>
      </w:pPr>
      <w:r>
        <w:t>4.1 Desempeño</w:t>
      </w:r>
    </w:p>
    <w:tbl>
      <w:tblPr>
        <w:tblStyle w:val="a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7960"/>
      </w:tblGrid>
      <w:tr w:rsidR="003460A7" w14:paraId="426EA198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39568" w14:textId="77777777" w:rsidR="003460A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79C28" w14:textId="77777777" w:rsidR="003460A7" w:rsidRDefault="00000000">
            <w:r>
              <w:rPr>
                <w:b/>
                <w:bCs/>
                <w:color w:val="FFFFFF"/>
              </w:rPr>
              <w:t>Requerimiento No Funcional</w:t>
            </w:r>
          </w:p>
        </w:tc>
      </w:tr>
      <w:tr w:rsidR="003460A7" w14:paraId="7C95A26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A0FD3" w14:textId="77777777" w:rsidR="003460A7" w:rsidRDefault="00000000">
            <w:r>
              <w:t>RNF-01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CFB2" w14:textId="77777777" w:rsidR="003460A7" w:rsidRDefault="00000000">
            <w:r>
              <w:t>La aplicación debe cargar la pantalla principal (listado de eventos) en menos de 3 segundos con conexión 4G estándar en dispositivo móvil con procesador medio.</w:t>
            </w:r>
          </w:p>
        </w:tc>
      </w:tr>
      <w:tr w:rsidR="003460A7" w14:paraId="378EE46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5035F" w14:textId="77777777" w:rsidR="003460A7" w:rsidRDefault="00000000">
            <w:r>
              <w:t>RNF-02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F09FB" w14:textId="77777777" w:rsidR="003460A7" w:rsidRDefault="00000000">
            <w:r>
              <w:t>La aplicación debe funcionar en modo offline básico (consultar eventos ya descargados, visualizar perfil) con conectividad limitada o nula, típica de zonas de playa.</w:t>
            </w:r>
          </w:p>
        </w:tc>
      </w:tr>
      <w:tr w:rsidR="003460A7" w14:paraId="7E0748F0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5E4B" w14:textId="77777777" w:rsidR="003460A7" w:rsidRDefault="00000000">
            <w:r>
              <w:t>RNF-08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74E64" w14:textId="77777777" w:rsidR="003460A7" w:rsidRDefault="00000000">
            <w:r>
              <w:t xml:space="preserve">El sistema debe soportar al menos 500 usuarios concurrentes sin degradación perceptible de rendimiento (tiempo de respuesta &lt; 2 </w:t>
            </w:r>
            <w:proofErr w:type="spellStart"/>
            <w:r>
              <w:t>seg</w:t>
            </w:r>
            <w:proofErr w:type="spellEnd"/>
            <w:r>
              <w:t>).</w:t>
            </w:r>
          </w:p>
        </w:tc>
      </w:tr>
    </w:tbl>
    <w:p w14:paraId="78860DA1" w14:textId="77777777" w:rsidR="003460A7" w:rsidRDefault="003460A7">
      <w:pPr>
        <w:spacing w:after="200"/>
      </w:pPr>
    </w:p>
    <w:p w14:paraId="49C5CFCD" w14:textId="77777777" w:rsidR="003460A7" w:rsidRDefault="00000000">
      <w:pPr>
        <w:pStyle w:val="Ttulo2"/>
      </w:pPr>
      <w:r>
        <w:t>4.2 Usabilidad y Accesibilidad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7960"/>
      </w:tblGrid>
      <w:tr w:rsidR="003460A7" w14:paraId="4CECD32F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BE1E" w14:textId="77777777" w:rsidR="003460A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76C26" w14:textId="77777777" w:rsidR="003460A7" w:rsidRDefault="00000000">
            <w:r>
              <w:rPr>
                <w:b/>
                <w:bCs/>
                <w:color w:val="FFFFFF"/>
              </w:rPr>
              <w:t>Requerimiento No Funcional</w:t>
            </w:r>
          </w:p>
        </w:tc>
      </w:tr>
      <w:tr w:rsidR="003460A7" w14:paraId="17AD490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82B3" w14:textId="77777777" w:rsidR="003460A7" w:rsidRDefault="00000000">
            <w:r>
              <w:t>RNF-03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8D197" w14:textId="77777777" w:rsidR="003460A7" w:rsidRDefault="00000000">
            <w:r>
              <w:t>La ubicación exacta del usuario no debe ser visible para otros usuarios; solo se mostrará la playa del evento y el nombre del organizador (sin ubicación precisa).</w:t>
            </w:r>
          </w:p>
        </w:tc>
      </w:tr>
      <w:tr w:rsidR="003460A7" w14:paraId="505D2F2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83E3A" w14:textId="77777777" w:rsidR="003460A7" w:rsidRDefault="00000000">
            <w:r>
              <w:t>RNF-04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345A" w14:textId="77777777" w:rsidR="003460A7" w:rsidRDefault="00000000">
            <w:r>
              <w:t>El flujo de inscripción a un evento no debe requerir más de 3 interacciones desde la pantalla principal (toque de evento, confirmación de asistencia).</w:t>
            </w:r>
          </w:p>
        </w:tc>
      </w:tr>
      <w:tr w:rsidR="003460A7" w14:paraId="7355C974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7F1A" w14:textId="77777777" w:rsidR="003460A7" w:rsidRDefault="00000000">
            <w:r>
              <w:t>RNF-05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6C810" w14:textId="77777777" w:rsidR="003460A7" w:rsidRDefault="00000000">
            <w:r>
              <w:t xml:space="preserve">El proceso </w:t>
            </w:r>
            <w:proofErr w:type="gramStart"/>
            <w:r>
              <w:t xml:space="preserve">de </w:t>
            </w:r>
            <w:proofErr w:type="spellStart"/>
            <w:r>
              <w:t>check</w:t>
            </w:r>
            <w:proofErr w:type="spellEnd"/>
            <w:r>
              <w:t>-in</w:t>
            </w:r>
            <w:proofErr w:type="gramEnd"/>
            <w:r>
              <w:t xml:space="preserve"> (desde abrir la </w:t>
            </w:r>
            <w:proofErr w:type="gramStart"/>
            <w:r>
              <w:t>app</w:t>
            </w:r>
            <w:proofErr w:type="gramEnd"/>
            <w:r>
              <w:t xml:space="preserve"> hasta confirmar asistencia) no debe tomar más de 30 segundos incluyendo escaneo de QR.</w:t>
            </w:r>
          </w:p>
        </w:tc>
      </w:tr>
      <w:tr w:rsidR="003460A7" w14:paraId="455AD805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E5775" w14:textId="77777777" w:rsidR="003460A7" w:rsidRDefault="00000000">
            <w:r>
              <w:t>RNF-06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E0822" w14:textId="77777777" w:rsidR="003460A7" w:rsidRDefault="00000000">
            <w:r>
              <w:t xml:space="preserve">El sistema debe proporcionar retroalimentación visual inmediata (animación o mensaje) tras cada acción del usuario: inscripción, </w:t>
            </w:r>
            <w:proofErr w:type="spellStart"/>
            <w:r>
              <w:t>check</w:t>
            </w:r>
            <w:proofErr w:type="spellEnd"/>
            <w:r>
              <w:t>-in, registro de residuos (máximo 500ms).</w:t>
            </w:r>
          </w:p>
        </w:tc>
      </w:tr>
      <w:tr w:rsidR="003460A7" w14:paraId="6E27B0A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DFF39" w14:textId="77777777" w:rsidR="003460A7" w:rsidRDefault="00000000">
            <w:r>
              <w:t>RNF-07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0B85" w14:textId="77777777" w:rsidR="003460A7" w:rsidRDefault="00000000">
            <w:r>
              <w:t xml:space="preserve">La interfaz debe seguir principios de accesibilidad WCAG AA: contraste de colores mínimo 4.5:1, fuentes legibles bajo luz solar directa (tamaño mínimo 16px), botones de al menos 44x44 </w:t>
            </w:r>
            <w:proofErr w:type="spellStart"/>
            <w:r>
              <w:t>px</w:t>
            </w:r>
            <w:proofErr w:type="spellEnd"/>
            <w:r>
              <w:t>.</w:t>
            </w:r>
          </w:p>
        </w:tc>
      </w:tr>
    </w:tbl>
    <w:p w14:paraId="03B1C201" w14:textId="77777777" w:rsidR="003460A7" w:rsidRDefault="003460A7">
      <w:pPr>
        <w:spacing w:after="240"/>
      </w:pPr>
    </w:p>
    <w:p w14:paraId="556C5C3B" w14:textId="77777777" w:rsidR="003460A7" w:rsidRDefault="00000000">
      <w:pPr>
        <w:pStyle w:val="Ttulo2"/>
      </w:pPr>
      <w:r>
        <w:t>4.3 Confiabilidad y Seguridad</w:t>
      </w:r>
    </w:p>
    <w:tbl>
      <w:tblPr>
        <w:tblStyle w:val="a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7960"/>
      </w:tblGrid>
      <w:tr w:rsidR="003460A7" w14:paraId="4262ED82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B224B" w14:textId="77777777" w:rsidR="003460A7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7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F6F6F" w14:textId="77777777" w:rsidR="003460A7" w:rsidRDefault="00000000">
            <w:r>
              <w:rPr>
                <w:b/>
                <w:bCs/>
                <w:color w:val="FFFFFF"/>
              </w:rPr>
              <w:t>Requerimiento No Funcional</w:t>
            </w:r>
          </w:p>
        </w:tc>
      </w:tr>
      <w:tr w:rsidR="003460A7" w14:paraId="434CF98A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7B8D" w14:textId="77777777" w:rsidR="003460A7" w:rsidRDefault="00000000">
            <w:r>
              <w:t>RNF-09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6BC92" w14:textId="77777777" w:rsidR="003460A7" w:rsidRDefault="00000000">
            <w:r>
              <w:t>Todas las contraseñas y datos sensibles deben transmitirse mediante HTTPS con cifrado TLS 1.2 o superior.</w:t>
            </w:r>
          </w:p>
        </w:tc>
      </w:tr>
      <w:tr w:rsidR="003460A7" w14:paraId="407161FA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E0E6D" w14:textId="77777777" w:rsidR="003460A7" w:rsidRDefault="00000000">
            <w:r>
              <w:t>RNF-10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C6FFE" w14:textId="77777777" w:rsidR="003460A7" w:rsidRDefault="00000000">
            <w:r>
              <w:t xml:space="preserve">La aplicación debe mantener una disponibilidad del 99% durante horas de operación, con máximo 5 minutos de </w:t>
            </w:r>
            <w:proofErr w:type="spellStart"/>
            <w:r>
              <w:t>downtime</w:t>
            </w:r>
            <w:proofErr w:type="spellEnd"/>
            <w:r>
              <w:t xml:space="preserve"> mensual.</w:t>
            </w:r>
          </w:p>
        </w:tc>
      </w:tr>
      <w:tr w:rsidR="003460A7" w14:paraId="21B338EE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9394" w14:textId="77777777" w:rsidR="003460A7" w:rsidRDefault="00000000">
            <w:r>
              <w:lastRenderedPageBreak/>
              <w:t>RNF-11</w:t>
            </w:r>
          </w:p>
        </w:tc>
        <w:tc>
          <w:tcPr>
            <w:tcW w:w="7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73DA" w14:textId="77777777" w:rsidR="003460A7" w:rsidRDefault="00000000">
            <w:r>
              <w:t xml:space="preserve">Los datos de los usuarios deben respaldarse diariamente con redundancia geográfica. Los </w:t>
            </w:r>
            <w:proofErr w:type="spellStart"/>
            <w:r>
              <w:t>backups</w:t>
            </w:r>
            <w:proofErr w:type="spellEnd"/>
            <w:r>
              <w:t xml:space="preserve"> deben probarse trimestralmente.</w:t>
            </w:r>
          </w:p>
        </w:tc>
      </w:tr>
    </w:tbl>
    <w:p w14:paraId="739BC7EB" w14:textId="77777777" w:rsidR="003460A7" w:rsidRDefault="003460A7">
      <w:pPr>
        <w:spacing w:after="240"/>
      </w:pPr>
    </w:p>
    <w:p w14:paraId="3A516AD2" w14:textId="77777777" w:rsidR="003460A7" w:rsidRDefault="00000000">
      <w:pPr>
        <w:pStyle w:val="Ttulo1"/>
      </w:pPr>
      <w:r>
        <w:t>5. Matriz de Trazabilidad RU-RF-RNF</w:t>
      </w:r>
    </w:p>
    <w:p w14:paraId="607BDC38" w14:textId="77777777" w:rsidR="003460A7" w:rsidRDefault="00000000">
      <w:pPr>
        <w:spacing w:after="240"/>
      </w:pPr>
      <w:r>
        <w:t>Esta matriz vincula cada requerimiento de usuario (RU) con los requerimientos funcionales (RF) y no funcionales (RNF) que lo implementan, asegurando cobertura completa.</w:t>
      </w:r>
    </w:p>
    <w:tbl>
      <w:tblPr>
        <w:tblStyle w:val="a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00"/>
        <w:gridCol w:w="2300"/>
        <w:gridCol w:w="2700"/>
        <w:gridCol w:w="2960"/>
      </w:tblGrid>
      <w:tr w:rsidR="003460A7" w14:paraId="3A59CD74" w14:textId="77777777">
        <w:tc>
          <w:tcPr>
            <w:tcW w:w="14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C39B2" w14:textId="77777777" w:rsidR="003460A7" w:rsidRDefault="00000000">
            <w:r>
              <w:rPr>
                <w:b/>
                <w:bCs/>
                <w:color w:val="FFFFFF"/>
                <w:sz w:val="20"/>
                <w:szCs w:val="20"/>
              </w:rPr>
              <w:t>RU</w:t>
            </w:r>
          </w:p>
        </w:tc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E23F9" w14:textId="77777777" w:rsidR="003460A7" w:rsidRDefault="00000000">
            <w:r>
              <w:rPr>
                <w:b/>
                <w:bCs/>
                <w:color w:val="FFFFFF"/>
                <w:sz w:val="20"/>
                <w:szCs w:val="20"/>
              </w:rPr>
              <w:t>RF(s) Relacionado(s)</w:t>
            </w:r>
          </w:p>
        </w:tc>
        <w:tc>
          <w:tcPr>
            <w:tcW w:w="27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FE25" w14:textId="77777777" w:rsidR="003460A7" w:rsidRDefault="00000000">
            <w:r>
              <w:rPr>
                <w:b/>
                <w:bCs/>
                <w:color w:val="FFFFFF"/>
                <w:sz w:val="20"/>
                <w:szCs w:val="20"/>
              </w:rPr>
              <w:t>RNF(s) Relacionado(s)</w:t>
            </w:r>
          </w:p>
        </w:tc>
        <w:tc>
          <w:tcPr>
            <w:tcW w:w="29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0A07E" w14:textId="77777777" w:rsidR="003460A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Prioridad</w:t>
            </w:r>
          </w:p>
        </w:tc>
      </w:tr>
      <w:tr w:rsidR="003460A7" w14:paraId="0E0D0BE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BA027" w14:textId="77777777" w:rsidR="003460A7" w:rsidRDefault="00000000">
            <w:r>
              <w:t>RU-01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BB6CE" w14:textId="77777777" w:rsidR="003460A7" w:rsidRDefault="00000000">
            <w:r>
              <w:t>RF-02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0F759" w14:textId="77777777" w:rsidR="003460A7" w:rsidRDefault="00000000">
            <w:r>
              <w:t>RNF-01, RNF-04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C436" w14:textId="77777777" w:rsidR="003460A7" w:rsidRDefault="00000000">
            <w:r>
              <w:t>Alta</w:t>
            </w:r>
          </w:p>
        </w:tc>
      </w:tr>
      <w:tr w:rsidR="003460A7" w14:paraId="7B9BF648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E9747" w14:textId="77777777" w:rsidR="003460A7" w:rsidRDefault="00000000">
            <w:r>
              <w:t>RU-02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E5585" w14:textId="77777777" w:rsidR="003460A7" w:rsidRDefault="00000000">
            <w:r>
              <w:t>RF-03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3C5E4" w14:textId="77777777" w:rsidR="003460A7" w:rsidRDefault="00000000">
            <w:r>
              <w:t>RNF-04, RNF-06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B93A6" w14:textId="77777777" w:rsidR="003460A7" w:rsidRDefault="00000000">
            <w:r>
              <w:t>Alta</w:t>
            </w:r>
          </w:p>
        </w:tc>
      </w:tr>
      <w:tr w:rsidR="003460A7" w14:paraId="237EF22F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2417" w14:textId="77777777" w:rsidR="003460A7" w:rsidRDefault="00000000">
            <w:r>
              <w:t>RU-03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94A9E" w14:textId="77777777" w:rsidR="003460A7" w:rsidRDefault="00000000">
            <w:r>
              <w:t>RF-04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5514" w14:textId="77777777" w:rsidR="003460A7" w:rsidRDefault="00000000">
            <w:r>
              <w:t>RNF-05, RNF-06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CDDA0" w14:textId="77777777" w:rsidR="003460A7" w:rsidRDefault="00000000">
            <w:r>
              <w:t>Crítica</w:t>
            </w:r>
          </w:p>
        </w:tc>
      </w:tr>
      <w:tr w:rsidR="003460A7" w14:paraId="7E19EE17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DAB3F" w14:textId="77777777" w:rsidR="003460A7" w:rsidRDefault="00000000">
            <w:r>
              <w:t>RU-04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763E" w14:textId="77777777" w:rsidR="003460A7" w:rsidRDefault="00000000">
            <w:r>
              <w:t>RF-05, RF-06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7E0A4" w14:textId="77777777" w:rsidR="003460A7" w:rsidRDefault="00000000">
            <w:r>
              <w:t>RNF-06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1F5A8" w14:textId="77777777" w:rsidR="003460A7" w:rsidRDefault="00000000">
            <w:r>
              <w:t>Media</w:t>
            </w:r>
          </w:p>
        </w:tc>
      </w:tr>
      <w:tr w:rsidR="003460A7" w14:paraId="6EFDBB0B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FF42C" w14:textId="77777777" w:rsidR="003460A7" w:rsidRDefault="00000000">
            <w:r>
              <w:t>RU-05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713BA" w14:textId="77777777" w:rsidR="003460A7" w:rsidRDefault="00000000">
            <w:r>
              <w:t>RF-07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C94F3" w14:textId="77777777" w:rsidR="003460A7" w:rsidRDefault="00000000">
            <w:r>
              <w:t>RNF-04, RNF-06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AE19A" w14:textId="77777777" w:rsidR="003460A7" w:rsidRDefault="00000000">
            <w:r>
              <w:t>Alta</w:t>
            </w:r>
          </w:p>
        </w:tc>
      </w:tr>
      <w:tr w:rsidR="003460A7" w14:paraId="6737B3FC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D76A1" w14:textId="77777777" w:rsidR="003460A7" w:rsidRDefault="00000000">
            <w:r>
              <w:t>RU-06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CCC0B" w14:textId="77777777" w:rsidR="003460A7" w:rsidRDefault="00000000">
            <w:r>
              <w:t>RF-08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C7566" w14:textId="77777777" w:rsidR="003460A7" w:rsidRDefault="00000000">
            <w:r>
              <w:t>RNF-01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094C1" w14:textId="77777777" w:rsidR="003460A7" w:rsidRDefault="00000000">
            <w:r>
              <w:t>Media</w:t>
            </w:r>
          </w:p>
        </w:tc>
      </w:tr>
      <w:tr w:rsidR="003460A7" w14:paraId="15067A69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0BEC2" w14:textId="77777777" w:rsidR="003460A7" w:rsidRDefault="00000000">
            <w:r>
              <w:t>RU-07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30E1D" w14:textId="77777777" w:rsidR="003460A7" w:rsidRDefault="00000000">
            <w:r>
              <w:t>RF-09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14F1F" w14:textId="77777777" w:rsidR="003460A7" w:rsidRDefault="00000000">
            <w:r>
              <w:t>RNF-02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510E8" w14:textId="77777777" w:rsidR="003460A7" w:rsidRDefault="00000000">
            <w:r>
              <w:t>Media</w:t>
            </w:r>
          </w:p>
        </w:tc>
      </w:tr>
      <w:tr w:rsidR="003460A7" w14:paraId="26C393DD" w14:textId="77777777"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2D7BA" w14:textId="77777777" w:rsidR="003460A7" w:rsidRDefault="00000000">
            <w:r>
              <w:t>RU-08</w:t>
            </w:r>
          </w:p>
        </w:tc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BC49" w14:textId="77777777" w:rsidR="003460A7" w:rsidRDefault="00000000">
            <w:r>
              <w:t>RF-10</w:t>
            </w:r>
          </w:p>
        </w:tc>
        <w:tc>
          <w:tcPr>
            <w:tcW w:w="2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5FB76" w14:textId="77777777" w:rsidR="003460A7" w:rsidRDefault="00000000">
            <w:r>
              <w:t>RNF-03, RNF-04</w:t>
            </w:r>
          </w:p>
        </w:tc>
        <w:tc>
          <w:tcPr>
            <w:tcW w:w="2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CA786" w14:textId="77777777" w:rsidR="003460A7" w:rsidRDefault="00000000">
            <w:r>
              <w:t>Baja</w:t>
            </w:r>
          </w:p>
        </w:tc>
      </w:tr>
    </w:tbl>
    <w:p w14:paraId="380C4EB7" w14:textId="77777777" w:rsidR="003460A7" w:rsidRDefault="003460A7">
      <w:pPr>
        <w:spacing w:after="240"/>
      </w:pPr>
    </w:p>
    <w:p w14:paraId="4B349C9E" w14:textId="77777777" w:rsidR="003460A7" w:rsidRDefault="00000000">
      <w:pPr>
        <w:pStyle w:val="Ttulo1"/>
      </w:pPr>
      <w:r>
        <w:t>6. Casos de Uso Prioritarios</w:t>
      </w:r>
    </w:p>
    <w:p w14:paraId="3C6946F2" w14:textId="77777777" w:rsidR="003460A7" w:rsidRDefault="00000000">
      <w:pPr>
        <w:spacing w:after="240"/>
      </w:pPr>
      <w:r>
        <w:t>Se presentan los casos de uso críticos y de alta prioridad con detalles de flujo principal y alternativo.</w:t>
      </w:r>
    </w:p>
    <w:p w14:paraId="2DD37AD2" w14:textId="77777777" w:rsidR="003460A7" w:rsidRDefault="00000000">
      <w:pPr>
        <w:pStyle w:val="Ttulo2"/>
      </w:pPr>
      <w:r>
        <w:t>6.1 CU-001: Buscar y Unirse a una Brigada de Limpieza</w:t>
      </w:r>
    </w:p>
    <w:p w14:paraId="251B9A04" w14:textId="77777777" w:rsidR="003460A7" w:rsidRDefault="00000000">
      <w:pPr>
        <w:spacing w:after="80"/>
        <w:rPr>
          <w:b/>
          <w:bCs/>
        </w:rPr>
      </w:pPr>
      <w:r>
        <w:t>Actor primario: Voluntario (Lucía)</w:t>
      </w:r>
    </w:p>
    <w:p w14:paraId="2EF0491F" w14:textId="77777777" w:rsidR="003460A7" w:rsidRDefault="00000000">
      <w:pPr>
        <w:spacing w:after="80"/>
      </w:pPr>
      <w:r>
        <w:t>Precondiciones: Usuario registrado e iniciado sesión</w:t>
      </w:r>
    </w:p>
    <w:p w14:paraId="5331F08B" w14:textId="77777777" w:rsidR="003460A7" w:rsidRDefault="00000000">
      <w:pPr>
        <w:spacing w:after="80"/>
        <w:rPr>
          <w:b/>
          <w:bCs/>
        </w:rPr>
      </w:pPr>
      <w:r>
        <w:t>Flujo principal:</w:t>
      </w:r>
    </w:p>
    <w:p w14:paraId="3DE5ECDF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Usuario abre la pantalla principal (mapa de eventos)</w:t>
      </w:r>
    </w:p>
    <w:p w14:paraId="38BD01D3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Sistema carga eventos dentro de 25 km de su ubicación actual</w:t>
      </w:r>
    </w:p>
    <w:p w14:paraId="45FBDB30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Usuario toca un evento para ver detalles (nombre, hora, cupo disponible)</w:t>
      </w:r>
    </w:p>
    <w:p w14:paraId="6A148A9D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Usuario toca botón </w:t>
      </w:r>
      <w:r>
        <w:t>“</w:t>
      </w:r>
      <w:r>
        <w:rPr>
          <w:color w:val="000000"/>
        </w:rPr>
        <w:t>Confirmar Asistencia</w:t>
      </w:r>
      <w:r>
        <w:t>”</w:t>
      </w:r>
    </w:p>
    <w:p w14:paraId="3116A27F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80"/>
      </w:pPr>
      <w:r>
        <w:rPr>
          <w:color w:val="000000"/>
        </w:rPr>
        <w:t>Sistema guarda la inscripción y muestra confirmación visual</w:t>
      </w:r>
    </w:p>
    <w:p w14:paraId="4C64A679" w14:textId="77777777" w:rsidR="003460A7" w:rsidRDefault="00000000">
      <w:pPr>
        <w:spacing w:after="80"/>
        <w:rPr>
          <w:b/>
          <w:bCs/>
        </w:rPr>
      </w:pPr>
      <w:r>
        <w:t>Flujo alternativo (cupo lleno):</w:t>
      </w:r>
    </w:p>
    <w:p w14:paraId="4C533C9C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 xml:space="preserve">En paso 4, si cupo está lleno, sistema muestra mensaje y </w:t>
      </w:r>
      <w:r>
        <w:t>ofrece otros eventos disponibles</w:t>
      </w:r>
    </w:p>
    <w:p w14:paraId="3048FF8B" w14:textId="77777777" w:rsidR="003460A7" w:rsidRDefault="00000000">
      <w:pPr>
        <w:pStyle w:val="Ttulo2"/>
      </w:pPr>
      <w:r>
        <w:t>6.2 CU-002: Realizar Check-in en el Evento</w:t>
      </w:r>
    </w:p>
    <w:p w14:paraId="7B804D49" w14:textId="77777777" w:rsidR="003460A7" w:rsidRDefault="00000000">
      <w:pPr>
        <w:spacing w:after="80"/>
        <w:rPr>
          <w:b/>
          <w:bCs/>
        </w:rPr>
      </w:pPr>
      <w:r>
        <w:t>Actor primario: Voluntario</w:t>
      </w:r>
    </w:p>
    <w:p w14:paraId="0421E8E7" w14:textId="77777777" w:rsidR="003460A7" w:rsidRDefault="00000000">
      <w:pPr>
        <w:spacing w:after="80"/>
      </w:pPr>
      <w:r>
        <w:t>Precondiciones: Evento en curso, usuario inscrito</w:t>
      </w:r>
    </w:p>
    <w:p w14:paraId="23F0914E" w14:textId="77777777" w:rsidR="003460A7" w:rsidRDefault="00000000">
      <w:pPr>
        <w:spacing w:after="80"/>
        <w:rPr>
          <w:b/>
          <w:bCs/>
        </w:rPr>
      </w:pPr>
      <w:r>
        <w:lastRenderedPageBreak/>
        <w:t>Flujo principal:</w:t>
      </w:r>
    </w:p>
    <w:p w14:paraId="5F031754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Usuario abre la </w:t>
      </w:r>
      <w:proofErr w:type="gramStart"/>
      <w:r>
        <w:rPr>
          <w:color w:val="000000"/>
        </w:rPr>
        <w:t>app</w:t>
      </w:r>
      <w:proofErr w:type="gramEnd"/>
      <w:r>
        <w:rPr>
          <w:color w:val="000000"/>
        </w:rPr>
        <w:t xml:space="preserve"> en el sitio del evento</w:t>
      </w:r>
    </w:p>
    <w:p w14:paraId="14A2E1FC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Sistema detecta ubicación GPS (dentro de 200m del evento)</w:t>
      </w:r>
    </w:p>
    <w:p w14:paraId="47C44CAD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Usuario toca </w:t>
      </w:r>
      <w:r>
        <w:t>“</w:t>
      </w:r>
      <w:r>
        <w:rPr>
          <w:color w:val="000000"/>
        </w:rPr>
        <w:t>Escanear QR</w:t>
      </w:r>
      <w:r>
        <w:t>”</w:t>
      </w:r>
      <w:r>
        <w:rPr>
          <w:color w:val="000000"/>
        </w:rPr>
        <w:t xml:space="preserve"> o </w:t>
      </w:r>
      <w:r>
        <w:t>“</w:t>
      </w:r>
      <w:r>
        <w:rPr>
          <w:color w:val="000000"/>
        </w:rPr>
        <w:t>Confirmar por GPS</w:t>
      </w:r>
      <w:r>
        <w:t>”</w:t>
      </w:r>
    </w:p>
    <w:p w14:paraId="50BE514D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Sistema valida y registra </w:t>
      </w:r>
      <w:proofErr w:type="spellStart"/>
      <w:r>
        <w:rPr>
          <w:color w:val="000000"/>
        </w:rPr>
        <w:t>check</w:t>
      </w:r>
      <w:proofErr w:type="spellEnd"/>
      <w:r>
        <w:rPr>
          <w:color w:val="000000"/>
        </w:rPr>
        <w:t>-in, asigna 10 puntos automáticamente</w:t>
      </w:r>
    </w:p>
    <w:p w14:paraId="3041E99D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Sistema muestra confirmación con animación (&lt; 500ms)</w:t>
      </w:r>
    </w:p>
    <w:p w14:paraId="6BAC026D" w14:textId="77777777" w:rsidR="003460A7" w:rsidRDefault="00000000">
      <w:pPr>
        <w:pStyle w:val="Ttulo2"/>
      </w:pPr>
      <w:r>
        <w:t>6.3 CU-003: Crear y Publicar un Evento de Limpieza</w:t>
      </w:r>
    </w:p>
    <w:p w14:paraId="40E5F9FF" w14:textId="77777777" w:rsidR="003460A7" w:rsidRDefault="00000000">
      <w:pPr>
        <w:spacing w:after="80"/>
        <w:rPr>
          <w:b/>
          <w:bCs/>
        </w:rPr>
      </w:pPr>
      <w:r>
        <w:t>Actor primario: Organizador (Carlos)</w:t>
      </w:r>
    </w:p>
    <w:p w14:paraId="51B482C7" w14:textId="77777777" w:rsidR="003460A7" w:rsidRDefault="00000000">
      <w:pPr>
        <w:spacing w:after="80"/>
      </w:pPr>
      <w:r>
        <w:t>Precondiciones: Usuario registrado como organizador</w:t>
      </w:r>
    </w:p>
    <w:p w14:paraId="1509EFA7" w14:textId="77777777" w:rsidR="003460A7" w:rsidRDefault="00000000">
      <w:pPr>
        <w:spacing w:after="80"/>
        <w:rPr>
          <w:b/>
          <w:bCs/>
        </w:rPr>
      </w:pPr>
      <w:r>
        <w:t>Flujo principal:</w:t>
      </w:r>
    </w:p>
    <w:p w14:paraId="393B879A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Organizador toca botón </w:t>
      </w:r>
      <w:r>
        <w:t>“</w:t>
      </w:r>
      <w:r>
        <w:rPr>
          <w:color w:val="000000"/>
        </w:rPr>
        <w:t>+Crear Evento</w:t>
      </w:r>
      <w:r>
        <w:t>”</w:t>
      </w:r>
    </w:p>
    <w:p w14:paraId="3BCDDFAF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Sistema abre formulario con campos: nombre, playa, fecha, hora, descripción, cupo máximo</w:t>
      </w:r>
    </w:p>
    <w:p w14:paraId="640B1403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Organizador completa formulario (máximo 3 interacciones)</w:t>
      </w:r>
    </w:p>
    <w:p w14:paraId="180BB652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Organizador toca </w:t>
      </w:r>
      <w:r>
        <w:t>“</w:t>
      </w:r>
      <w:r>
        <w:rPr>
          <w:color w:val="000000"/>
        </w:rPr>
        <w:t>Publicar Evento</w:t>
      </w:r>
      <w:r>
        <w:t>”</w:t>
      </w:r>
    </w:p>
    <w:p w14:paraId="145E2B9A" w14:textId="77777777" w:rsidR="003460A7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>Sistema genera código QR único, guarda evento y genera enlace descargable</w:t>
      </w:r>
    </w:p>
    <w:p w14:paraId="7BBB752E" w14:textId="77777777" w:rsidR="003460A7" w:rsidRDefault="00000000">
      <w:pPr>
        <w:pStyle w:val="Ttulo1"/>
      </w:pPr>
      <w:r>
        <w:t>7. Restricciones y Supuestos</w:t>
      </w:r>
    </w:p>
    <w:p w14:paraId="618B556D" w14:textId="77777777" w:rsidR="003460A7" w:rsidRDefault="00000000">
      <w:pPr>
        <w:pStyle w:val="Ttulo2"/>
      </w:pPr>
      <w:r>
        <w:t>7.1 Restricciones</w:t>
      </w:r>
    </w:p>
    <w:p w14:paraId="39593035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La aplicación debe desarrollarse como una solución móvil nativa (iOS) o híbrida (</w:t>
      </w:r>
      <w:proofErr w:type="spellStart"/>
      <w:r>
        <w:rPr>
          <w:color w:val="000000"/>
        </w:rPr>
        <w:t>React</w:t>
      </w:r>
      <w:proofErr w:type="spellEnd"/>
      <w:r>
        <w:rPr>
          <w:color w:val="000000"/>
        </w:rPr>
        <w:t xml:space="preserve"> Native/</w:t>
      </w:r>
      <w:proofErr w:type="spellStart"/>
      <w:r>
        <w:rPr>
          <w:color w:val="000000"/>
        </w:rPr>
        <w:t>Flutter</w:t>
      </w:r>
      <w:proofErr w:type="spellEnd"/>
      <w:r>
        <w:rPr>
          <w:color w:val="000000"/>
        </w:rPr>
        <w:t>)</w:t>
      </w:r>
    </w:p>
    <w:p w14:paraId="2D9B3387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Requiere conexión a internet para la mayoría de </w:t>
      </w:r>
      <w:proofErr w:type="gramStart"/>
      <w:r>
        <w:rPr>
          <w:color w:val="000000"/>
        </w:rPr>
        <w:t>funcionalidades</w:t>
      </w:r>
      <w:proofErr w:type="gramEnd"/>
      <w:r>
        <w:rPr>
          <w:color w:val="000000"/>
        </w:rPr>
        <w:t xml:space="preserve"> (excepto modo offline)</w:t>
      </w:r>
    </w:p>
    <w:p w14:paraId="36148674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Debe cumplir con regulaciones de privacidad: GDPR simplificado para Latinoamérica</w:t>
      </w:r>
    </w:p>
    <w:p w14:paraId="4C76E3C3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rPr>
          <w:color w:val="000000"/>
        </w:rPr>
        <w:t>Los datos de ubicación se solicitarán con permiso explícito del usuario.</w:t>
      </w:r>
    </w:p>
    <w:p w14:paraId="080C7E98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00"/>
      </w:pPr>
      <w:r>
        <w:t xml:space="preserve">El diseño de la interfaz debe adherirse a las guías oficiales de cada plataforma (Android HIG de Google, iOS HIG de Apple) para garantizar consistencia y familiaridad del usuario con los patrones nativos de su dispositivo. </w:t>
      </w:r>
    </w:p>
    <w:p w14:paraId="62613D05" w14:textId="77777777" w:rsidR="003460A7" w:rsidRDefault="00000000">
      <w:pPr>
        <w:pStyle w:val="Ttulo2"/>
      </w:pPr>
      <w:r>
        <w:t>7.2 Supuestos</w:t>
      </w:r>
    </w:p>
    <w:p w14:paraId="476EE4AC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 xml:space="preserve">Se asume disponibilidad de API de mapas (Google </w:t>
      </w:r>
      <w:proofErr w:type="spellStart"/>
      <w:r>
        <w:rPr>
          <w:color w:val="000000"/>
        </w:rPr>
        <w:t>Maps</w:t>
      </w:r>
      <w:proofErr w:type="spellEnd"/>
      <w:r>
        <w:rPr>
          <w:color w:val="000000"/>
        </w:rPr>
        <w:t xml:space="preserve"> o alternativa)</w:t>
      </w:r>
    </w:p>
    <w:p w14:paraId="04477DFE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Los usuarios tienen smartphones con GPS y cámara</w:t>
      </w:r>
    </w:p>
    <w:p w14:paraId="45B93524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Existirá retroalimentación de usuarios en pruebas iterativas</w:t>
      </w:r>
    </w:p>
    <w:p w14:paraId="6D3884EF" w14:textId="77777777" w:rsidR="003460A7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240"/>
      </w:pPr>
      <w:r>
        <w:rPr>
          <w:color w:val="000000"/>
        </w:rPr>
        <w:t xml:space="preserve">El servidor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estará disponible 99% del tiempo</w:t>
      </w:r>
    </w:p>
    <w:p w14:paraId="2C50C361" w14:textId="77777777" w:rsidR="003460A7" w:rsidRDefault="00000000">
      <w:pPr>
        <w:pStyle w:val="Ttulo1"/>
      </w:pPr>
      <w:r>
        <w:t>8. Glosario de Términos</w:t>
      </w:r>
    </w:p>
    <w:tbl>
      <w:tblPr>
        <w:tblStyle w:val="a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00"/>
        <w:gridCol w:w="7060"/>
      </w:tblGrid>
      <w:tr w:rsidR="003460A7" w14:paraId="2C2B122B" w14:textId="77777777">
        <w:tc>
          <w:tcPr>
            <w:tcW w:w="23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43223" w14:textId="77777777" w:rsidR="003460A7" w:rsidRDefault="00000000">
            <w:r>
              <w:rPr>
                <w:b/>
                <w:bCs/>
                <w:color w:val="FFFFFF"/>
              </w:rPr>
              <w:t>Término</w:t>
            </w:r>
          </w:p>
        </w:tc>
        <w:tc>
          <w:tcPr>
            <w:tcW w:w="70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5A7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430A5" w14:textId="77777777" w:rsidR="003460A7" w:rsidRDefault="00000000">
            <w:r>
              <w:rPr>
                <w:b/>
                <w:bCs/>
                <w:color w:val="FFFFFF"/>
              </w:rPr>
              <w:t>Definición</w:t>
            </w:r>
          </w:p>
        </w:tc>
      </w:tr>
      <w:tr w:rsidR="003460A7" w14:paraId="33531F54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4C893" w14:textId="77777777" w:rsidR="003460A7" w:rsidRDefault="00000000">
            <w:r>
              <w:t>Brigada</w:t>
            </w:r>
          </w:p>
        </w:tc>
        <w:tc>
          <w:tcPr>
            <w:tcW w:w="7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F77C9" w14:textId="77777777" w:rsidR="003460A7" w:rsidRDefault="00000000">
            <w:r>
              <w:t>Evento organizado de limpieza de playa con fecha, hora y ubicación definida. Un grupo de voluntarios que se reúne para limpiar un área específica.</w:t>
            </w:r>
          </w:p>
        </w:tc>
      </w:tr>
      <w:tr w:rsidR="003460A7" w14:paraId="5DF74756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B408" w14:textId="77777777" w:rsidR="003460A7" w:rsidRDefault="00000000">
            <w:r>
              <w:t>Check-in</w:t>
            </w:r>
          </w:p>
        </w:tc>
        <w:tc>
          <w:tcPr>
            <w:tcW w:w="7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5A92" w14:textId="77777777" w:rsidR="003460A7" w:rsidRDefault="00000000">
            <w:r>
              <w:t>Confirmación de asistencia física en el evento mediante QR o geolocalización. Registra la participación del voluntario.</w:t>
            </w:r>
          </w:p>
        </w:tc>
      </w:tr>
      <w:tr w:rsidR="003460A7" w14:paraId="4E2C2E68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8A633" w14:textId="77777777" w:rsidR="003460A7" w:rsidRDefault="00000000">
            <w:r>
              <w:lastRenderedPageBreak/>
              <w:t>Puntos</w:t>
            </w:r>
          </w:p>
        </w:tc>
        <w:tc>
          <w:tcPr>
            <w:tcW w:w="7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CEB50" w14:textId="77777777" w:rsidR="003460A7" w:rsidRDefault="00000000">
            <w:r>
              <w:t xml:space="preserve">Unidad de gamificación otorgada por participación (10 puntos por </w:t>
            </w:r>
            <w:proofErr w:type="spellStart"/>
            <w:r>
              <w:t>check</w:t>
            </w:r>
            <w:proofErr w:type="spellEnd"/>
            <w:r>
              <w:t>-in confirmado). Se acumulan en el perfil del usuario.</w:t>
            </w:r>
          </w:p>
        </w:tc>
      </w:tr>
      <w:tr w:rsidR="003460A7" w14:paraId="5EBC6CD5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D3D87" w14:textId="77777777" w:rsidR="003460A7" w:rsidRDefault="00000000">
            <w:r>
              <w:t>Insignia</w:t>
            </w:r>
          </w:p>
        </w:tc>
        <w:tc>
          <w:tcPr>
            <w:tcW w:w="7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E0D2F" w14:textId="77777777" w:rsidR="003460A7" w:rsidRDefault="00000000">
            <w:r>
              <w:t>Logro visual (medalla) otorgado al alcanzar hitos: Bronce (1), Plata (5), Oro (10), Platino (25 brigadas).</w:t>
            </w:r>
          </w:p>
        </w:tc>
      </w:tr>
      <w:tr w:rsidR="003460A7" w14:paraId="3C8FB8A6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2063" w14:textId="77777777" w:rsidR="003460A7" w:rsidRDefault="00000000">
            <w:r>
              <w:t>Organizador</w:t>
            </w:r>
          </w:p>
        </w:tc>
        <w:tc>
          <w:tcPr>
            <w:tcW w:w="7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68AE" w14:textId="77777777" w:rsidR="003460A7" w:rsidRDefault="00000000">
            <w:r>
              <w:t>Usuario responsable de crear, publicar y cerrar brigadas. Típicamente, coordinador de ONG o grupo universitario.</w:t>
            </w:r>
          </w:p>
        </w:tc>
      </w:tr>
      <w:tr w:rsidR="003460A7" w14:paraId="3E73F6AA" w14:textId="77777777">
        <w:tc>
          <w:tcPr>
            <w:tcW w:w="23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B7F2F" w14:textId="77777777" w:rsidR="003460A7" w:rsidRDefault="00000000">
            <w:r>
              <w:t>Impacto ambiental</w:t>
            </w:r>
          </w:p>
        </w:tc>
        <w:tc>
          <w:tcPr>
            <w:tcW w:w="7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B27D4" w14:textId="77777777" w:rsidR="003460A7" w:rsidRDefault="00000000">
            <w:r>
              <w:t>Medida estimada del efecto positivo de la limpieza: kg recolectados, tipo de residuo, fauna/flora beneficiada (estimada).</w:t>
            </w:r>
          </w:p>
        </w:tc>
      </w:tr>
    </w:tbl>
    <w:p w14:paraId="01CA9AF9" w14:textId="77777777" w:rsidR="003460A7" w:rsidRDefault="003460A7">
      <w:pPr>
        <w:rPr>
          <w:color w:val="666666"/>
          <w:sz w:val="20"/>
          <w:szCs w:val="20"/>
        </w:rPr>
      </w:pPr>
    </w:p>
    <w:sectPr w:rsidR="003460A7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01660532-C0A6-49A9-B8AE-AB47437A3D4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C767D8-07BA-4E19-BCE9-EB88345A32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E0929F5-6E52-43B9-B674-E4244F672A6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4750E"/>
    <w:multiLevelType w:val="multilevel"/>
    <w:tmpl w:val="D6F6583E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637E242C"/>
    <w:multiLevelType w:val="multilevel"/>
    <w:tmpl w:val="E66EBB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2725984">
    <w:abstractNumId w:val="0"/>
  </w:num>
  <w:num w:numId="2" w16cid:durableId="18532992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0A7"/>
    <w:rsid w:val="0006571B"/>
    <w:rsid w:val="003460A7"/>
    <w:rsid w:val="00655B39"/>
    <w:rsid w:val="00933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984278"/>
  <w15:docId w15:val="{7056F1F9-2BA6-4CBA-BDE6-EED3C1292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hd w:val="clear" w:color="auto" w:fill="1F5A7F"/>
      <w:spacing w:before="240" w:after="120"/>
      <w:outlineLvl w:val="0"/>
    </w:pPr>
    <w:rPr>
      <w:b/>
      <w:bCs/>
      <w:color w:val="FFFFFF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1F5A7F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120" w:after="80"/>
      <w:outlineLvl w:val="2"/>
    </w:pPr>
    <w:rPr>
      <w:b/>
      <w:bCs/>
      <w:color w:val="2E75B6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1584</Words>
  <Characters>8714</Characters>
  <Application>Microsoft Office Word</Application>
  <DocSecurity>0</DocSecurity>
  <Lines>72</Lines>
  <Paragraphs>20</Paragraphs>
  <ScaleCrop>false</ScaleCrop>
  <Company/>
  <LinksUpToDate>false</LinksUpToDate>
  <CharactersWithSpaces>10278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 Puch</cp:lastModifiedBy>
  <cp:revision>3</cp:revision>
  <dcterms:created xsi:type="dcterms:W3CDTF">2026-05-07T14:25:00Z</dcterms:created>
  <dcterms:modified xsi:type="dcterms:W3CDTF">2026-05-07T14:25:00Z</dcterms:modified>
</cp:coreProperties>
</file>