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Proyecto: MisMascotas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4a9e8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Caso de Uso: "Desactivar y reactivar recordatorio"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4a9e8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ID: CU11b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Actor: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Usuario (Propietario / Familia)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RN-048 Desactivar un recordatorio suspende las notificaciones sin eliminarlo; puede reactivarse en cualquier momento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RN-049 Cualquier usuario con perfil Familia puede desactivar o reactivar cualquier recordatorio de la mascota. El propietario también puede hacerlo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RN-013 Los recordatorios programados se mantienen activos aunque el usuario cierre la aplicación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RN-014 Margen máximo de desfase entre la hora programada y el envío de la notificación: 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El usuario se encuentra autenticado con perfil Propietario o Familia sobre la mascota. El recordatorio existe. El actor accede desde el detalle del recordatorio en CU11.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El sistema deberá permitir al usuario cambiar el estado de un recordatorio entre activo e inactivo. Al desactivar, se suspenden las notificaciones sin eliminar el recordatorio ni su configuración. Al reactivar, el sistema reprograma las notificaciones según la configuración existente.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Secuencia normal — Desactivar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selecciona "Desactivar" desde el detalle de un recordatorio activo (CU11).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cambia el estado del recordatorio a inactivo.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cancela todas las notificaciones push programadas para ese recordatorio (RN-048).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recordatorio permanece visible en la lista con estado inactivo.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registra la acción en el log de auditoría (CU24).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Secuencia normal — Reactivar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selecciona "Reactivar" desde el detalle de un recordatorio inactivo (CU11).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cambia el estado del recordatorio a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reprograma las notificaciones push según la configuración existente del recordatorio (RN-013, RN-014).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recordatorio queda visible en la lista con estado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registra la acción en el log de auditoría (CU24).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Si se desactivó: el recordatorio queda en estado inactivo y sus notificaciones están suspendidas. Si se reactivó: el recordatorio queda en estado activo con las notificaciones reprogramadas según su configuración original.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ocurre un error al cancelar las notificaciones al desactivar: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registra el fallo internamente.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estado del recordatorio igual se actualiza a inactivo; el fallo de notificación no revierte el cambio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ocurre un error al reprogramar las notificaciones al reactivar: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informa el error e invita a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estado del recordatorio igual se actualiza a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la fecha de próximo disparo ya pasó al reactivar: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no programa ninguna notificación pasada.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el recordatorio es repetitivo, el sistema calcula y programa el próximo disparo futuro.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Si el recordatorio era único y su fecha ya pasó, queda activo pero sin notificaciones pendientes. El sistema muestra un aviso informando que el recordatorio venció y sugiere editar la fecha (CU11a) o eliminarlo (CU11c).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Desactivar es útil para recordatorios estacionales o tratamientos pausados temporalmente, sin perder la configuración. La configuración del recordatorio (título, tipo, modalidad, frecuencia) no se modifica al desactivar ni al reactivar. El perfil Cuidador no tiene acceso a esta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f1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UI: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&lt;&lt;enlace al diseño de la pantalla&gt;&gt;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f1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DER: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&lt;&lt;enlace al diagrama entidad-relación&gt;&gt;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