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0CF98" w14:textId="4D8BCC09" w:rsidR="004F48BC" w:rsidRPr="004F48BC" w:rsidRDefault="004F48BC" w:rsidP="004F48BC">
      <w:pPr>
        <w:jc w:val="center"/>
        <w:rPr>
          <w:b/>
          <w:bCs/>
        </w:rPr>
      </w:pPr>
      <w:r w:rsidRPr="004F48BC">
        <w:rPr>
          <w:b/>
          <w:bCs/>
        </w:rPr>
        <w:t>ANÁLISIS DE MODELOS DE APRENDIZAJE AUTOMATICO PARA LA DETECCIÓN DE CÁNCER</w:t>
      </w:r>
    </w:p>
    <w:p w14:paraId="60C6DF95" w14:textId="0288178C" w:rsidR="004F48BC" w:rsidRDefault="004F48BC" w:rsidP="004F48BC">
      <w:pPr>
        <w:jc w:val="both"/>
      </w:pPr>
      <w:r>
        <w:t>El presente proyecto analiza el desempeño de tres modelos de aprendizaje automático para la detección de cáncer utilizando un conjunto de datos especifico. Para este proyecto se realizó el análisis de los modelos Random Forest, SVM y Regresión Logística.</w:t>
      </w:r>
    </w:p>
    <w:p w14:paraId="487C3FA7" w14:textId="77777777" w:rsidR="004F48BC" w:rsidRDefault="004F48BC" w:rsidP="004F48BC"/>
    <w:p w14:paraId="3E6F2A2A" w14:textId="74AA8A62" w:rsidR="004F48BC" w:rsidRPr="004F48BC" w:rsidRDefault="004F48BC" w:rsidP="004F48BC">
      <w:pPr>
        <w:rPr>
          <w:b/>
          <w:bCs/>
        </w:rPr>
      </w:pPr>
      <w:r w:rsidRPr="004F48BC">
        <w:rPr>
          <w:b/>
          <w:bCs/>
        </w:rPr>
        <w:t>DESCRIPCIÓN</w:t>
      </w:r>
    </w:p>
    <w:p w14:paraId="74786EBC" w14:textId="4C394538" w:rsidR="004F48BC" w:rsidRDefault="004F48BC" w:rsidP="004F48BC">
      <w:pPr>
        <w:jc w:val="both"/>
      </w:pPr>
      <w:r>
        <w:t>El objetivo principal de este proyecto es comparar y evaluar la eficacia de diferentes algoritmos de aprendizaje automático en la detección de cáncer.  Se utilizan tres modelos principales: SVM, Random Forest y Regresión Logística, los cuales son entrenados y evaluados utilizando un conjunto de datos previamente recolectado.</w:t>
      </w:r>
    </w:p>
    <w:p w14:paraId="4B3D1EAD" w14:textId="77777777" w:rsidR="004F48BC" w:rsidRDefault="004F48BC" w:rsidP="004F48BC"/>
    <w:p w14:paraId="50C60AF3" w14:textId="368B3CDE" w:rsidR="004F48BC" w:rsidRPr="004F48BC" w:rsidRDefault="004F48BC" w:rsidP="004F48BC">
      <w:pPr>
        <w:rPr>
          <w:b/>
          <w:bCs/>
        </w:rPr>
      </w:pPr>
      <w:r w:rsidRPr="004F48BC">
        <w:rPr>
          <w:b/>
          <w:bCs/>
        </w:rPr>
        <w:t>CONJUNTO DE DATOS</w:t>
      </w:r>
    </w:p>
    <w:p w14:paraId="589EEDC3" w14:textId="77777777" w:rsidR="004F48BC" w:rsidRDefault="004F48BC" w:rsidP="004F48BC">
      <w:r>
        <w:t xml:space="preserve">El conjunto de datos utilizado en este análisis es Breast Cancer Wisconsin (Diagnostic). </w:t>
      </w:r>
    </w:p>
    <w:p w14:paraId="64142861" w14:textId="77777777" w:rsidR="004F48BC" w:rsidRDefault="004F48BC" w:rsidP="004F48BC">
      <w:r>
        <w:t>Se proporciona un enlace al conjunto de datos en https://archive.ics.uci.edu/dataset/17/breast+cancer+wisconsin+diagnostic.</w:t>
      </w:r>
    </w:p>
    <w:p w14:paraId="745E0992" w14:textId="77777777" w:rsidR="004F48BC" w:rsidRDefault="004F48BC" w:rsidP="004F48BC"/>
    <w:p w14:paraId="23FE3D27" w14:textId="4C215A1F" w:rsidR="004F48BC" w:rsidRPr="004F48BC" w:rsidRDefault="004F48BC" w:rsidP="004F48BC">
      <w:pPr>
        <w:rPr>
          <w:b/>
          <w:bCs/>
        </w:rPr>
      </w:pPr>
      <w:r w:rsidRPr="004F48BC">
        <w:rPr>
          <w:b/>
          <w:bCs/>
        </w:rPr>
        <w:t>DEPENDENCIAS</w:t>
      </w:r>
    </w:p>
    <w:p w14:paraId="2F131719" w14:textId="071F479F" w:rsidR="004F48BC" w:rsidRDefault="004F48BC" w:rsidP="004F48BC">
      <w:r>
        <w:t>Para ejecutar el código proporcionado, se requiere tener instaladas las siguientes bibliotecas de Python:</w:t>
      </w:r>
    </w:p>
    <w:p w14:paraId="0A69F5B9" w14:textId="77777777" w:rsidR="004F48BC" w:rsidRPr="004F48BC" w:rsidRDefault="004F48BC" w:rsidP="004F48BC">
      <w:pPr>
        <w:pStyle w:val="Prrafodelista"/>
        <w:numPr>
          <w:ilvl w:val="0"/>
          <w:numId w:val="1"/>
        </w:numPr>
        <w:rPr>
          <w:lang w:val="en-US"/>
        </w:rPr>
      </w:pPr>
      <w:r w:rsidRPr="004F48BC">
        <w:rPr>
          <w:lang w:val="en-US"/>
        </w:rPr>
        <w:t>scikit-learn</w:t>
      </w:r>
    </w:p>
    <w:p w14:paraId="1E04734E" w14:textId="77777777" w:rsidR="004F48BC" w:rsidRPr="004F48BC" w:rsidRDefault="004F48BC" w:rsidP="004F48BC">
      <w:pPr>
        <w:pStyle w:val="Prrafodelista"/>
        <w:numPr>
          <w:ilvl w:val="0"/>
          <w:numId w:val="1"/>
        </w:numPr>
        <w:rPr>
          <w:lang w:val="en-US"/>
        </w:rPr>
      </w:pPr>
      <w:r w:rsidRPr="004F48BC">
        <w:rPr>
          <w:lang w:val="en-US"/>
        </w:rPr>
        <w:t>numpy</w:t>
      </w:r>
    </w:p>
    <w:p w14:paraId="2BC83A8C" w14:textId="77777777" w:rsidR="004F48BC" w:rsidRPr="004F48BC" w:rsidRDefault="004F48BC" w:rsidP="004F48BC">
      <w:pPr>
        <w:pStyle w:val="Prrafodelista"/>
        <w:numPr>
          <w:ilvl w:val="0"/>
          <w:numId w:val="1"/>
        </w:numPr>
        <w:rPr>
          <w:lang w:val="en-US"/>
        </w:rPr>
      </w:pPr>
      <w:r w:rsidRPr="004F48BC">
        <w:rPr>
          <w:lang w:val="en-US"/>
        </w:rPr>
        <w:t>pandas</w:t>
      </w:r>
    </w:p>
    <w:p w14:paraId="3B7AE414" w14:textId="77777777" w:rsidR="004F48BC" w:rsidRPr="004F48BC" w:rsidRDefault="004F48BC" w:rsidP="004F48BC">
      <w:pPr>
        <w:pStyle w:val="Prrafodelista"/>
        <w:numPr>
          <w:ilvl w:val="0"/>
          <w:numId w:val="1"/>
        </w:numPr>
        <w:rPr>
          <w:lang w:val="en-US"/>
        </w:rPr>
      </w:pPr>
      <w:r w:rsidRPr="004F48BC">
        <w:rPr>
          <w:lang w:val="en-US"/>
        </w:rPr>
        <w:t>matplotlib</w:t>
      </w:r>
    </w:p>
    <w:p w14:paraId="748C9739" w14:textId="77777777" w:rsidR="004F48BC" w:rsidRPr="004F48BC" w:rsidRDefault="004F48BC" w:rsidP="004F48BC">
      <w:pPr>
        <w:pStyle w:val="Prrafodelista"/>
        <w:numPr>
          <w:ilvl w:val="0"/>
          <w:numId w:val="1"/>
        </w:numPr>
        <w:rPr>
          <w:lang w:val="en-US"/>
        </w:rPr>
      </w:pPr>
      <w:r w:rsidRPr="004F48BC">
        <w:rPr>
          <w:lang w:val="en-US"/>
        </w:rPr>
        <w:t>seaborn</w:t>
      </w:r>
    </w:p>
    <w:p w14:paraId="50925C3E" w14:textId="77777777" w:rsidR="004F48BC" w:rsidRPr="004F48BC" w:rsidRDefault="004F48BC" w:rsidP="004F48BC">
      <w:pPr>
        <w:rPr>
          <w:lang w:val="en-US"/>
        </w:rPr>
      </w:pPr>
    </w:p>
    <w:p w14:paraId="3264F9AA" w14:textId="54E38197" w:rsidR="004F48BC" w:rsidRPr="004F48BC" w:rsidRDefault="004F48BC" w:rsidP="004F48BC">
      <w:pPr>
        <w:rPr>
          <w:b/>
          <w:bCs/>
        </w:rPr>
      </w:pPr>
      <w:r w:rsidRPr="004F48BC">
        <w:rPr>
          <w:b/>
          <w:bCs/>
        </w:rPr>
        <w:t>RESULTADOS</w:t>
      </w:r>
    </w:p>
    <w:p w14:paraId="76D36184" w14:textId="261C8812" w:rsidR="004F48BC" w:rsidRDefault="004F48BC" w:rsidP="004F48BC">
      <w:r>
        <w:t>A continuación, se presentan los resultados obtenidos para cada modelo:</w:t>
      </w:r>
    </w:p>
    <w:p w14:paraId="146FC1A1" w14:textId="23E57C62" w:rsidR="004F48BC" w:rsidRDefault="004F48BC" w:rsidP="004F48BC">
      <w:pPr>
        <w:rPr>
          <w:b/>
          <w:bCs/>
          <w:i/>
          <w:iCs/>
          <w:u w:val="single"/>
        </w:rPr>
      </w:pPr>
      <w:r w:rsidRPr="00712DD8">
        <w:rPr>
          <w:b/>
          <w:bCs/>
          <w:i/>
          <w:iCs/>
          <w:u w:val="single"/>
        </w:rPr>
        <w:t>Random Forest</w:t>
      </w:r>
    </w:p>
    <w:p w14:paraId="645ADFA2" w14:textId="77777777" w:rsidR="00712DD8" w:rsidRDefault="00712DD8" w:rsidP="00712DD8"/>
    <w:p w14:paraId="5E5A4E27" w14:textId="6268AA51" w:rsidR="00712DD8" w:rsidRPr="00712DD8" w:rsidRDefault="00712DD8" w:rsidP="00712DD8">
      <w:pPr>
        <w:rPr>
          <w:b/>
          <w:bCs/>
        </w:rPr>
      </w:pPr>
      <w:r w:rsidRPr="00712DD8">
        <w:rPr>
          <w:b/>
          <w:bCs/>
        </w:rPr>
        <w:t>Métricas de evaluación en el conjunto de prueba:</w:t>
      </w:r>
    </w:p>
    <w:p w14:paraId="49750695" w14:textId="77777777" w:rsidR="00712DD8" w:rsidRDefault="00712DD8" w:rsidP="00712DD8">
      <w:r w:rsidRPr="00712DD8">
        <w:rPr>
          <w:b/>
          <w:bCs/>
        </w:rPr>
        <w:t>Precisión:</w:t>
      </w:r>
      <w:r>
        <w:t xml:space="preserve"> 0.975609756097561</w:t>
      </w:r>
    </w:p>
    <w:p w14:paraId="298A68DB" w14:textId="77777777" w:rsidR="00712DD8" w:rsidRDefault="00712DD8" w:rsidP="00712DD8">
      <w:r w:rsidRPr="00712DD8">
        <w:rPr>
          <w:b/>
          <w:bCs/>
        </w:rPr>
        <w:t>Recuerdo:</w:t>
      </w:r>
      <w:r>
        <w:t xml:space="preserve"> 0.9302325581395349</w:t>
      </w:r>
    </w:p>
    <w:p w14:paraId="3DE57486" w14:textId="77777777" w:rsidR="00712DD8" w:rsidRDefault="00712DD8" w:rsidP="00712DD8">
      <w:r w:rsidRPr="00712DD8">
        <w:rPr>
          <w:b/>
          <w:bCs/>
        </w:rPr>
        <w:t>F1-score:</w:t>
      </w:r>
      <w:r>
        <w:t xml:space="preserve"> 0.9523809523809524</w:t>
      </w:r>
    </w:p>
    <w:p w14:paraId="35E16EEE" w14:textId="26B3FFCA" w:rsidR="00712DD8" w:rsidRPr="00712DD8" w:rsidRDefault="00712DD8" w:rsidP="00712DD8">
      <w:r w:rsidRPr="00712DD8">
        <w:rPr>
          <w:b/>
          <w:bCs/>
        </w:rPr>
        <w:t>Precisión global:</w:t>
      </w:r>
      <w:r>
        <w:t xml:space="preserve"> 0.9649122807017544</w:t>
      </w:r>
    </w:p>
    <w:p w14:paraId="44F6AEA3" w14:textId="7D752865" w:rsidR="004F48BC" w:rsidRDefault="004F48BC" w:rsidP="004F48BC">
      <w:pPr>
        <w:jc w:val="center"/>
      </w:pPr>
      <w:r>
        <w:rPr>
          <w:noProof/>
        </w:rPr>
        <w:lastRenderedPageBreak/>
        <w:drawing>
          <wp:inline distT="0" distB="0" distL="0" distR="0" wp14:anchorId="4A97919F" wp14:editId="11E50F05">
            <wp:extent cx="3028698" cy="253365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262" cy="2550017"/>
                    </a:xfrm>
                    <a:prstGeom prst="rect">
                      <a:avLst/>
                    </a:prstGeom>
                  </pic:spPr>
                </pic:pic>
              </a:graphicData>
            </a:graphic>
          </wp:inline>
        </w:drawing>
      </w:r>
    </w:p>
    <w:p w14:paraId="61DD19F5" w14:textId="464874DE" w:rsidR="00024CD0" w:rsidRPr="00712DD8" w:rsidRDefault="00024CD0" w:rsidP="00712DD8">
      <w:pPr>
        <w:jc w:val="center"/>
        <w:rPr>
          <w:b/>
          <w:bCs/>
        </w:rPr>
      </w:pPr>
      <w:r w:rsidRPr="00712DD8">
        <w:rPr>
          <w:b/>
          <w:bCs/>
        </w:rPr>
        <w:t>Interpretación de la matriz de confusión:</w:t>
      </w:r>
    </w:p>
    <w:p w14:paraId="7A39BBB8" w14:textId="77777777" w:rsidR="00024CD0" w:rsidRDefault="00024CD0" w:rsidP="00712DD8">
      <w:pPr>
        <w:jc w:val="center"/>
      </w:pPr>
      <w:r>
        <w:t>Verdaderos Positivos (VP): 40</w:t>
      </w:r>
    </w:p>
    <w:p w14:paraId="13E37B61" w14:textId="77777777" w:rsidR="00024CD0" w:rsidRDefault="00024CD0" w:rsidP="00712DD8">
      <w:pPr>
        <w:jc w:val="center"/>
      </w:pPr>
      <w:r>
        <w:t>Verdaderos Negativos (VN): 70</w:t>
      </w:r>
    </w:p>
    <w:p w14:paraId="190103B2" w14:textId="77777777" w:rsidR="00024CD0" w:rsidRDefault="00024CD0" w:rsidP="00712DD8">
      <w:pPr>
        <w:jc w:val="center"/>
      </w:pPr>
      <w:r>
        <w:t>Falsos Positivos (FP): 1</w:t>
      </w:r>
    </w:p>
    <w:p w14:paraId="129B9877" w14:textId="56F773C4" w:rsidR="00024CD0" w:rsidRDefault="00024CD0" w:rsidP="00712DD8">
      <w:pPr>
        <w:jc w:val="center"/>
      </w:pPr>
      <w:r>
        <w:t>Falsos Negativos (FN): 3</w:t>
      </w:r>
    </w:p>
    <w:p w14:paraId="0B4CD1DC" w14:textId="77777777" w:rsidR="004F48BC" w:rsidRDefault="004F48BC" w:rsidP="004F48BC"/>
    <w:p w14:paraId="588EF651" w14:textId="7F8C593D" w:rsidR="00712DD8" w:rsidRPr="00712DD8" w:rsidRDefault="004F48BC" w:rsidP="00712DD8">
      <w:pPr>
        <w:rPr>
          <w:b/>
          <w:bCs/>
          <w:i/>
          <w:iCs/>
          <w:u w:val="single"/>
        </w:rPr>
      </w:pPr>
      <w:r w:rsidRPr="00712DD8">
        <w:rPr>
          <w:b/>
          <w:bCs/>
          <w:i/>
          <w:iCs/>
          <w:u w:val="single"/>
        </w:rPr>
        <w:t>SVM</w:t>
      </w:r>
    </w:p>
    <w:p w14:paraId="23B5F79B" w14:textId="77777777" w:rsidR="00712DD8" w:rsidRPr="00712DD8" w:rsidRDefault="00712DD8" w:rsidP="00712DD8">
      <w:pPr>
        <w:rPr>
          <w:b/>
          <w:bCs/>
        </w:rPr>
      </w:pPr>
      <w:r w:rsidRPr="00712DD8">
        <w:rPr>
          <w:b/>
          <w:bCs/>
        </w:rPr>
        <w:t>Métricas de evaluación en el conjunto de prueba:</w:t>
      </w:r>
    </w:p>
    <w:p w14:paraId="16E8AA36" w14:textId="77777777" w:rsidR="00712DD8" w:rsidRDefault="00712DD8" w:rsidP="00712DD8">
      <w:r w:rsidRPr="00712DD8">
        <w:rPr>
          <w:b/>
          <w:bCs/>
        </w:rPr>
        <w:t>Precisión:</w:t>
      </w:r>
      <w:r>
        <w:t xml:space="preserve"> 0.9318181818181818</w:t>
      </w:r>
    </w:p>
    <w:p w14:paraId="76D6963B" w14:textId="77777777" w:rsidR="00712DD8" w:rsidRDefault="00712DD8" w:rsidP="00712DD8">
      <w:r w:rsidRPr="00712DD8">
        <w:rPr>
          <w:b/>
          <w:bCs/>
        </w:rPr>
        <w:t>Recuerdo:</w:t>
      </w:r>
      <w:r>
        <w:t xml:space="preserve"> 0.9534883720930233</w:t>
      </w:r>
    </w:p>
    <w:p w14:paraId="214E539D" w14:textId="77777777" w:rsidR="00712DD8" w:rsidRDefault="00712DD8" w:rsidP="00712DD8">
      <w:r w:rsidRPr="00712DD8">
        <w:rPr>
          <w:b/>
          <w:bCs/>
        </w:rPr>
        <w:t>F1-score:</w:t>
      </w:r>
      <w:r>
        <w:t xml:space="preserve"> 0.942528735632184</w:t>
      </w:r>
    </w:p>
    <w:p w14:paraId="3ED89E08" w14:textId="54EA8361" w:rsidR="00712DD8" w:rsidRPr="00712DD8" w:rsidRDefault="00712DD8" w:rsidP="00712DD8">
      <w:r w:rsidRPr="00712DD8">
        <w:rPr>
          <w:b/>
          <w:bCs/>
        </w:rPr>
        <w:t>Precisión global:</w:t>
      </w:r>
      <w:r>
        <w:t xml:space="preserve"> 0.956140350877193</w:t>
      </w:r>
    </w:p>
    <w:p w14:paraId="321EAD02" w14:textId="6E211791" w:rsidR="004F48BC" w:rsidRDefault="004F48BC" w:rsidP="004F48BC">
      <w:pPr>
        <w:jc w:val="center"/>
      </w:pPr>
      <w:r>
        <w:rPr>
          <w:noProof/>
        </w:rPr>
        <w:drawing>
          <wp:inline distT="0" distB="0" distL="0" distR="0" wp14:anchorId="308339C4" wp14:editId="3FF45AD2">
            <wp:extent cx="2964619" cy="250507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4008" cy="2521458"/>
                    </a:xfrm>
                    <a:prstGeom prst="rect">
                      <a:avLst/>
                    </a:prstGeom>
                  </pic:spPr>
                </pic:pic>
              </a:graphicData>
            </a:graphic>
          </wp:inline>
        </w:drawing>
      </w:r>
    </w:p>
    <w:p w14:paraId="612FEF5A" w14:textId="6190BD87" w:rsidR="00712DD8" w:rsidRPr="00712DD8" w:rsidRDefault="00712DD8" w:rsidP="00712DD8">
      <w:pPr>
        <w:jc w:val="center"/>
        <w:rPr>
          <w:b/>
          <w:bCs/>
        </w:rPr>
      </w:pPr>
      <w:r w:rsidRPr="00712DD8">
        <w:rPr>
          <w:b/>
          <w:bCs/>
        </w:rPr>
        <w:t>Interpretación de la matriz de confusión:</w:t>
      </w:r>
    </w:p>
    <w:p w14:paraId="06FE4C15" w14:textId="77777777" w:rsidR="00712DD8" w:rsidRDefault="00712DD8" w:rsidP="00712DD8">
      <w:pPr>
        <w:jc w:val="center"/>
      </w:pPr>
      <w:r>
        <w:lastRenderedPageBreak/>
        <w:t>Verdaderos Positivos (VP): 41</w:t>
      </w:r>
    </w:p>
    <w:p w14:paraId="64B962D2" w14:textId="77777777" w:rsidR="00712DD8" w:rsidRDefault="00712DD8" w:rsidP="00712DD8">
      <w:pPr>
        <w:jc w:val="center"/>
      </w:pPr>
      <w:r>
        <w:t>Verdaderos Negativos (VN): 68</w:t>
      </w:r>
    </w:p>
    <w:p w14:paraId="3710FE09" w14:textId="77777777" w:rsidR="00712DD8" w:rsidRDefault="00712DD8" w:rsidP="00712DD8">
      <w:pPr>
        <w:jc w:val="center"/>
      </w:pPr>
      <w:r>
        <w:t>Falsos Positivos (FP): 3</w:t>
      </w:r>
    </w:p>
    <w:p w14:paraId="06920F10" w14:textId="55CE2BA7" w:rsidR="00024CD0" w:rsidRDefault="00712DD8" w:rsidP="00712DD8">
      <w:pPr>
        <w:jc w:val="center"/>
      </w:pPr>
      <w:r>
        <w:t>Falsos Negativos (FN): 2</w:t>
      </w:r>
    </w:p>
    <w:p w14:paraId="616D80B4" w14:textId="77777777" w:rsidR="00712DD8" w:rsidRDefault="00712DD8" w:rsidP="00712DD8"/>
    <w:p w14:paraId="39A4C00F" w14:textId="59230E57" w:rsidR="004F48BC" w:rsidRDefault="004F48BC" w:rsidP="004F48BC">
      <w:pPr>
        <w:rPr>
          <w:b/>
          <w:bCs/>
          <w:i/>
          <w:iCs/>
          <w:u w:val="single"/>
        </w:rPr>
      </w:pPr>
      <w:r w:rsidRPr="00712DD8">
        <w:rPr>
          <w:b/>
          <w:bCs/>
          <w:i/>
          <w:iCs/>
          <w:u w:val="single"/>
        </w:rPr>
        <w:t>Regresión Logística</w:t>
      </w:r>
    </w:p>
    <w:p w14:paraId="30EA152B" w14:textId="77777777" w:rsidR="00712DD8" w:rsidRDefault="00712DD8" w:rsidP="004F48BC">
      <w:pPr>
        <w:rPr>
          <w:b/>
          <w:bCs/>
          <w:i/>
          <w:iCs/>
          <w:u w:val="single"/>
        </w:rPr>
      </w:pPr>
    </w:p>
    <w:p w14:paraId="4F9D7C69" w14:textId="77777777" w:rsidR="00712DD8" w:rsidRPr="00712DD8" w:rsidRDefault="00712DD8" w:rsidP="00712DD8">
      <w:pPr>
        <w:rPr>
          <w:b/>
          <w:bCs/>
        </w:rPr>
      </w:pPr>
      <w:r w:rsidRPr="00712DD8">
        <w:rPr>
          <w:b/>
          <w:bCs/>
        </w:rPr>
        <w:t>Métricas de evaluación en el conjunto de prueba:</w:t>
      </w:r>
    </w:p>
    <w:p w14:paraId="67BAAAE6" w14:textId="77777777" w:rsidR="00712DD8" w:rsidRDefault="00712DD8" w:rsidP="00712DD8">
      <w:r w:rsidRPr="00712DD8">
        <w:rPr>
          <w:b/>
          <w:bCs/>
        </w:rPr>
        <w:t>Precisión:</w:t>
      </w:r>
      <w:r>
        <w:t xml:space="preserve"> 0.9761904761904762</w:t>
      </w:r>
    </w:p>
    <w:p w14:paraId="7F3B22D3" w14:textId="77777777" w:rsidR="00712DD8" w:rsidRDefault="00712DD8" w:rsidP="00712DD8">
      <w:r w:rsidRPr="00712DD8">
        <w:rPr>
          <w:b/>
          <w:bCs/>
        </w:rPr>
        <w:t>Recuerdo:</w:t>
      </w:r>
      <w:r>
        <w:t xml:space="preserve"> 0.9534883720930233</w:t>
      </w:r>
    </w:p>
    <w:p w14:paraId="1AB400BA" w14:textId="77777777" w:rsidR="00712DD8" w:rsidRDefault="00712DD8" w:rsidP="00712DD8">
      <w:r w:rsidRPr="00712DD8">
        <w:rPr>
          <w:b/>
          <w:bCs/>
        </w:rPr>
        <w:t>F1-score:</w:t>
      </w:r>
      <w:r>
        <w:t xml:space="preserve"> 0.9647058823529412</w:t>
      </w:r>
    </w:p>
    <w:p w14:paraId="4F9ECEF0" w14:textId="1F3AEC3D" w:rsidR="00712DD8" w:rsidRDefault="00712DD8" w:rsidP="00712DD8">
      <w:r w:rsidRPr="00712DD8">
        <w:rPr>
          <w:b/>
          <w:bCs/>
        </w:rPr>
        <w:t>Precisión global:</w:t>
      </w:r>
      <w:r>
        <w:t xml:space="preserve"> 0.9736842105263158</w:t>
      </w:r>
    </w:p>
    <w:p w14:paraId="32859CEE" w14:textId="77777777" w:rsidR="00712DD8" w:rsidRPr="00712DD8" w:rsidRDefault="00712DD8" w:rsidP="00712DD8"/>
    <w:p w14:paraId="70DA7ED4" w14:textId="5E6D194C" w:rsidR="004F48BC" w:rsidRDefault="004F48BC" w:rsidP="004F48BC">
      <w:pPr>
        <w:jc w:val="center"/>
      </w:pPr>
      <w:r>
        <w:rPr>
          <w:noProof/>
        </w:rPr>
        <w:drawing>
          <wp:inline distT="0" distB="0" distL="0" distR="0" wp14:anchorId="662FBBA8" wp14:editId="4742149E">
            <wp:extent cx="3226594" cy="25812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5146" cy="2588117"/>
                    </a:xfrm>
                    <a:prstGeom prst="rect">
                      <a:avLst/>
                    </a:prstGeom>
                  </pic:spPr>
                </pic:pic>
              </a:graphicData>
            </a:graphic>
          </wp:inline>
        </w:drawing>
      </w:r>
    </w:p>
    <w:p w14:paraId="1A704EEE" w14:textId="77777777" w:rsidR="00712DD8" w:rsidRDefault="00712DD8" w:rsidP="004F48BC">
      <w:pPr>
        <w:jc w:val="center"/>
      </w:pPr>
    </w:p>
    <w:p w14:paraId="581628B5" w14:textId="4AE215DA" w:rsidR="00712DD8" w:rsidRPr="00712DD8" w:rsidRDefault="00712DD8" w:rsidP="00712DD8">
      <w:pPr>
        <w:jc w:val="center"/>
        <w:rPr>
          <w:b/>
          <w:bCs/>
        </w:rPr>
      </w:pPr>
      <w:r w:rsidRPr="00712DD8">
        <w:rPr>
          <w:b/>
          <w:bCs/>
        </w:rPr>
        <w:t>Interpretación de la matriz de confusión:</w:t>
      </w:r>
    </w:p>
    <w:p w14:paraId="65247BD2" w14:textId="77777777" w:rsidR="00712DD8" w:rsidRDefault="00712DD8" w:rsidP="00712DD8">
      <w:pPr>
        <w:jc w:val="center"/>
      </w:pPr>
      <w:r>
        <w:t>Verdaderos Positivos (VP): 41</w:t>
      </w:r>
    </w:p>
    <w:p w14:paraId="43AF1FD9" w14:textId="77777777" w:rsidR="00712DD8" w:rsidRDefault="00712DD8" w:rsidP="00712DD8">
      <w:pPr>
        <w:jc w:val="center"/>
      </w:pPr>
      <w:r>
        <w:t>Verdaderos Negativos (VN): 70</w:t>
      </w:r>
    </w:p>
    <w:p w14:paraId="3065ABA3" w14:textId="77777777" w:rsidR="00712DD8" w:rsidRDefault="00712DD8" w:rsidP="00712DD8">
      <w:pPr>
        <w:jc w:val="center"/>
      </w:pPr>
      <w:r>
        <w:t>Falsos Positivos (FP): 1</w:t>
      </w:r>
    </w:p>
    <w:p w14:paraId="3C554232" w14:textId="477663F5" w:rsidR="00712DD8" w:rsidRDefault="00712DD8" w:rsidP="00712DD8">
      <w:pPr>
        <w:jc w:val="center"/>
      </w:pPr>
      <w:r>
        <w:t>Falsos Negativos (FN): 2</w:t>
      </w:r>
    </w:p>
    <w:p w14:paraId="51A460F7" w14:textId="77777777" w:rsidR="0073045C" w:rsidRDefault="0073045C" w:rsidP="00712DD8">
      <w:pPr>
        <w:jc w:val="center"/>
      </w:pPr>
    </w:p>
    <w:p w14:paraId="18CDA0C0" w14:textId="77777777" w:rsidR="00665293" w:rsidRDefault="00665293" w:rsidP="0073045C">
      <w:pPr>
        <w:rPr>
          <w:b/>
          <w:bCs/>
        </w:rPr>
      </w:pPr>
    </w:p>
    <w:p w14:paraId="4BE27E65" w14:textId="77777777" w:rsidR="00665293" w:rsidRDefault="00665293" w:rsidP="0073045C">
      <w:pPr>
        <w:rPr>
          <w:b/>
          <w:bCs/>
        </w:rPr>
      </w:pPr>
    </w:p>
    <w:p w14:paraId="799B4916" w14:textId="239CA7EA" w:rsidR="0073045C" w:rsidRPr="00D95F42" w:rsidRDefault="00450580" w:rsidP="0073045C">
      <w:pPr>
        <w:rPr>
          <w:b/>
          <w:bCs/>
        </w:rPr>
      </w:pPr>
      <w:r w:rsidRPr="00D95F42">
        <w:rPr>
          <w:b/>
          <w:bCs/>
        </w:rPr>
        <w:lastRenderedPageBreak/>
        <w:t xml:space="preserve">INTERPRETACION </w:t>
      </w:r>
    </w:p>
    <w:p w14:paraId="11233205" w14:textId="6352DEBC" w:rsidR="00986FBA" w:rsidRDefault="00986FBA" w:rsidP="0073045C">
      <w:r>
        <w:t>En virtud a lo</w:t>
      </w:r>
      <w:r w:rsidR="00413936">
        <w:t xml:space="preserve">s datos obtenidos y tomando en cuenta los aspectos de mencionados como los falsos positivos y negativos </w:t>
      </w:r>
      <w:r w:rsidR="006705B4">
        <w:t>que</w:t>
      </w:r>
      <w:r w:rsidR="00026DA1">
        <w:t xml:space="preserve"> indican que</w:t>
      </w:r>
      <w:r w:rsidR="006705B4">
        <w:t xml:space="preserve"> un </w:t>
      </w:r>
      <w:r w:rsidR="00DA5B86" w:rsidRPr="00DA5B86">
        <w:t>falso positivo no es tan preocupante como un falso negativo</w:t>
      </w:r>
      <w:r w:rsidR="008B10C0">
        <w:t xml:space="preserve"> podemos determinar que </w:t>
      </w:r>
      <w:r w:rsidR="00A25C60">
        <w:t xml:space="preserve">los modelos de SVM y Regresión Logística son los modelos </w:t>
      </w:r>
      <w:r w:rsidR="00CB27F3">
        <w:t>con menor valor obtenido en este aspecto</w:t>
      </w:r>
      <w:r w:rsidR="00D95F42">
        <w:t>.</w:t>
      </w:r>
    </w:p>
    <w:p w14:paraId="692CF179" w14:textId="77777777" w:rsidR="00665293" w:rsidRDefault="00665293" w:rsidP="0073045C"/>
    <w:tbl>
      <w:tblPr>
        <w:tblStyle w:val="Tablaconcuadrcula"/>
        <w:tblW w:w="0" w:type="auto"/>
        <w:tblLook w:val="04A0" w:firstRow="1" w:lastRow="0" w:firstColumn="1" w:lastColumn="0" w:noHBand="0" w:noVBand="1"/>
      </w:tblPr>
      <w:tblGrid>
        <w:gridCol w:w="2831"/>
        <w:gridCol w:w="2831"/>
        <w:gridCol w:w="2832"/>
      </w:tblGrid>
      <w:tr w:rsidR="003F3D7C" w14:paraId="1AE0A833" w14:textId="77777777" w:rsidTr="003F3D7C">
        <w:tc>
          <w:tcPr>
            <w:tcW w:w="2831" w:type="dxa"/>
          </w:tcPr>
          <w:p w14:paraId="49EADA0D" w14:textId="4D91A6D2" w:rsidR="003F3D7C" w:rsidRPr="00D95F42" w:rsidRDefault="00F9034B" w:rsidP="00D95F42">
            <w:pPr>
              <w:jc w:val="center"/>
              <w:rPr>
                <w:b/>
                <w:bCs/>
              </w:rPr>
            </w:pPr>
            <w:r w:rsidRPr="00D95F42">
              <w:rPr>
                <w:b/>
                <w:bCs/>
              </w:rPr>
              <w:t>Random Forest</w:t>
            </w:r>
          </w:p>
        </w:tc>
        <w:tc>
          <w:tcPr>
            <w:tcW w:w="2831" w:type="dxa"/>
          </w:tcPr>
          <w:p w14:paraId="51BBF20C" w14:textId="7B8EAACE" w:rsidR="003F3D7C" w:rsidRPr="00D95F42" w:rsidRDefault="00F9034B" w:rsidP="00D95F42">
            <w:pPr>
              <w:jc w:val="center"/>
              <w:rPr>
                <w:b/>
                <w:bCs/>
              </w:rPr>
            </w:pPr>
            <w:r w:rsidRPr="00D95F42">
              <w:rPr>
                <w:b/>
                <w:bCs/>
              </w:rPr>
              <w:t>SVM</w:t>
            </w:r>
          </w:p>
        </w:tc>
        <w:tc>
          <w:tcPr>
            <w:tcW w:w="2832" w:type="dxa"/>
          </w:tcPr>
          <w:p w14:paraId="3241A195" w14:textId="7D37CFCC" w:rsidR="003F3D7C" w:rsidRPr="00D95F42" w:rsidRDefault="00F9034B" w:rsidP="00D95F42">
            <w:pPr>
              <w:jc w:val="center"/>
              <w:rPr>
                <w:b/>
                <w:bCs/>
              </w:rPr>
            </w:pPr>
            <w:r w:rsidRPr="00D95F42">
              <w:rPr>
                <w:b/>
                <w:bCs/>
              </w:rPr>
              <w:t>Regresion Logistica</w:t>
            </w:r>
          </w:p>
        </w:tc>
      </w:tr>
      <w:tr w:rsidR="003F3D7C" w14:paraId="1C4A8A84" w14:textId="77777777" w:rsidTr="003F3D7C">
        <w:tc>
          <w:tcPr>
            <w:tcW w:w="2831" w:type="dxa"/>
          </w:tcPr>
          <w:p w14:paraId="758D09C7" w14:textId="77777777" w:rsidR="008B10C0" w:rsidRDefault="008B10C0" w:rsidP="008B10C0">
            <w:pPr>
              <w:jc w:val="center"/>
            </w:pPr>
            <w:r>
              <w:t>Falsos Positivos (FP): 1</w:t>
            </w:r>
          </w:p>
          <w:p w14:paraId="37A1628D" w14:textId="77777777" w:rsidR="003F3D7C" w:rsidRDefault="003F3D7C" w:rsidP="008B10C0">
            <w:pPr>
              <w:jc w:val="center"/>
            </w:pPr>
          </w:p>
        </w:tc>
        <w:tc>
          <w:tcPr>
            <w:tcW w:w="2831" w:type="dxa"/>
          </w:tcPr>
          <w:p w14:paraId="4F2DBF82" w14:textId="77777777" w:rsidR="008B10C0" w:rsidRDefault="008B10C0" w:rsidP="008B10C0">
            <w:pPr>
              <w:jc w:val="center"/>
            </w:pPr>
            <w:r>
              <w:t>Falsos Positivos (FP): 3</w:t>
            </w:r>
          </w:p>
          <w:p w14:paraId="454E93A3" w14:textId="77777777" w:rsidR="003F3D7C" w:rsidRDefault="003F3D7C" w:rsidP="008B10C0">
            <w:pPr>
              <w:jc w:val="center"/>
            </w:pPr>
          </w:p>
        </w:tc>
        <w:tc>
          <w:tcPr>
            <w:tcW w:w="2832" w:type="dxa"/>
          </w:tcPr>
          <w:p w14:paraId="1D4C3DC0" w14:textId="77777777" w:rsidR="008B10C0" w:rsidRDefault="008B10C0" w:rsidP="008B10C0">
            <w:pPr>
              <w:jc w:val="center"/>
            </w:pPr>
            <w:r>
              <w:t>Falsos Positivos (FP): 1</w:t>
            </w:r>
          </w:p>
          <w:p w14:paraId="7282BAF0" w14:textId="77777777" w:rsidR="003F3D7C" w:rsidRDefault="003F3D7C" w:rsidP="008B10C0">
            <w:pPr>
              <w:jc w:val="center"/>
            </w:pPr>
          </w:p>
        </w:tc>
      </w:tr>
      <w:tr w:rsidR="003F3D7C" w14:paraId="5F00B418" w14:textId="77777777" w:rsidTr="00D95F42">
        <w:tc>
          <w:tcPr>
            <w:tcW w:w="2831" w:type="dxa"/>
          </w:tcPr>
          <w:p w14:paraId="16987A72" w14:textId="77777777" w:rsidR="008B10C0" w:rsidRDefault="008B10C0" w:rsidP="008B10C0">
            <w:pPr>
              <w:jc w:val="center"/>
            </w:pPr>
            <w:r>
              <w:t>Falsos Negativos (FN): 3</w:t>
            </w:r>
          </w:p>
          <w:p w14:paraId="72B0B135" w14:textId="77777777" w:rsidR="003F3D7C" w:rsidRDefault="003F3D7C" w:rsidP="0073045C"/>
        </w:tc>
        <w:tc>
          <w:tcPr>
            <w:tcW w:w="2831" w:type="dxa"/>
            <w:shd w:val="clear" w:color="auto" w:fill="D9E2F3" w:themeFill="accent1" w:themeFillTint="33"/>
          </w:tcPr>
          <w:p w14:paraId="554CA0ED" w14:textId="77777777" w:rsidR="008B10C0" w:rsidRDefault="008B10C0" w:rsidP="008B10C0">
            <w:pPr>
              <w:jc w:val="center"/>
            </w:pPr>
            <w:r>
              <w:t>Falsos Negativos (FN): 2</w:t>
            </w:r>
          </w:p>
          <w:p w14:paraId="7F8B347D" w14:textId="77777777" w:rsidR="003F3D7C" w:rsidRDefault="003F3D7C" w:rsidP="0073045C"/>
        </w:tc>
        <w:tc>
          <w:tcPr>
            <w:tcW w:w="2832" w:type="dxa"/>
            <w:shd w:val="clear" w:color="auto" w:fill="D9E2F3" w:themeFill="accent1" w:themeFillTint="33"/>
          </w:tcPr>
          <w:p w14:paraId="009A3846" w14:textId="77777777" w:rsidR="008B10C0" w:rsidRDefault="008B10C0" w:rsidP="008B10C0">
            <w:pPr>
              <w:jc w:val="center"/>
            </w:pPr>
            <w:r>
              <w:t>Falsos Negativos (FN): 2</w:t>
            </w:r>
          </w:p>
          <w:p w14:paraId="1A699187" w14:textId="77777777" w:rsidR="003F3D7C" w:rsidRDefault="003F3D7C" w:rsidP="0073045C"/>
        </w:tc>
      </w:tr>
    </w:tbl>
    <w:p w14:paraId="3B02AD8C" w14:textId="77777777" w:rsidR="00450580" w:rsidRDefault="00450580" w:rsidP="0073045C"/>
    <w:p w14:paraId="23DAE94D" w14:textId="42CEBE38" w:rsidR="0013060E" w:rsidRDefault="00814E86">
      <w:r>
        <w:t xml:space="preserve">Si la metrica que queremos </w:t>
      </w:r>
      <w:r w:rsidR="00E05692">
        <w:t>evaluar es la precisión de cada modelo para determinar que modelo es el mas adecuado podemos concluir que el modelo de Regresion Logistica es el mejor.</w:t>
      </w:r>
    </w:p>
    <w:p w14:paraId="16BACECD" w14:textId="77777777" w:rsidR="00D94740" w:rsidRDefault="00D94740" w:rsidP="00D94740">
      <w:pPr>
        <w:rPr>
          <w:b/>
          <w:bCs/>
          <w:i/>
          <w:iCs/>
          <w:u w:val="single"/>
        </w:rPr>
      </w:pPr>
      <w:r w:rsidRPr="00712DD8">
        <w:rPr>
          <w:b/>
          <w:bCs/>
          <w:i/>
          <w:iCs/>
          <w:u w:val="single"/>
        </w:rPr>
        <w:t>Random Forest</w:t>
      </w:r>
    </w:p>
    <w:p w14:paraId="179C3C08" w14:textId="77777777" w:rsidR="00D94740" w:rsidRDefault="00D94740" w:rsidP="00D94740"/>
    <w:p w14:paraId="5FB7C32A" w14:textId="77777777" w:rsidR="00D94740" w:rsidRPr="00712DD8" w:rsidRDefault="00D94740" w:rsidP="00D94740">
      <w:pPr>
        <w:rPr>
          <w:b/>
          <w:bCs/>
        </w:rPr>
      </w:pPr>
      <w:r w:rsidRPr="00712DD8">
        <w:rPr>
          <w:b/>
          <w:bCs/>
        </w:rPr>
        <w:t>Métricas de evaluación en el conjunto de prueba:</w:t>
      </w:r>
    </w:p>
    <w:p w14:paraId="27C70E4E" w14:textId="77777777" w:rsidR="00D94740" w:rsidRDefault="00D94740" w:rsidP="00D94740">
      <w:r w:rsidRPr="00712DD8">
        <w:rPr>
          <w:b/>
          <w:bCs/>
        </w:rPr>
        <w:t>Precisión:</w:t>
      </w:r>
      <w:r>
        <w:t xml:space="preserve"> 0.975609756097561</w:t>
      </w:r>
    </w:p>
    <w:p w14:paraId="1A7C9D55" w14:textId="77777777" w:rsidR="00D94740" w:rsidRDefault="00D94740" w:rsidP="00D94740">
      <w:r w:rsidRPr="00712DD8">
        <w:rPr>
          <w:b/>
          <w:bCs/>
        </w:rPr>
        <w:t>Recuerdo:</w:t>
      </w:r>
      <w:r>
        <w:t xml:space="preserve"> 0.9302325581395349</w:t>
      </w:r>
    </w:p>
    <w:p w14:paraId="39AC74EF" w14:textId="77777777" w:rsidR="00D94740" w:rsidRDefault="00D94740" w:rsidP="00D94740">
      <w:r w:rsidRPr="00712DD8">
        <w:rPr>
          <w:b/>
          <w:bCs/>
        </w:rPr>
        <w:t>F1-score:</w:t>
      </w:r>
      <w:r>
        <w:t xml:space="preserve"> 0.9523809523809524</w:t>
      </w:r>
    </w:p>
    <w:p w14:paraId="280ED15D" w14:textId="77777777" w:rsidR="00D94740" w:rsidRDefault="00D94740" w:rsidP="00D94740">
      <w:r w:rsidRPr="009C0CB6">
        <w:rPr>
          <w:b/>
          <w:bCs/>
          <w:highlight w:val="lightGray"/>
        </w:rPr>
        <w:t>Precisión global:</w:t>
      </w:r>
      <w:r w:rsidRPr="009C0CB6">
        <w:rPr>
          <w:highlight w:val="lightGray"/>
        </w:rPr>
        <w:t xml:space="preserve"> 0.9649122807017544</w:t>
      </w:r>
    </w:p>
    <w:p w14:paraId="74F281E7" w14:textId="77777777" w:rsidR="00D94740" w:rsidRDefault="00D94740" w:rsidP="00D94740"/>
    <w:p w14:paraId="016B7E59" w14:textId="539D2662" w:rsidR="00665293" w:rsidRDefault="00665293" w:rsidP="00D94740">
      <w:pPr>
        <w:rPr>
          <w:b/>
          <w:bCs/>
          <w:i/>
          <w:iCs/>
          <w:u w:val="single"/>
        </w:rPr>
      </w:pPr>
      <w:r w:rsidRPr="00665293">
        <w:rPr>
          <w:b/>
          <w:bCs/>
          <w:i/>
          <w:iCs/>
          <w:u w:val="single"/>
        </w:rPr>
        <w:t>SVM</w:t>
      </w:r>
    </w:p>
    <w:p w14:paraId="1032F83C" w14:textId="77777777" w:rsidR="00665293" w:rsidRPr="00665293" w:rsidRDefault="00665293" w:rsidP="00D94740">
      <w:pPr>
        <w:rPr>
          <w:b/>
          <w:bCs/>
          <w:i/>
          <w:iCs/>
          <w:u w:val="single"/>
        </w:rPr>
      </w:pPr>
    </w:p>
    <w:p w14:paraId="1A0424F7" w14:textId="77777777" w:rsidR="00D94740" w:rsidRPr="00712DD8" w:rsidRDefault="00D94740" w:rsidP="00D94740">
      <w:pPr>
        <w:rPr>
          <w:b/>
          <w:bCs/>
        </w:rPr>
      </w:pPr>
      <w:r w:rsidRPr="00712DD8">
        <w:rPr>
          <w:b/>
          <w:bCs/>
        </w:rPr>
        <w:t>Métricas de evaluación en el conjunto de prueba:</w:t>
      </w:r>
    </w:p>
    <w:p w14:paraId="2C0AD074" w14:textId="77777777" w:rsidR="00D94740" w:rsidRDefault="00D94740" w:rsidP="00D94740">
      <w:r w:rsidRPr="00712DD8">
        <w:rPr>
          <w:b/>
          <w:bCs/>
        </w:rPr>
        <w:t>Precisión:</w:t>
      </w:r>
      <w:r>
        <w:t xml:space="preserve"> 0.9318181818181818</w:t>
      </w:r>
    </w:p>
    <w:p w14:paraId="35EBB8E0" w14:textId="77777777" w:rsidR="00D94740" w:rsidRDefault="00D94740" w:rsidP="00D94740">
      <w:r w:rsidRPr="00712DD8">
        <w:rPr>
          <w:b/>
          <w:bCs/>
        </w:rPr>
        <w:t>Recuerdo:</w:t>
      </w:r>
      <w:r>
        <w:t xml:space="preserve"> 0.9534883720930233</w:t>
      </w:r>
    </w:p>
    <w:p w14:paraId="2F202ED6" w14:textId="77777777" w:rsidR="00D94740" w:rsidRDefault="00D94740" w:rsidP="00D94740">
      <w:r w:rsidRPr="00712DD8">
        <w:rPr>
          <w:b/>
          <w:bCs/>
        </w:rPr>
        <w:t>F1-score:</w:t>
      </w:r>
      <w:r>
        <w:t xml:space="preserve"> 0.942528735632184</w:t>
      </w:r>
    </w:p>
    <w:p w14:paraId="00B189D5" w14:textId="77777777" w:rsidR="00D94740" w:rsidRDefault="00D94740" w:rsidP="00D94740">
      <w:r w:rsidRPr="009C0CB6">
        <w:rPr>
          <w:b/>
          <w:bCs/>
          <w:highlight w:val="lightGray"/>
        </w:rPr>
        <w:t>Precisión global:</w:t>
      </w:r>
      <w:r w:rsidRPr="009C0CB6">
        <w:rPr>
          <w:highlight w:val="lightGray"/>
        </w:rPr>
        <w:t xml:space="preserve"> 0.956140350877193</w:t>
      </w:r>
    </w:p>
    <w:p w14:paraId="6F44F910" w14:textId="77777777" w:rsidR="00665293" w:rsidRDefault="00665293" w:rsidP="00D94740"/>
    <w:p w14:paraId="76125E96" w14:textId="77777777" w:rsidR="00665293" w:rsidRDefault="00665293" w:rsidP="00665293">
      <w:pPr>
        <w:rPr>
          <w:b/>
          <w:bCs/>
          <w:i/>
          <w:iCs/>
          <w:u w:val="single"/>
        </w:rPr>
      </w:pPr>
      <w:r w:rsidRPr="00712DD8">
        <w:rPr>
          <w:b/>
          <w:bCs/>
          <w:i/>
          <w:iCs/>
          <w:u w:val="single"/>
        </w:rPr>
        <w:t>Regresión Logística</w:t>
      </w:r>
    </w:p>
    <w:p w14:paraId="39C3A856" w14:textId="77777777" w:rsidR="00665293" w:rsidRDefault="00665293" w:rsidP="00665293">
      <w:pPr>
        <w:rPr>
          <w:b/>
          <w:bCs/>
          <w:i/>
          <w:iCs/>
          <w:u w:val="single"/>
        </w:rPr>
      </w:pPr>
    </w:p>
    <w:p w14:paraId="221DD139" w14:textId="77777777" w:rsidR="00665293" w:rsidRPr="00712DD8" w:rsidRDefault="00665293" w:rsidP="00665293">
      <w:pPr>
        <w:rPr>
          <w:b/>
          <w:bCs/>
        </w:rPr>
      </w:pPr>
      <w:r w:rsidRPr="00712DD8">
        <w:rPr>
          <w:b/>
          <w:bCs/>
        </w:rPr>
        <w:t>Métricas de evaluación en el conjunto de prueba:</w:t>
      </w:r>
    </w:p>
    <w:p w14:paraId="6CF03359" w14:textId="77777777" w:rsidR="00665293" w:rsidRDefault="00665293" w:rsidP="00665293">
      <w:r w:rsidRPr="00712DD8">
        <w:rPr>
          <w:b/>
          <w:bCs/>
        </w:rPr>
        <w:t>Precisión:</w:t>
      </w:r>
      <w:r>
        <w:t xml:space="preserve"> 0.9761904761904762</w:t>
      </w:r>
    </w:p>
    <w:p w14:paraId="55EECDA6" w14:textId="77777777" w:rsidR="00665293" w:rsidRDefault="00665293" w:rsidP="00665293">
      <w:r w:rsidRPr="00712DD8">
        <w:rPr>
          <w:b/>
          <w:bCs/>
        </w:rPr>
        <w:lastRenderedPageBreak/>
        <w:t>Recuerdo:</w:t>
      </w:r>
      <w:r>
        <w:t xml:space="preserve"> 0.9534883720930233</w:t>
      </w:r>
    </w:p>
    <w:p w14:paraId="45543DEF" w14:textId="77777777" w:rsidR="00665293" w:rsidRDefault="00665293" w:rsidP="00665293">
      <w:r w:rsidRPr="00712DD8">
        <w:rPr>
          <w:b/>
          <w:bCs/>
        </w:rPr>
        <w:t>F1-score:</w:t>
      </w:r>
      <w:r>
        <w:t xml:space="preserve"> 0.9647058823529412</w:t>
      </w:r>
    </w:p>
    <w:p w14:paraId="4BD8D17D" w14:textId="77777777" w:rsidR="00665293" w:rsidRDefault="00665293" w:rsidP="00665293">
      <w:r w:rsidRPr="009C0CB6">
        <w:rPr>
          <w:b/>
          <w:bCs/>
          <w:highlight w:val="lightGray"/>
        </w:rPr>
        <w:t>Precisión global:</w:t>
      </w:r>
      <w:r w:rsidRPr="009C0CB6">
        <w:rPr>
          <w:highlight w:val="lightGray"/>
        </w:rPr>
        <w:t xml:space="preserve"> 0.9736842105263158</w:t>
      </w:r>
    </w:p>
    <w:p w14:paraId="483360B8" w14:textId="77777777" w:rsidR="00665293" w:rsidRDefault="00665293" w:rsidP="00D94740"/>
    <w:p w14:paraId="3383CCFF" w14:textId="44B85115" w:rsidR="009C0CB6" w:rsidRDefault="009C0CB6" w:rsidP="00D94740">
      <w:r>
        <w:t xml:space="preserve">En general podemos determinar que el mejor modelo para </w:t>
      </w:r>
      <w:r w:rsidR="00042B8E">
        <w:t>detección</w:t>
      </w:r>
      <w:r w:rsidR="00B86713">
        <w:t xml:space="preserve"> de </w:t>
      </w:r>
      <w:r w:rsidR="00042B8E">
        <w:t>cáncer</w:t>
      </w:r>
      <w:r w:rsidR="00B86713">
        <w:t xml:space="preserve"> es el modelo de </w:t>
      </w:r>
      <w:r w:rsidR="00042B8E">
        <w:t>regresión logística, ya que, posee una precisión global mayor que los demás y sus valores tanto en falsos positivos como negativos es menor que los otros.</w:t>
      </w:r>
    </w:p>
    <w:p w14:paraId="0BDCAE49" w14:textId="77777777" w:rsidR="00665293" w:rsidRDefault="00665293" w:rsidP="00D94740"/>
    <w:p w14:paraId="0498F319" w14:textId="77777777" w:rsidR="00665293" w:rsidRPr="00712DD8" w:rsidRDefault="00665293" w:rsidP="00D94740"/>
    <w:p w14:paraId="28171EC5" w14:textId="77777777" w:rsidR="00D94740" w:rsidRPr="00712DD8" w:rsidRDefault="00D94740" w:rsidP="00D94740"/>
    <w:p w14:paraId="63322B7A" w14:textId="77777777" w:rsidR="00D94740" w:rsidRDefault="00D94740"/>
    <w:sectPr w:rsidR="00D947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B0463"/>
    <w:multiLevelType w:val="hybridMultilevel"/>
    <w:tmpl w:val="190C47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8BC"/>
    <w:rsid w:val="00024CD0"/>
    <w:rsid w:val="00026DA1"/>
    <w:rsid w:val="00042B8E"/>
    <w:rsid w:val="0013060E"/>
    <w:rsid w:val="001E4390"/>
    <w:rsid w:val="003F3D7C"/>
    <w:rsid w:val="00413936"/>
    <w:rsid w:val="00450580"/>
    <w:rsid w:val="004F48BC"/>
    <w:rsid w:val="00665293"/>
    <w:rsid w:val="006705B4"/>
    <w:rsid w:val="00712DD8"/>
    <w:rsid w:val="0072320D"/>
    <w:rsid w:val="0073045C"/>
    <w:rsid w:val="00814E86"/>
    <w:rsid w:val="0086226F"/>
    <w:rsid w:val="008B10C0"/>
    <w:rsid w:val="00986FBA"/>
    <w:rsid w:val="009C0CB6"/>
    <w:rsid w:val="00A25C60"/>
    <w:rsid w:val="00B86713"/>
    <w:rsid w:val="00CB27F3"/>
    <w:rsid w:val="00D94740"/>
    <w:rsid w:val="00D95F42"/>
    <w:rsid w:val="00DA5B86"/>
    <w:rsid w:val="00E05692"/>
    <w:rsid w:val="00E517AA"/>
    <w:rsid w:val="00F9034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9D9F"/>
  <w15:chartTrackingRefBased/>
  <w15:docId w15:val="{AE1A6333-21C3-4E8B-9619-EE41A846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8BC"/>
    <w:pPr>
      <w:ind w:left="720"/>
      <w:contextualSpacing/>
    </w:pPr>
  </w:style>
  <w:style w:type="table" w:styleId="Tablaconcuadrcula">
    <w:name w:val="Table Grid"/>
    <w:basedOn w:val="Tablanormal"/>
    <w:uiPriority w:val="39"/>
    <w:rsid w:val="003F3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268655">
      <w:bodyDiv w:val="1"/>
      <w:marLeft w:val="0"/>
      <w:marRight w:val="0"/>
      <w:marTop w:val="0"/>
      <w:marBottom w:val="0"/>
      <w:divBdr>
        <w:top w:val="none" w:sz="0" w:space="0" w:color="auto"/>
        <w:left w:val="none" w:sz="0" w:space="0" w:color="auto"/>
        <w:bottom w:val="none" w:sz="0" w:space="0" w:color="auto"/>
        <w:right w:val="none" w:sz="0" w:space="0" w:color="auto"/>
      </w:divBdr>
    </w:div>
    <w:div w:id="167700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BF6E44E0FA8EA4C89F6B79D67919CEE" ma:contentTypeVersion="3" ma:contentTypeDescription="Crear nuevo documento." ma:contentTypeScope="" ma:versionID="dc651b77a6653939ba0569e82845d547">
  <xsd:schema xmlns:xsd="http://www.w3.org/2001/XMLSchema" xmlns:xs="http://www.w3.org/2001/XMLSchema" xmlns:p="http://schemas.microsoft.com/office/2006/metadata/properties" xmlns:ns3="c7ba28b8-926e-45d1-aa50-ae598e7d46f6" targetNamespace="http://schemas.microsoft.com/office/2006/metadata/properties" ma:root="true" ma:fieldsID="d9c3f9df6552b75d2ed7ba5b9f774978" ns3:_="">
    <xsd:import namespace="c7ba28b8-926e-45d1-aa50-ae598e7d46f6"/>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ba28b8-926e-45d1-aa50-ae598e7d46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54C737-6A1F-4B9E-81F1-47F7B9A00C6F}">
  <ds:schemaRefs>
    <ds:schemaRef ds:uri="http://schemas.openxmlformats.org/package/2006/metadata/core-properties"/>
    <ds:schemaRef ds:uri="http://schemas.microsoft.com/office/2006/documentManagement/types"/>
    <ds:schemaRef ds:uri="http://www.w3.org/XML/1998/namespace"/>
    <ds:schemaRef ds:uri="http://schemas.microsoft.com/office/2006/metadata/properties"/>
    <ds:schemaRef ds:uri="http://purl.org/dc/dcmitype/"/>
    <ds:schemaRef ds:uri="c7ba28b8-926e-45d1-aa50-ae598e7d46f6"/>
    <ds:schemaRef ds:uri="http://purl.org/dc/elements/1.1/"/>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88F3876B-F8EF-4793-A074-05952A5CE12B}">
  <ds:schemaRefs>
    <ds:schemaRef ds:uri="http://schemas.microsoft.com/sharepoint/v3/contenttype/forms"/>
  </ds:schemaRefs>
</ds:datastoreItem>
</file>

<file path=customXml/itemProps3.xml><?xml version="1.0" encoding="utf-8"?>
<ds:datastoreItem xmlns:ds="http://schemas.openxmlformats.org/officeDocument/2006/customXml" ds:itemID="{2A605B74-E1C2-48C0-BA33-8904C7B9FE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ba28b8-926e-45d1-aa50-ae598e7d4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570</Words>
  <Characters>3135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CAZA JACOME ESTEBAN SEBASTIAN</dc:creator>
  <cp:keywords/>
  <dc:description/>
  <cp:lastModifiedBy>CAZA JACOME ESTEBAN SEBASTIAN</cp:lastModifiedBy>
  <cp:revision>2</cp:revision>
  <dcterms:created xsi:type="dcterms:W3CDTF">2024-02-26T03:23:00Z</dcterms:created>
  <dcterms:modified xsi:type="dcterms:W3CDTF">2024-02-26T03:23:00Z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0x010100CBF6E44E0FA8EA4C89F6B79D67919CEE</vt:lpwstr>
  </property>
</Properties>
</file>