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8387" w14:textId="77777777" w:rsidR="001929E6" w:rsidRDefault="001929E6" w:rsidP="001929E6">
      <w:r>
        <w:t>GET /clientes</w:t>
      </w:r>
    </w:p>
    <w:p w14:paraId="22410EFF" w14:textId="4DDB0DE0" w:rsidR="00B9167D" w:rsidRDefault="004A28F1" w:rsidP="001929E6">
      <w:r w:rsidRPr="001929E6">
        <w:drawing>
          <wp:anchor distT="0" distB="0" distL="114300" distR="114300" simplePos="0" relativeHeight="251659264" behindDoc="0" locked="0" layoutInCell="1" allowOverlap="1" wp14:anchorId="64AB8769" wp14:editId="0B14A81E">
            <wp:simplePos x="0" y="0"/>
            <wp:positionH relativeFrom="margin">
              <wp:align>left</wp:align>
            </wp:positionH>
            <wp:positionV relativeFrom="page">
              <wp:posOffset>1752600</wp:posOffset>
            </wp:positionV>
            <wp:extent cx="4905375" cy="2715260"/>
            <wp:effectExtent l="0" t="0" r="9525" b="8890"/>
            <wp:wrapTopAndBottom/>
            <wp:docPr id="2075883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8325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9E6">
        <w:t>Consulta los clientes registrados. La SPA lo usa para buscar y seleccionar un cliente activo antes de registrar una venta.</w:t>
      </w:r>
    </w:p>
    <w:p w14:paraId="2C51F2D7" w14:textId="1BE22611" w:rsidR="001929E6" w:rsidRDefault="001929E6" w:rsidP="001929E6"/>
    <w:p w14:paraId="64E29189" w14:textId="2498998F" w:rsidR="001929E6" w:rsidRDefault="004A28F1" w:rsidP="001929E6">
      <w:r w:rsidRPr="001929E6">
        <w:drawing>
          <wp:anchor distT="0" distB="0" distL="114300" distR="114300" simplePos="0" relativeHeight="251660288" behindDoc="0" locked="0" layoutInCell="1" allowOverlap="1" wp14:anchorId="6E9C5A4F" wp14:editId="0D47D5E6">
            <wp:simplePos x="0" y="0"/>
            <wp:positionH relativeFrom="margin">
              <wp:align>right</wp:align>
            </wp:positionH>
            <wp:positionV relativeFrom="page">
              <wp:posOffset>5543550</wp:posOffset>
            </wp:positionV>
            <wp:extent cx="5400040" cy="1990725"/>
            <wp:effectExtent l="0" t="0" r="0" b="9525"/>
            <wp:wrapTopAndBottom/>
            <wp:docPr id="791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3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9E6" w:rsidRPr="001929E6">
        <w:t>GET /</w:t>
      </w:r>
      <w:proofErr w:type="gramStart"/>
      <w:r w:rsidR="001929E6" w:rsidRPr="001929E6">
        <w:t>productos?...</w:t>
      </w:r>
      <w:proofErr w:type="gramEnd"/>
      <w:r w:rsidR="001929E6" w:rsidRPr="001929E6">
        <w:br/>
        <w:t>Consulta los productos registrados, con paginación y ordenamiento. La SPA lo usa para buscar productos, mostrar precio, categoría y stock disponible.</w:t>
      </w:r>
    </w:p>
    <w:p w14:paraId="20C1F595" w14:textId="65127068" w:rsidR="001929E6" w:rsidRDefault="001929E6" w:rsidP="001929E6"/>
    <w:p w14:paraId="6F10AC71" w14:textId="40E6FA2A" w:rsidR="001929E6" w:rsidRDefault="001929E6" w:rsidP="001929E6">
      <w:r w:rsidRPr="001929E6">
        <w:t>POST /ventas</w:t>
      </w:r>
      <w:r w:rsidRPr="001929E6">
        <w:br/>
        <w:t xml:space="preserve">Registra una nueva venta. Envías solamente el cliente y los productos con sus cantidades; el </w:t>
      </w:r>
      <w:proofErr w:type="spellStart"/>
      <w:r w:rsidRPr="001929E6">
        <w:t>backend</w:t>
      </w:r>
      <w:proofErr w:type="spellEnd"/>
      <w:r w:rsidRPr="001929E6">
        <w:t xml:space="preserve"> valida stock, usa el precio real de la base de datos, calcula subtotales/total y descuenta el stock.</w:t>
      </w:r>
    </w:p>
    <w:p w14:paraId="765D22F5" w14:textId="77777777" w:rsidR="001929E6" w:rsidRDefault="001929E6" w:rsidP="001929E6"/>
    <w:p w14:paraId="1D88BE53" w14:textId="77777777" w:rsidR="001929E6" w:rsidRDefault="001929E6" w:rsidP="001929E6"/>
    <w:p w14:paraId="19EFDF8D" w14:textId="77777777" w:rsidR="001929E6" w:rsidRDefault="001929E6" w:rsidP="001929E6"/>
    <w:p w14:paraId="4B00421B" w14:textId="091B647E" w:rsidR="001929E6" w:rsidRDefault="004A28F1" w:rsidP="001929E6">
      <w:r w:rsidRPr="001929E6">
        <w:lastRenderedPageBreak/>
        <w:drawing>
          <wp:anchor distT="0" distB="0" distL="114300" distR="114300" simplePos="0" relativeHeight="251661312" behindDoc="0" locked="0" layoutInCell="1" allowOverlap="1" wp14:anchorId="2AAF1BFE" wp14:editId="22A99AEA">
            <wp:simplePos x="0" y="0"/>
            <wp:positionH relativeFrom="margin">
              <wp:align>right</wp:align>
            </wp:positionH>
            <wp:positionV relativeFrom="page">
              <wp:posOffset>2895600</wp:posOffset>
            </wp:positionV>
            <wp:extent cx="5400040" cy="1990725"/>
            <wp:effectExtent l="0" t="0" r="0" b="9525"/>
            <wp:wrapTopAndBottom/>
            <wp:docPr id="312433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30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29E6">
        <w:drawing>
          <wp:anchor distT="0" distB="0" distL="114300" distR="114300" simplePos="0" relativeHeight="251658240" behindDoc="0" locked="0" layoutInCell="1" allowOverlap="1" wp14:anchorId="3670984C" wp14:editId="33DEF2C8">
            <wp:simplePos x="0" y="0"/>
            <wp:positionH relativeFrom="margin">
              <wp:align>right</wp:align>
            </wp:positionH>
            <wp:positionV relativeFrom="margin">
              <wp:posOffset>-687705</wp:posOffset>
            </wp:positionV>
            <wp:extent cx="5400040" cy="2026920"/>
            <wp:effectExtent l="0" t="0" r="0" b="0"/>
            <wp:wrapTopAndBottom/>
            <wp:docPr id="1595365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650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9E6" w:rsidRPr="001929E6">
        <w:t>GET /ventas/{id}</w:t>
      </w:r>
      <w:r w:rsidR="001929E6" w:rsidRPr="001929E6">
        <w:br/>
        <w:t>Obtiene una venta específica ya guardada. Se usa para mostrar el comprobante con su información definitiva e imprimirlo.</w:t>
      </w:r>
    </w:p>
    <w:p w14:paraId="557DD19B" w14:textId="76004AD9" w:rsidR="001929E6" w:rsidRDefault="001929E6" w:rsidP="001929E6"/>
    <w:p w14:paraId="11426099" w14:textId="04445E32" w:rsidR="001929E6" w:rsidRDefault="004A28F1" w:rsidP="001929E6">
      <w:r w:rsidRPr="001929E6">
        <w:drawing>
          <wp:anchor distT="0" distB="0" distL="114300" distR="114300" simplePos="0" relativeHeight="251662336" behindDoc="0" locked="0" layoutInCell="1" allowOverlap="1" wp14:anchorId="3289F8F0" wp14:editId="0380347B">
            <wp:simplePos x="0" y="0"/>
            <wp:positionH relativeFrom="margin">
              <wp:align>right</wp:align>
            </wp:positionH>
            <wp:positionV relativeFrom="page">
              <wp:posOffset>6000750</wp:posOffset>
            </wp:positionV>
            <wp:extent cx="5400040" cy="1990725"/>
            <wp:effectExtent l="0" t="0" r="0" b="9525"/>
            <wp:wrapTopAndBottom/>
            <wp:docPr id="43194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41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9E6" w:rsidRPr="001929E6">
        <w:t>GET /ventas/</w:t>
      </w:r>
      <w:proofErr w:type="gramStart"/>
      <w:r w:rsidR="001929E6" w:rsidRPr="001929E6">
        <w:t>buscar?...</w:t>
      </w:r>
      <w:proofErr w:type="gramEnd"/>
      <w:r w:rsidR="001929E6" w:rsidRPr="001929E6">
        <w:br/>
        <w:t>Consulta ventas registradas aplicando filtros opcionales: cliente, estado, fechas, orden y página. Sirve para la pantalla de consulta de ventas.</w:t>
      </w:r>
    </w:p>
    <w:p w14:paraId="1DC41269" w14:textId="5C4A6871" w:rsidR="001929E6" w:rsidRDefault="001929E6" w:rsidP="001929E6"/>
    <w:p w14:paraId="3DBE7CF3" w14:textId="4960E3DF" w:rsidR="001929E6" w:rsidRDefault="001929E6" w:rsidP="001929E6"/>
    <w:p w14:paraId="27872334" w14:textId="3B7DB7B0" w:rsidR="001929E6" w:rsidRDefault="001929E6" w:rsidP="001929E6"/>
    <w:p w14:paraId="45085540" w14:textId="77777777" w:rsidR="004A28F1" w:rsidRDefault="004A28F1" w:rsidP="001929E6"/>
    <w:p w14:paraId="31BA4AF3" w14:textId="77777777" w:rsidR="004A28F1" w:rsidRDefault="004A28F1" w:rsidP="001929E6"/>
    <w:p w14:paraId="13E7163D" w14:textId="77777777" w:rsidR="004A28F1" w:rsidRDefault="004A28F1" w:rsidP="001929E6"/>
    <w:p w14:paraId="59641514" w14:textId="3F8084CF" w:rsidR="004A28F1" w:rsidRDefault="004A28F1" w:rsidP="001929E6">
      <w:r w:rsidRPr="001929E6">
        <w:lastRenderedPageBreak/>
        <w:drawing>
          <wp:anchor distT="0" distB="0" distL="114300" distR="114300" simplePos="0" relativeHeight="251664384" behindDoc="0" locked="0" layoutInCell="1" allowOverlap="1" wp14:anchorId="7988C98A" wp14:editId="33CD96D4">
            <wp:simplePos x="0" y="0"/>
            <wp:positionH relativeFrom="margin">
              <wp:align>right</wp:align>
            </wp:positionH>
            <wp:positionV relativeFrom="page">
              <wp:posOffset>1600200</wp:posOffset>
            </wp:positionV>
            <wp:extent cx="5400040" cy="1990725"/>
            <wp:effectExtent l="0" t="0" r="0" b="9525"/>
            <wp:wrapTopAndBottom/>
            <wp:docPr id="5053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41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28F1">
        <w:t>GET /ventas/</w:t>
      </w:r>
      <w:proofErr w:type="spellStart"/>
      <w:r w:rsidRPr="004A28F1">
        <w:t>buscar?clienteId</w:t>
      </w:r>
      <w:proofErr w:type="spellEnd"/>
      <w:r w:rsidRPr="004A28F1">
        <w:t>=...&amp;desde=...&amp;hasta=...</w:t>
      </w:r>
      <w:r w:rsidRPr="004A28F1">
        <w:br/>
        <w:t xml:space="preserve">Es la misma consulta anterior, pero filtrada por un cliente y un rango de fechas. Demuestra que el </w:t>
      </w:r>
      <w:proofErr w:type="spellStart"/>
      <w:r w:rsidRPr="004A28F1">
        <w:t>backend</w:t>
      </w:r>
      <w:proofErr w:type="spellEnd"/>
      <w:r w:rsidRPr="004A28F1">
        <w:t xml:space="preserve"> recibe solo los filtros que el usuario llenó.</w:t>
      </w:r>
    </w:p>
    <w:p w14:paraId="185A3503" w14:textId="77777777" w:rsidR="004A28F1" w:rsidRDefault="004A28F1" w:rsidP="001929E6"/>
    <w:p w14:paraId="717EBE12" w14:textId="4058F9B9" w:rsidR="004A28F1" w:rsidRDefault="004A28F1" w:rsidP="001929E6">
      <w:r w:rsidRPr="004A28F1">
        <w:t>POST /ventas con stock insuficiente</w:t>
      </w:r>
      <w:r w:rsidRPr="004A28F1">
        <w:br/>
        <w:t xml:space="preserve">Prueba una regla de negocio. El </w:t>
      </w:r>
      <w:proofErr w:type="spellStart"/>
      <w:r w:rsidRPr="004A28F1">
        <w:t>backend</w:t>
      </w:r>
      <w:proofErr w:type="spellEnd"/>
      <w:r w:rsidRPr="004A28F1">
        <w:t xml:space="preserve"> debe responder 409 </w:t>
      </w:r>
      <w:proofErr w:type="spellStart"/>
      <w:r w:rsidRPr="004A28F1">
        <w:t>Conflict</w:t>
      </w:r>
      <w:proofErr w:type="spellEnd"/>
      <w:r w:rsidRPr="004A28F1">
        <w:t>, no registrar la venta y no descontar el stock.</w:t>
      </w:r>
    </w:p>
    <w:p w14:paraId="6B003388" w14:textId="78EF4C7F" w:rsidR="004A28F1" w:rsidRDefault="004A28F1" w:rsidP="001929E6">
      <w:r w:rsidRPr="004A28F1">
        <w:drawing>
          <wp:inline distT="0" distB="0" distL="0" distR="0" wp14:anchorId="65A63601" wp14:editId="5D53595F">
            <wp:extent cx="5400040" cy="2468880"/>
            <wp:effectExtent l="0" t="0" r="0" b="7620"/>
            <wp:docPr id="31947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7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1515" w14:textId="77777777" w:rsidR="004A28F1" w:rsidRDefault="004A28F1" w:rsidP="001929E6"/>
    <w:p w14:paraId="4D832419" w14:textId="77777777" w:rsidR="004A28F1" w:rsidRDefault="004A28F1" w:rsidP="001929E6"/>
    <w:p w14:paraId="736647F8" w14:textId="77777777" w:rsidR="004A28F1" w:rsidRDefault="004A28F1" w:rsidP="001929E6"/>
    <w:p w14:paraId="02B6D3D9" w14:textId="77777777" w:rsidR="004A28F1" w:rsidRDefault="004A28F1" w:rsidP="001929E6"/>
    <w:p w14:paraId="373761BF" w14:textId="77777777" w:rsidR="004A28F1" w:rsidRDefault="004A28F1" w:rsidP="001929E6"/>
    <w:p w14:paraId="3E31955D" w14:textId="77777777" w:rsidR="004A28F1" w:rsidRDefault="004A28F1" w:rsidP="001929E6"/>
    <w:p w14:paraId="05F8AC95" w14:textId="77777777" w:rsidR="004A28F1" w:rsidRDefault="004A28F1" w:rsidP="001929E6"/>
    <w:p w14:paraId="42934078" w14:textId="77777777" w:rsidR="004A28F1" w:rsidRDefault="004A28F1" w:rsidP="001929E6"/>
    <w:p w14:paraId="41CF7766" w14:textId="77777777" w:rsidR="004A28F1" w:rsidRDefault="004A28F1" w:rsidP="001929E6"/>
    <w:p w14:paraId="56105BB4" w14:textId="43BD8535" w:rsidR="004A28F1" w:rsidRDefault="004A28F1" w:rsidP="001929E6">
      <w:r w:rsidRPr="004A28F1">
        <w:drawing>
          <wp:anchor distT="0" distB="0" distL="114300" distR="114300" simplePos="0" relativeHeight="251665408" behindDoc="0" locked="0" layoutInCell="1" allowOverlap="1" wp14:anchorId="2DE1F3AB" wp14:editId="4BB6837B">
            <wp:simplePos x="0" y="0"/>
            <wp:positionH relativeFrom="margin">
              <wp:align>right</wp:align>
            </wp:positionH>
            <wp:positionV relativeFrom="page">
              <wp:posOffset>1981200</wp:posOffset>
            </wp:positionV>
            <wp:extent cx="5400040" cy="2735580"/>
            <wp:effectExtent l="0" t="0" r="0" b="7620"/>
            <wp:wrapTopAndBottom/>
            <wp:docPr id="844646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4605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28F1">
        <w:t>GET /ventas/buscar con desde mayor que hasta</w:t>
      </w:r>
      <w:r w:rsidRPr="004A28F1">
        <w:br/>
        <w:t xml:space="preserve">Prueba la validación de fechas. La SPA lo evita antes de enviar la petición; si se fuerza desde Postman, el </w:t>
      </w:r>
      <w:proofErr w:type="spellStart"/>
      <w:r w:rsidRPr="004A28F1">
        <w:t>backend</w:t>
      </w:r>
      <w:proofErr w:type="spellEnd"/>
      <w:r w:rsidRPr="004A28F1">
        <w:t xml:space="preserve"> debe rechazarlo con error.</w:t>
      </w:r>
    </w:p>
    <w:p w14:paraId="2384FAE8" w14:textId="04517336" w:rsidR="004A28F1" w:rsidRDefault="004A28F1" w:rsidP="001929E6"/>
    <w:sectPr w:rsidR="004A2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E6"/>
    <w:rsid w:val="001929E6"/>
    <w:rsid w:val="004A28F1"/>
    <w:rsid w:val="007A0098"/>
    <w:rsid w:val="00B9167D"/>
    <w:rsid w:val="00CB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C6A2"/>
  <w15:chartTrackingRefBased/>
  <w15:docId w15:val="{D349981D-714D-41B8-99B5-C420F640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Esteban Villaizan Cardenas</dc:creator>
  <cp:keywords/>
  <dc:description/>
  <cp:lastModifiedBy>Williams Esteban Villaizan Cardenas</cp:lastModifiedBy>
  <cp:revision>1</cp:revision>
  <dcterms:created xsi:type="dcterms:W3CDTF">2026-10-12T04:30:00Z</dcterms:created>
  <dcterms:modified xsi:type="dcterms:W3CDTF">2026-10-12T04:49:00Z</dcterms:modified>
</cp:coreProperties>
</file>