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Diego Alonso Luis Lastra Becerra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en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1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25"/>
        <w:gridCol w:w="930"/>
        <w:gridCol w:w="930"/>
        <w:gridCol w:w="1050"/>
        <w:gridCol w:w="1185"/>
        <w:gridCol w:w="1245"/>
        <w:gridCol w:w="2550"/>
        <w:tblGridChange w:id="0">
          <w:tblGrid>
            <w:gridCol w:w="2025"/>
            <w:gridCol w:w="93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REALIZAR PRUEBAS DE CERTIFICACIÓN TANTO DE LOS PRODUCTOS COMO DE LOS PROCESOS UTILIZANDO BUENAS PRÁCTICAS DEFINIDAS POR LA INDUSTRIA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demuestro una comprensión sólida y puedo aplicar buenas prácticas de la industria al realizar pruebas de certificación de productos y procesos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OFRECER PROPUESTAS DE SOLUCIÓN INFORMÁTICA ANALIZANDO DE FORMA INTEGRAL LOS PROCESOS DE ACUERDO A LOS REQUERIMIENTOS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Aunque tengo habilidades para analizar y proponer soluciones informáticas, reconozco que necesito profundizar en el enfoque integral de los procesos.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DESARROLLAR LA TRANSFORMACIÓN DE GRANDES VOLÚMENES DE DATOS PARA LA OBTENCIÓN DE INFORMACIÓN Y CONOCIMIENTO DE LA ORGANIZACIÓN A FIN DE APOYAR LA TOMA DE DECISIONES Y LA MEJORA DE LOS PROCESOS DE NEGOCIOS, DE ACUERDO A LAS NECESIDADES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 muy bajo manejo de técnicas para la transformación de datos. Tengo un manejo para extraer información valiosa que facilita la toma de decisiones estratégicas y mejora continua de los procesos de negocio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poseo un alto nivel de competencia en la creación de modelos arquitectónicos robustos y eficientes.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Creo que mi conocimiento de las técnicas para el desarrollo y mantenimiento de software es adecuado, pero reconozco que puedo mejorar en la sistematización y documentación de los procesos para asegurar la continuidad y escalabilidad de los proyectos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PROGRAMAR CONSULTAS O RUTINAS PARA MANIPULAR INFORMACIÓN DE UNA BASE DE DATOS DE ACUERDO A LOS REQUERIMIENTOS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gran habilidad para programar consultas y rutinas que permiten la manipulación efectiva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5" w:val="single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un dominio sobresaliente en la construcción de programas y rutinas.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IMPLEMENTAR SOLUCIONES SISTÉMICAS INTEGRALES PARA AUTOMATIZAR Y OPTIMIZAR PROCESOS DE NEGOCIO DE ACUERDO A LAS NECESIDADES DE LA ORGANIZACIÓN.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Siento que tengo una excelente capacidad para implementar soluciones sistémicas que automatizan y optimizan procesos de negocio.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RESOLVER LAS VULNERABILIDADES SISTÉMICAS PARA ASEGURAR QUE EL SOFTWARE CONSTRUIDO CUMPLE LAS NORMAS DE SEGURIDAD EXIGIDAS POR LA INDUSTRIA.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Considero que tengo un nivel aceptable en la identificación y resolución de vulnerabilidades de seguridad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BÁSICO, SEGÚN LA TABLA DE COMPETENCIAS TOEIC Y CEFR.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mi nivel de inglés es insuficiente para las necesidades laborales actuales. Necesito practicar más intensivamente y aprovechar recursos adicionales, como tutorías o cursos especializados, para alcanzar un nivel adecuado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ELEMENTAL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mi nivel de inglés es insuficiente para las necesidades laborales actuales. Necesito practicar más intensivamente y aprovechar recursos adicionales, como tutorías o cursos especializados, para alcanzar un nivel adecuado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mi nivel de inglés es insuficiente para las necesidades laborales actuales. Necesito practicar más intensivamente y aprovechar recursos adicionales, como tutorías o cursos especializados, para alcanzar un nivel adecuado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5" w:val="single"/>
              <w:bottom w:color="bfbfbf" w:space="0" w:sz="5" w:val="single"/>
              <w:right w:color="bfbfbf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="276" w:lineRule="auto"/>
              <w:ind w:left="0" w:right="0"/>
              <w:jc w:val="left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color w:val="666666"/>
                <w:sz w:val="16"/>
                <w:szCs w:val="16"/>
                <w:rtl w:val="0"/>
              </w:rPr>
              <w:t xml:space="preserve">COMUNICARSE DE FORMA ORAL Y ESCRITA USANDO EL IDIOMA INGLÉS EN SITUACIONES SOCIO-LABORALES A UN NIVEL INTERMEDIO ALTO EN MODALIDAD INTENSIVA, SEGÚN LA TABLA DE COMPETENCIAS TOEIC Y CEFR</w:t>
            </w:r>
          </w:p>
        </w:tc>
        <w:tc>
          <w:tcPr>
            <w:tcBorders>
              <w:left w:color="b7b7b7" w:space="0" w:sz="4" w:val="single"/>
            </w:tcBorders>
          </w:tcPr>
          <w:p w:rsidR="00000000" w:rsidDel="00000000" w:rsidP="00000000" w:rsidRDefault="00000000" w:rsidRPr="00000000" w14:paraId="0000008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Reconozco que mi nivel de inglés es insuficiente para las necesidades laborales actuales. Necesito practicar más intensivamente y aprovechar recursos adicionales, como tutorías o cursos especializados, para alcanzar un nivel adecuado</w:t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81025"/>
                        <a:ext cx="7753350" cy="190500"/>
                        <a:chOff x="1469325" y="3681025"/>
                        <a:chExt cx="7753350" cy="86580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1469325" y="3679975"/>
                          <a:chExt cx="7753375" cy="87175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69325" y="3679975"/>
                            <a:ext cx="7753375" cy="87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69325" y="368475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14970"/>
                              <a:ext cx="12250" cy="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PAGE    \* MERGEFORMAT</w:t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8c8c8c"/>
                                    <w:sz w:val="22"/>
                                    <w:vertAlign w:val="baseline"/>
                                  </w:rPr>
                                  <w:t xml:space="preserve">0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g:grpSp>
                          <wpg:cNvGrpSpPr/>
                          <wpg:grpSpPr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CnPr/>
                            <wps:spPr>
                              <a:xfrm flipH="1" rot="10800000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fmla="val 50000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fmla="val 96778" name="adj1"/>
                                </a:avLst>
                              </a:prstGeom>
                              <a:noFill/>
                              <a:ln cap="flat" cmpd="sng" w="9525">
                                <a:solidFill>
                                  <a:srgbClr val="A5A5A5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-660399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8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12" Type="http://schemas.openxmlformats.org/officeDocument/2006/relationships/footer" Target="footer3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4ktjomc9QAwlvtfCW4cRudfgng==">CgMxLjAyCGguZ2pkZ3hzMgloLjMwajB6bGw4AHIhMTRiVno4ZV9PVURoU2NmRy16TnQ1cVhacHBpUEFuanh6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