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numPr>
                <w:ilvl w:val="0"/>
                <w:numId w:val="6"/>
              </w:numPr>
              <w:ind w:left="720" w:hanging="360"/>
              <w:jc w:val="both"/>
              <w:rPr>
                <w:color w:val="000000"/>
                <w:sz w:val="24"/>
                <w:szCs w:val="24"/>
                <w:u w:val="none"/>
              </w:rPr>
            </w:pPr>
            <w:r w:rsidDel="00000000" w:rsidR="00000000" w:rsidRPr="00000000">
              <w:rPr>
                <w:color w:val="000000"/>
                <w:sz w:val="24"/>
                <w:szCs w:val="24"/>
                <w:rtl w:val="0"/>
              </w:rPr>
              <w:t xml:space="preserve">Hasta el momento, he cumplido con todas las actividades en los tiempos previamente definidos. Lo que me ha ayudado a cumplir con estos plazos es el trabajo en equipo y la comunicación efectiva que tenemos como equipo.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color w:val="000000"/>
                <w:sz w:val="24"/>
                <w:szCs w:val="24"/>
              </w:rPr>
            </w:pPr>
            <w:r w:rsidDel="00000000" w:rsidR="00000000" w:rsidRPr="00000000">
              <w:rPr>
                <w:color w:val="000000"/>
                <w:sz w:val="24"/>
                <w:szCs w:val="24"/>
                <w:rtl w:val="0"/>
              </w:rPr>
              <w:t xml:space="preserve">La única dificultad que enfrentamos como equipo fue tener que cambiar de aplicación móvil a pagina web, tuvimos que cambiar todo el prototipo previamente hecho y algunos requerimientos. En mi opinión, lo enfrentamos bastante bien ya que supimos adaptarnos al problema y solucionarlo de manera efectiva.</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¿Cómo evalúas tu trabajo? ¿Qué destacas y qué podrías hacer para mejorar tu trabajo?</w:t>
            </w:r>
          </w:p>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numPr>
                <w:ilvl w:val="0"/>
                <w:numId w:val="2"/>
              </w:numPr>
              <w:ind w:left="720" w:hanging="360"/>
              <w:jc w:val="both"/>
              <w:rPr>
                <w:color w:val="000000"/>
                <w:sz w:val="24"/>
                <w:szCs w:val="24"/>
              </w:rPr>
            </w:pPr>
            <w:r w:rsidDel="00000000" w:rsidR="00000000" w:rsidRPr="00000000">
              <w:rPr>
                <w:color w:val="000000"/>
                <w:sz w:val="24"/>
                <w:szCs w:val="24"/>
                <w:rtl w:val="0"/>
              </w:rPr>
              <w:t xml:space="preserve">He trabajado bien y me he comunicado de manera efectiva con mi grupo, lo que ha facilitado que todo fluya. Pero creo que podría mejorar en ser más puntual en las reuniones para aprovechar mejor el tiempo.</w:t>
            </w:r>
          </w:p>
          <w:p w:rsidR="00000000" w:rsidDel="00000000" w:rsidP="00000000" w:rsidRDefault="00000000" w:rsidRPr="00000000" w14:paraId="00000024">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numPr>
                <w:ilvl w:val="0"/>
                <w:numId w:val="5"/>
              </w:numPr>
              <w:ind w:left="720" w:hanging="360"/>
              <w:jc w:val="both"/>
              <w:rPr>
                <w:color w:val="000000"/>
                <w:sz w:val="24"/>
                <w:szCs w:val="24"/>
              </w:rPr>
            </w:pPr>
            <w:r w:rsidDel="00000000" w:rsidR="00000000" w:rsidRPr="00000000">
              <w:rPr>
                <w:color w:val="000000"/>
                <w:sz w:val="24"/>
                <w:szCs w:val="24"/>
                <w:rtl w:val="0"/>
              </w:rPr>
              <w:t xml:space="preserve">Hasta el momento no cuento con ninguna pregunta ni ninguna inquietud para hacerle a los docentes.</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jc w:val="both"/>
              <w:rPr>
                <w:color w:val="000000"/>
                <w:sz w:val="24"/>
                <w:szCs w:val="24"/>
              </w:rPr>
            </w:pPr>
            <w:r w:rsidDel="00000000" w:rsidR="00000000" w:rsidRPr="00000000">
              <w:rPr>
                <w:color w:val="000000"/>
                <w:sz w:val="24"/>
                <w:szCs w:val="24"/>
                <w:rtl w:val="0"/>
              </w:rPr>
              <w:t xml:space="preserve">No, considero que las actividades se encuentran bien distribuidas, por lo tanto, no necesitamos hacer ningún cambio.</w:t>
            </w:r>
          </w:p>
          <w:p w:rsidR="00000000" w:rsidDel="00000000" w:rsidP="00000000" w:rsidRDefault="00000000" w:rsidRPr="00000000" w14:paraId="00000037">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jc w:val="both"/>
              <w:rPr>
                <w:color w:val="000000"/>
                <w:sz w:val="24"/>
                <w:szCs w:val="24"/>
              </w:rPr>
            </w:pPr>
            <w:r w:rsidDel="00000000" w:rsidR="00000000" w:rsidRPr="00000000">
              <w:rPr>
                <w:color w:val="000000"/>
                <w:sz w:val="24"/>
                <w:szCs w:val="24"/>
                <w:rtl w:val="0"/>
              </w:rPr>
              <w:t xml:space="preserve">Nuestro trabajo en grupo ha sido bastante bueno. Nos comunicamos bien y eso nos ha permitido avanzar con eficiencia. Todos aportamos ideas y nos apoyamos mutuamente, lo que ha hecho que el ambiente sea colaborativo. Sin embargo, creo que podríamos mejorar reuniéndonos más días a la semana para mantener un seguimiento más cercano y asegurarnos de que estamos todos en la misma página.</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etq3whtcv5cCqwSE7CsXAGm6NQ==">CgMxLjAyCGguZ2pkZ3hzOAByITFCS3RlS21RV2xlaDQzbW1zcXRrSzN1Nm1aeXl5azF0aQ==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