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1941" w14:textId="231F671D" w:rsidR="00875A2A" w:rsidRDefault="00E57228">
      <w:pPr>
        <w:rPr>
          <w:lang w:val="es-CO"/>
        </w:rPr>
      </w:pPr>
      <w:r>
        <w:rPr>
          <w:lang w:val="es-CO"/>
        </w:rPr>
        <w:t>Curso de introducción a AWS: Fundamentos del Cloud Computing.</w:t>
      </w:r>
    </w:p>
    <w:p w14:paraId="46195907" w14:textId="77777777" w:rsidR="00E57228" w:rsidRDefault="00E57228">
      <w:pPr>
        <w:rPr>
          <w:lang w:val="es-CO"/>
        </w:rPr>
      </w:pPr>
      <w:r>
        <w:rPr>
          <w:lang w:val="es-CO"/>
        </w:rPr>
        <w:t>Vision tradicional:</w:t>
      </w:r>
    </w:p>
    <w:p w14:paraId="027DF6F5" w14:textId="7BECA7FF" w:rsidR="00E57228" w:rsidRDefault="00E57228">
      <w:pPr>
        <w:rPr>
          <w:lang w:val="es-CO"/>
        </w:rPr>
      </w:pPr>
      <w:r>
        <w:rPr>
          <w:lang w:val="es-CO"/>
        </w:rPr>
        <w:t xml:space="preserve"> </w:t>
      </w:r>
      <w:r w:rsidRPr="00E57228">
        <w:rPr>
          <w:lang w:val="es-CO"/>
        </w:rPr>
        <w:drawing>
          <wp:inline distT="0" distB="0" distL="0" distR="0" wp14:anchorId="79FD57DD" wp14:editId="3653EDDF">
            <wp:extent cx="2316480" cy="1295400"/>
            <wp:effectExtent l="0" t="0" r="7620" b="0"/>
            <wp:docPr id="8635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305" cy="12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228">
        <w:rPr>
          <w:lang w:val="es-CO"/>
        </w:rPr>
        <w:drawing>
          <wp:inline distT="0" distB="0" distL="0" distR="0" wp14:anchorId="40F5E570" wp14:editId="6D5ED8F4">
            <wp:extent cx="2040255" cy="1322255"/>
            <wp:effectExtent l="0" t="0" r="0" b="0"/>
            <wp:docPr id="10815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516" cy="13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E2AA" w14:textId="1061362A" w:rsidR="00E57228" w:rsidRDefault="00E57228">
      <w:pPr>
        <w:rPr>
          <w:lang w:val="es-CO"/>
        </w:rPr>
      </w:pPr>
      <w:r>
        <w:rPr>
          <w:lang w:val="es-CO"/>
        </w:rPr>
        <w:t>¿Qué es computación en la nube?</w:t>
      </w:r>
    </w:p>
    <w:p w14:paraId="75DF0A89" w14:textId="0A864C8D" w:rsidR="00E57228" w:rsidRDefault="00E57228">
      <w:pPr>
        <w:rPr>
          <w:lang w:val="es-CO"/>
        </w:rPr>
      </w:pPr>
      <w:r w:rsidRPr="00E57228">
        <w:rPr>
          <w:lang w:val="es-CO"/>
        </w:rPr>
        <w:drawing>
          <wp:anchor distT="0" distB="0" distL="114300" distR="114300" simplePos="0" relativeHeight="251658240" behindDoc="0" locked="0" layoutInCell="1" allowOverlap="1" wp14:anchorId="550FF07A" wp14:editId="4442D189">
            <wp:simplePos x="0" y="0"/>
            <wp:positionH relativeFrom="column">
              <wp:posOffset>2087880</wp:posOffset>
            </wp:positionH>
            <wp:positionV relativeFrom="paragraph">
              <wp:posOffset>9525</wp:posOffset>
            </wp:positionV>
            <wp:extent cx="2607944" cy="1047512"/>
            <wp:effectExtent l="0" t="0" r="2540" b="635"/>
            <wp:wrapSquare wrapText="bothSides"/>
            <wp:docPr id="15948948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4879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4" cy="104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228">
        <w:rPr>
          <w:lang w:val="es-CO"/>
        </w:rPr>
        <w:drawing>
          <wp:inline distT="0" distB="0" distL="0" distR="0" wp14:anchorId="4A1ABB07" wp14:editId="7E85DF45">
            <wp:extent cx="1733550" cy="1444625"/>
            <wp:effectExtent l="0" t="0" r="0" b="3175"/>
            <wp:docPr id="20803685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8582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2EC" w14:textId="7DC6D767" w:rsidR="00E57228" w:rsidRDefault="00E57228">
      <w:pPr>
        <w:rPr>
          <w:lang w:val="es-CO"/>
        </w:rPr>
      </w:pPr>
      <w:r w:rsidRPr="00E57228">
        <w:rPr>
          <w:lang w:val="es-CO"/>
        </w:rPr>
        <w:drawing>
          <wp:inline distT="0" distB="0" distL="0" distR="0" wp14:anchorId="587AC16F" wp14:editId="238A26E8">
            <wp:extent cx="2188845" cy="1435640"/>
            <wp:effectExtent l="0" t="0" r="1905" b="0"/>
            <wp:docPr id="20895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83" cy="14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228">
        <w:rPr>
          <w:lang w:val="es-CO"/>
        </w:rPr>
        <w:drawing>
          <wp:inline distT="0" distB="0" distL="0" distR="0" wp14:anchorId="50427E8E" wp14:editId="069522EE">
            <wp:extent cx="1876425" cy="1332876"/>
            <wp:effectExtent l="0" t="0" r="0" b="635"/>
            <wp:docPr id="1236118402" name="Picture 1" descr="A white background with black text and colorful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8402" name="Picture 1" descr="A white background with black text and colorful logo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965" cy="13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EFB" w14:textId="742042A3" w:rsidR="00E57228" w:rsidRDefault="00E57228">
      <w:pPr>
        <w:rPr>
          <w:lang w:val="es-CO"/>
        </w:rPr>
      </w:pPr>
      <w:r w:rsidRPr="00E57228">
        <w:rPr>
          <w:lang w:val="es-CO"/>
        </w:rPr>
        <w:drawing>
          <wp:inline distT="0" distB="0" distL="0" distR="0" wp14:anchorId="14A964F3" wp14:editId="41E8E1CA">
            <wp:extent cx="2375535" cy="1706530"/>
            <wp:effectExtent l="0" t="0" r="5715" b="8255"/>
            <wp:docPr id="684127049" name="Picture 1" descr="A white background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7049" name="Picture 1" descr="A white background with black text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641" cy="171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61FA" w14:textId="0A9D47EF" w:rsidR="00E57228" w:rsidRDefault="00E57228">
      <w:pPr>
        <w:rPr>
          <w:lang w:val="es-CO"/>
        </w:rPr>
      </w:pPr>
    </w:p>
    <w:p w14:paraId="6B49D6CE" w14:textId="55B670C8" w:rsidR="00E57228" w:rsidRDefault="00E57228">
      <w:pPr>
        <w:rPr>
          <w:lang w:val="es-CO"/>
        </w:rPr>
      </w:pPr>
      <w:r>
        <w:rPr>
          <w:lang w:val="es-CO"/>
        </w:rPr>
        <w:br w:type="textWrapping" w:clear="all"/>
      </w:r>
    </w:p>
    <w:p w14:paraId="5CAB0958" w14:textId="763A8AC6" w:rsidR="00D77E5C" w:rsidRDefault="00D77E5C">
      <w:pPr>
        <w:rPr>
          <w:lang w:val="es-CO"/>
        </w:rPr>
      </w:pPr>
      <w:r>
        <w:rPr>
          <w:lang w:val="es-CO"/>
        </w:rPr>
        <w:lastRenderedPageBreak/>
        <w:t>Diferentes tipos de cómputo en la nube:</w:t>
      </w:r>
    </w:p>
    <w:p w14:paraId="0C7AE946" w14:textId="77777777" w:rsidR="00D77E5C" w:rsidRPr="00D77E5C" w:rsidRDefault="00D77E5C" w:rsidP="00D77E5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  <w:t>Ejemplos de los tipos de computación de la nube</w:t>
      </w:r>
    </w:p>
    <w:p w14:paraId="6253C738" w14:textId="77777777" w:rsidR="00D77E5C" w:rsidRPr="00D77E5C" w:rsidRDefault="00D77E5C" w:rsidP="00D77E5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Infraestructura como servicio (IaaS)</w:t>
      </w:r>
    </w:p>
    <w:p w14:paraId="430E904D" w14:textId="77777777" w:rsidR="00D77E5C" w:rsidRPr="00D77E5C" w:rsidRDefault="00D77E5C" w:rsidP="00D77E5C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Azure</w:t>
      </w:r>
    </w:p>
    <w:p w14:paraId="20C2B576" w14:textId="77777777" w:rsidR="00D77E5C" w:rsidRPr="00D77E5C" w:rsidRDefault="00D77E5C" w:rsidP="00D77E5C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Linode</w:t>
      </w:r>
    </w:p>
    <w:p w14:paraId="68B84163" w14:textId="77777777" w:rsidR="00D77E5C" w:rsidRPr="00D77E5C" w:rsidRDefault="00D77E5C" w:rsidP="00D77E5C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Digital ocean</w:t>
      </w:r>
    </w:p>
    <w:p w14:paraId="7FB164C7" w14:textId="77777777" w:rsidR="00D77E5C" w:rsidRPr="00D77E5C" w:rsidRDefault="00D77E5C" w:rsidP="00D77E5C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S2 AWS</w:t>
      </w:r>
    </w:p>
    <w:p w14:paraId="5374231F" w14:textId="77777777" w:rsidR="00D77E5C" w:rsidRPr="00D77E5C" w:rsidRDefault="00D77E5C" w:rsidP="00D77E5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Plataforma como servicio (PaaS)</w:t>
      </w:r>
    </w:p>
    <w:p w14:paraId="29744DC8" w14:textId="77777777" w:rsidR="00D77E5C" w:rsidRPr="00D77E5C" w:rsidRDefault="00D77E5C" w:rsidP="00D77E5C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Heroku</w:t>
      </w:r>
    </w:p>
    <w:p w14:paraId="6DD8AC3F" w14:textId="77777777" w:rsidR="00D77E5C" w:rsidRPr="00D77E5C" w:rsidRDefault="00D77E5C" w:rsidP="00D77E5C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Google App Engine</w:t>
      </w:r>
    </w:p>
    <w:p w14:paraId="2C54EEBD" w14:textId="77777777" w:rsidR="00D77E5C" w:rsidRPr="00D77E5C" w:rsidRDefault="00D77E5C" w:rsidP="00D77E5C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AWS Elastic Beanstalk</w:t>
      </w:r>
    </w:p>
    <w:p w14:paraId="51579A42" w14:textId="77777777" w:rsidR="00D77E5C" w:rsidRPr="00D77E5C" w:rsidRDefault="00D77E5C" w:rsidP="00D77E5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Software como servicio (SaaS)</w:t>
      </w:r>
    </w:p>
    <w:p w14:paraId="28C5A866" w14:textId="77777777" w:rsidR="00D77E5C" w:rsidRPr="00D77E5C" w:rsidRDefault="00D77E5C" w:rsidP="00D77E5C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Amazon Rekognition</w:t>
      </w:r>
    </w:p>
    <w:p w14:paraId="41DA2367" w14:textId="77777777" w:rsidR="00D77E5C" w:rsidRPr="00D77E5C" w:rsidRDefault="00D77E5C" w:rsidP="00D77E5C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Dropbox</w:t>
      </w:r>
    </w:p>
    <w:p w14:paraId="688CF1CB" w14:textId="77777777" w:rsidR="00D77E5C" w:rsidRPr="00D77E5C" w:rsidRDefault="00D77E5C" w:rsidP="00D77E5C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Zoom</w:t>
      </w:r>
    </w:p>
    <w:p w14:paraId="0224EE9D" w14:textId="77777777" w:rsidR="00D77E5C" w:rsidRPr="00D77E5C" w:rsidRDefault="00D77E5C" w:rsidP="00D77E5C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Gmail</w:t>
      </w:r>
    </w:p>
    <w:p w14:paraId="1CE1F79E" w14:textId="77777777" w:rsidR="00D77E5C" w:rsidRPr="00D77E5C" w:rsidRDefault="00D77E5C" w:rsidP="00D77E5C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Tipos de cómputo en la nube</w:t>
      </w:r>
    </w:p>
    <w:p w14:paraId="23E5295D" w14:textId="77777777" w:rsidR="00D77E5C" w:rsidRPr="00D77E5C" w:rsidRDefault="00D77E5C" w:rsidP="00D77E5C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laaS</w:t>
      </w: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Infraestructura como Servicio. Proporciona componentes básicos para las tecnologías de información en la nube: redes, computadores, espacio de almacenamiento de datos, con un máximo nivel de flexibilidad y fácil paralelo de las tecnologías de la información tradicional en las instalaciones</w:t>
      </w:r>
    </w:p>
    <w:p w14:paraId="29709AC5" w14:textId="77777777" w:rsidR="00D77E5C" w:rsidRPr="00D77E5C" w:rsidRDefault="00D77E5C" w:rsidP="00D77E5C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PaaS</w:t>
      </w: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Plataforma como Servicio. Elimina la necesidad de que nuestra organización administre la infraestructura y nos vamos a centrar en la implementación y la gestión de las aplicaciones</w:t>
      </w:r>
    </w:p>
    <w:p w14:paraId="5FEE4411" w14:textId="77777777" w:rsidR="00D77E5C" w:rsidRPr="00D77E5C" w:rsidRDefault="00D77E5C" w:rsidP="00D77E5C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D77E5C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SaaS</w:t>
      </w:r>
      <w:r w:rsidRPr="00D77E5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Software como Servicio. Producto terminado y que es ejecutado y administrado por el proveedor del servicio.</w:t>
      </w:r>
    </w:p>
    <w:p w14:paraId="524BB094" w14:textId="6312C905" w:rsidR="00D77E5C" w:rsidRDefault="00D77E5C">
      <w:pPr>
        <w:rPr>
          <w:lang w:val="es-CO"/>
        </w:rPr>
      </w:pPr>
    </w:p>
    <w:p w14:paraId="6B403D86" w14:textId="7C350BC5" w:rsidR="00D77E5C" w:rsidRDefault="00D77E5C">
      <w:pPr>
        <w:rPr>
          <w:lang w:val="es-CO"/>
        </w:rPr>
      </w:pPr>
      <w:r w:rsidRPr="00D77E5C">
        <w:rPr>
          <w:lang w:val="es-CO"/>
        </w:rPr>
        <w:drawing>
          <wp:inline distT="0" distB="0" distL="0" distR="0" wp14:anchorId="1A118153" wp14:editId="65E78BE8">
            <wp:extent cx="2562224" cy="1738013"/>
            <wp:effectExtent l="0" t="0" r="0" b="0"/>
            <wp:docPr id="19087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059" cy="17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F45" w14:textId="41A17FF3" w:rsidR="00D77E5C" w:rsidRDefault="00D77E5C">
      <w:pPr>
        <w:rPr>
          <w:b/>
          <w:bCs/>
          <w:sz w:val="28"/>
          <w:szCs w:val="28"/>
          <w:lang w:val="es-CO"/>
        </w:rPr>
      </w:pPr>
      <w:r w:rsidRPr="00D77E5C">
        <w:rPr>
          <w:b/>
          <w:bCs/>
          <w:sz w:val="28"/>
          <w:szCs w:val="28"/>
          <w:lang w:val="es-CO"/>
        </w:rPr>
        <w:t>Una pequeña historia de AWS.</w:t>
      </w:r>
    </w:p>
    <w:p w14:paraId="6ECA633B" w14:textId="77777777" w:rsidR="00D77E5C" w:rsidRPr="00D77E5C" w:rsidRDefault="00D77E5C">
      <w:pPr>
        <w:rPr>
          <w:b/>
          <w:bCs/>
          <w:lang w:val="es-CO"/>
        </w:rPr>
      </w:pPr>
    </w:p>
    <w:p w14:paraId="4CD8BB83" w14:textId="74471BA1" w:rsidR="00D77E5C" w:rsidRDefault="00BC0916">
      <w:pPr>
        <w:rPr>
          <w:lang w:val="es-CO"/>
        </w:rPr>
      </w:pPr>
      <w:r>
        <w:rPr>
          <w:lang w:val="es-CO"/>
        </w:rPr>
        <w:t>Una visión global: regiones y zonas de disponibilidad.</w:t>
      </w:r>
    </w:p>
    <w:p w14:paraId="67080F00" w14:textId="77777777" w:rsidR="00BC0916" w:rsidRDefault="00BC0916">
      <w:pPr>
        <w:rPr>
          <w:lang w:val="es-CO"/>
        </w:rPr>
      </w:pPr>
    </w:p>
    <w:p w14:paraId="60A58394" w14:textId="77777777" w:rsidR="00BC0916" w:rsidRDefault="00BC0916">
      <w:pPr>
        <w:rPr>
          <w:lang w:val="es-CO"/>
        </w:rPr>
      </w:pPr>
    </w:p>
    <w:p w14:paraId="743C2B7B" w14:textId="5D2E271B" w:rsidR="009C2B9C" w:rsidRDefault="009C2B9C">
      <w:pPr>
        <w:rPr>
          <w:lang w:val="es-CO"/>
        </w:rPr>
      </w:pPr>
      <w:r>
        <w:rPr>
          <w:lang w:val="es-CO"/>
        </w:rPr>
        <w:lastRenderedPageBreak/>
        <w:t>Clase: Seguridad e identidad.</w:t>
      </w:r>
    </w:p>
    <w:p w14:paraId="4DD34D66" w14:textId="77777777" w:rsidR="009C2B9C" w:rsidRPr="009C2B9C" w:rsidRDefault="009C2B9C" w:rsidP="009C2B9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:lang w:val="es-CO"/>
          <w14:ligatures w14:val="none"/>
        </w:rPr>
        <w:t>Protección a Datos</w:t>
      </w:r>
    </w:p>
    <w:p w14:paraId="3E4D1ED1" w14:textId="77777777" w:rsidR="009C2B9C" w:rsidRPr="009C2B9C" w:rsidRDefault="009C2B9C" w:rsidP="009C2B9C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Macie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para descubrir y proteger sus datos sensibles</w:t>
      </w:r>
    </w:p>
    <w:p w14:paraId="2FA40CD2" w14:textId="77777777" w:rsidR="009C2B9C" w:rsidRPr="009C2B9C" w:rsidRDefault="009C2B9C" w:rsidP="009C2B9C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Key Management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Service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almacena y administra claves de cifrado</w:t>
      </w:r>
    </w:p>
    <w:p w14:paraId="438CA669" w14:textId="77777777" w:rsidR="009C2B9C" w:rsidRPr="009C2B9C" w:rsidRDefault="009C2B9C" w:rsidP="009C2B9C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CloudHSM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almacenamiento de claves basado en hardware y el cumplimiento normativo</w:t>
      </w:r>
    </w:p>
    <w:p w14:paraId="05D8E6FC" w14:textId="77777777" w:rsidR="009C2B9C" w:rsidRPr="009C2B9C" w:rsidRDefault="009C2B9C" w:rsidP="009C2B9C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Certificate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Manager, provisiona, administra e implementa certificados de seguridad TSL y TLS</w:t>
      </w:r>
    </w:p>
    <w:p w14:paraId="6D22070B" w14:textId="77777777" w:rsidR="009C2B9C" w:rsidRPr="009C2B9C" w:rsidRDefault="009C2B9C" w:rsidP="009C2B9C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Secrets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Manager: rotar, gestionar y recuperar secretos como contraseñas</w:t>
      </w:r>
    </w:p>
    <w:p w14:paraId="4D75255C" w14:textId="77777777" w:rsidR="009C2B9C" w:rsidRPr="009C2B9C" w:rsidRDefault="009C2B9C" w:rsidP="009C2B9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Protección</w:t>
      </w:r>
      <w:proofErr w:type="spellEnd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de la </w:t>
      </w: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infraestructura</w:t>
      </w:r>
      <w:proofErr w:type="spellEnd"/>
    </w:p>
    <w:p w14:paraId="222717B6" w14:textId="77777777" w:rsidR="009C2B9C" w:rsidRPr="009C2B9C" w:rsidRDefault="009C2B9C" w:rsidP="009C2B9C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Shield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, para la protección de denegación de servicio</w:t>
      </w:r>
    </w:p>
    <w:p w14:paraId="50C55A10" w14:textId="77777777" w:rsidR="009C2B9C" w:rsidRPr="009C2B9C" w:rsidRDefault="009C2B9C" w:rsidP="009C2B9C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Web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Aplication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Firewall, (WAF) filtra el tráfico de sitios web maliciosos</w:t>
      </w:r>
    </w:p>
    <w:p w14:paraId="3E1CF373" w14:textId="77777777" w:rsidR="009C2B9C" w:rsidRPr="009C2B9C" w:rsidRDefault="009C2B9C" w:rsidP="009C2B9C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AWS Firewall Manager, administra las reglas del firewall de forma centralizada</w:t>
      </w:r>
    </w:p>
    <w:p w14:paraId="77B4623C" w14:textId="77777777" w:rsidR="009C2B9C" w:rsidRPr="009C2B9C" w:rsidRDefault="009C2B9C" w:rsidP="009C2B9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Detección</w:t>
      </w:r>
      <w:proofErr w:type="spellEnd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de </w:t>
      </w: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amenazas</w:t>
      </w:r>
      <w:proofErr w:type="spellEnd"/>
    </w:p>
    <w:p w14:paraId="5E29815F" w14:textId="77777777" w:rsidR="009C2B9C" w:rsidRPr="009C2B9C" w:rsidRDefault="009C2B9C" w:rsidP="009C2B9C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Amazon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GuarDuty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,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detecta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amenazas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automáticamente</w:t>
      </w:r>
      <w:proofErr w:type="spellEnd"/>
    </w:p>
    <w:p w14:paraId="7954F0CD" w14:textId="77777777" w:rsidR="009C2B9C" w:rsidRPr="009C2B9C" w:rsidRDefault="009C2B9C" w:rsidP="009C2B9C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Amazon Inspector, ayuda a analizar la seguridad de la aplicación</w:t>
      </w:r>
    </w:p>
    <w:p w14:paraId="4AA6D9C4" w14:textId="77777777" w:rsidR="009C2B9C" w:rsidRPr="009C2B9C" w:rsidRDefault="009C2B9C" w:rsidP="009C2B9C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config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, registra y evalúa configuraciones de nuestros recursos</w:t>
      </w:r>
    </w:p>
    <w:p w14:paraId="7DFD0040" w14:textId="77777777" w:rsidR="009C2B9C" w:rsidRPr="009C2B9C" w:rsidRDefault="009C2B9C" w:rsidP="009C2B9C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CloudTrail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, rastrea la actividad del usuario y el uso de las API</w:t>
      </w:r>
    </w:p>
    <w:p w14:paraId="6DFFA576" w14:textId="77777777" w:rsidR="009C2B9C" w:rsidRPr="009C2B9C" w:rsidRDefault="009C2B9C" w:rsidP="009C2B9C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Gestión</w:t>
      </w:r>
      <w:proofErr w:type="spellEnd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de </w:t>
      </w:r>
      <w:proofErr w:type="spellStart"/>
      <w:r w:rsidRPr="009C2B9C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identidades</w:t>
      </w:r>
      <w:proofErr w:type="spellEnd"/>
    </w:p>
    <w:p w14:paraId="037B96C8" w14:textId="77777777" w:rsidR="009C2B9C" w:rsidRPr="009C2B9C" w:rsidRDefault="009C2B9C" w:rsidP="009C2B9C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Identity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and Access Management, (IAM) administra de forma segura el acceso a una cuenta, servicios y recursos</w:t>
      </w:r>
    </w:p>
    <w:p w14:paraId="37543453" w14:textId="77777777" w:rsidR="009C2B9C" w:rsidRPr="009C2B9C" w:rsidRDefault="009C2B9C" w:rsidP="009C2B9C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AWS Inicio de sesión único: Implemente el acceso de sesión único (</w:t>
      </w:r>
      <w:proofErr w:type="gram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single</w:t>
      </w:r>
      <w:proofErr w:type="gram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sign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on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)</w:t>
      </w:r>
    </w:p>
    <w:p w14:paraId="34681A70" w14:textId="77777777" w:rsidR="009C2B9C" w:rsidRPr="009C2B9C" w:rsidRDefault="009C2B9C" w:rsidP="009C2B9C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administra la identidad dentro de las aplicaciones, se puede hacer el inicio de sesiones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moviles</w:t>
      </w:r>
      <w:proofErr w:type="spellEnd"/>
    </w:p>
    <w:p w14:paraId="18CAFCB4" w14:textId="77777777" w:rsidR="009C2B9C" w:rsidRPr="009C2B9C" w:rsidRDefault="009C2B9C" w:rsidP="009C2B9C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AWS Servicio de Directorio, implementa y administra un Active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Directory</w:t>
      </w:r>
      <w:proofErr w:type="spellEnd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Service</w:t>
      </w:r>
      <w:proofErr w:type="spellEnd"/>
    </w:p>
    <w:p w14:paraId="3E4D39D7" w14:textId="77777777" w:rsidR="009C2B9C" w:rsidRPr="009C2B9C" w:rsidRDefault="009C2B9C" w:rsidP="009C2B9C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9C2B9C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AWS Organizaciones, para gobernar y administrar de forma centralizada en un mismo lugar</w:t>
      </w:r>
    </w:p>
    <w:p w14:paraId="7B81073E" w14:textId="77777777" w:rsidR="00BC0916" w:rsidRDefault="00BC0916">
      <w:pPr>
        <w:rPr>
          <w:lang w:val="es-CO"/>
        </w:rPr>
      </w:pPr>
    </w:p>
    <w:p w14:paraId="595C37C1" w14:textId="77777777" w:rsidR="009C2B9C" w:rsidRDefault="009C2B9C">
      <w:pPr>
        <w:rPr>
          <w:lang w:val="es-CO"/>
        </w:rPr>
      </w:pPr>
    </w:p>
    <w:p w14:paraId="73E8DEF2" w14:textId="2785EE8A" w:rsidR="009C2B9C" w:rsidRDefault="009C2B9C">
      <w:pPr>
        <w:rPr>
          <w:lang w:val="es-CO"/>
        </w:rPr>
      </w:pPr>
      <w:r>
        <w:rPr>
          <w:lang w:val="es-CO"/>
        </w:rPr>
        <w:t>Clase IAM ilustrado:</w:t>
      </w:r>
    </w:p>
    <w:p w14:paraId="29D8DD10" w14:textId="77777777" w:rsidR="009C2B9C" w:rsidRPr="009C2B9C" w:rsidRDefault="009C2B9C" w:rsidP="009C2B9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AWS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Identity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and Access Management (IAM) proporciona un control de acceso detallado en todo AWS. Con IAM, puede especificar quién puede acceder a qué servicios y recursos, y en qué condiciones. Con las políticas de IAM, administre los permisos de su personal y sus sistemas para garantizar los permisos de privilegios mínimos.</w:t>
      </w:r>
    </w:p>
    <w:p w14:paraId="7FA58A86" w14:textId="77777777" w:rsidR="009C2B9C" w:rsidRPr="009C2B9C" w:rsidRDefault="009C2B9C" w:rsidP="009C2B9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C2B9C">
        <w:rPr>
          <w:rFonts w:ascii="Roboto" w:hAnsi="Roboto"/>
          <w:color w:val="EFF3F8"/>
          <w:sz w:val="21"/>
          <w:szCs w:val="21"/>
          <w:lang w:val="es-CO"/>
        </w:rPr>
        <w:t>IAM es un servicio de AWS que se ofrece sin cargo adicional. Para comenzar a utilizar IAM, o si ya se ha registrado en AWS, vaya a la consola de IAM.</w:t>
      </w:r>
    </w:p>
    <w:p w14:paraId="0CC02ABF" w14:textId="77777777" w:rsidR="009C2B9C" w:rsidRPr="009C2B9C" w:rsidRDefault="009C2B9C" w:rsidP="009C2B9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C2B9C">
        <w:rPr>
          <w:rFonts w:ascii="Roboto" w:hAnsi="Roboto"/>
          <w:color w:val="EFF3F8"/>
          <w:sz w:val="21"/>
          <w:szCs w:val="21"/>
          <w:lang w:val="es-CO"/>
        </w:rPr>
        <w:t>Más detalles en la página </w:t>
      </w:r>
      <w:hyperlink r:id="rId13" w:tgtFrame="_blank" w:history="1">
        <w:r w:rsidRPr="009C2B9C">
          <w:rPr>
            <w:rStyle w:val="Hyperlink"/>
            <w:rFonts w:ascii="Roboto" w:eastAsiaTheme="majorEastAsia" w:hAnsi="Roboto"/>
            <w:color w:val="33B1FF"/>
            <w:sz w:val="21"/>
            <w:szCs w:val="21"/>
            <w:lang w:val="es-CO"/>
          </w:rPr>
          <w:t>https://aws.amazon.com/es/iam/</w:t>
        </w:r>
      </w:hyperlink>
      <w:r w:rsidRPr="009C2B9C">
        <w:rPr>
          <w:rFonts w:ascii="Roboto" w:hAnsi="Roboto"/>
          <w:color w:val="EFF3F8"/>
          <w:sz w:val="21"/>
          <w:szCs w:val="21"/>
          <w:lang w:val="es-CO"/>
        </w:rPr>
        <w:t>.</w:t>
      </w:r>
    </w:p>
    <w:p w14:paraId="21725C8A" w14:textId="77777777" w:rsidR="00E57228" w:rsidRDefault="00E57228">
      <w:pPr>
        <w:rPr>
          <w:lang w:val="es-CO"/>
        </w:rPr>
      </w:pPr>
    </w:p>
    <w:p w14:paraId="3ED3AAD4" w14:textId="47ABBAB4" w:rsidR="009C2B9C" w:rsidRDefault="009C2B9C">
      <w:pPr>
        <w:rPr>
          <w:lang w:val="es-CO"/>
        </w:rPr>
      </w:pPr>
      <w:proofErr w:type="spellStart"/>
      <w:r>
        <w:rPr>
          <w:lang w:val="es-CO"/>
        </w:rPr>
        <w:t>Secrets</w:t>
      </w:r>
      <w:proofErr w:type="spellEnd"/>
      <w:r>
        <w:rPr>
          <w:lang w:val="es-CO"/>
        </w:rPr>
        <w:t xml:space="preserve"> Manager:</w:t>
      </w:r>
    </w:p>
    <w:p w14:paraId="773FB854" w14:textId="77777777" w:rsidR="009C2B9C" w:rsidRPr="009C2B9C" w:rsidRDefault="009C2B9C" w:rsidP="009C2B9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AWS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Secrets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Manager le ayuda a proteger los datos confidenciales necesarios para acceder a sus aplicaciones, servicios y recursos de TI. El servicio le permite alternar, administrar y recuperar fácilmente credenciales de bases de datos, claves de API y otros datos confidenciales durante su ciclo de vida. Los usuarios y las aplicaciones recuperan datos confidenciales con una llamada a las API de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Secrets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Manager, lo que elimina la necesidad de codificar información confidencial en texto sin formato.</w:t>
      </w:r>
    </w:p>
    <w:p w14:paraId="628F650D" w14:textId="77777777" w:rsidR="009C2B9C" w:rsidRPr="009C2B9C" w:rsidRDefault="009C2B9C" w:rsidP="009C2B9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  <w:lang w:val="es-CO"/>
        </w:rPr>
      </w:pP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lastRenderedPageBreak/>
        <w:t>Secrets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Manager ofrece la alternación de datos confidenciales con integración incorporada para Amazon RDS, Amazon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Redshift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y Amazon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DocumentDB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. Además, el servicio puede extenderse a otros tipos de datos confidenciales, incluidas las claves de API y los tokens de OAuth. </w:t>
      </w:r>
      <w:proofErr w:type="spellStart"/>
      <w:r w:rsidRPr="009C2B9C">
        <w:rPr>
          <w:rFonts w:ascii="Roboto" w:hAnsi="Roboto"/>
          <w:color w:val="EFF3F8"/>
          <w:sz w:val="21"/>
          <w:szCs w:val="21"/>
          <w:lang w:val="es-CO"/>
        </w:rPr>
        <w:t>Secrets</w:t>
      </w:r>
      <w:proofErr w:type="spellEnd"/>
      <w:r w:rsidRPr="009C2B9C">
        <w:rPr>
          <w:rFonts w:ascii="Roboto" w:hAnsi="Roboto"/>
          <w:color w:val="EFF3F8"/>
          <w:sz w:val="21"/>
          <w:szCs w:val="21"/>
          <w:lang w:val="es-CO"/>
        </w:rPr>
        <w:t xml:space="preserve"> Manager también le permite controlar el acceso a los datos confidenciales mediante permisos detallados y auditar la alternación de datos confidenciales de manera centralizada para recursos que se encuentren en la nube de AWS, en servicios de terceros o en las instalaciones.</w:t>
      </w:r>
    </w:p>
    <w:p w14:paraId="211DF06B" w14:textId="77777777" w:rsidR="009C2B9C" w:rsidRDefault="009C2B9C">
      <w:pPr>
        <w:rPr>
          <w:lang w:val="es-CO"/>
        </w:rPr>
      </w:pPr>
    </w:p>
    <w:p w14:paraId="3808E2F5" w14:textId="1A8EDD4E" w:rsidR="009C2B9C" w:rsidRDefault="009C2B9C">
      <w:pPr>
        <w:rPr>
          <w:lang w:val="es-CO"/>
        </w:rPr>
      </w:pPr>
      <w:r w:rsidRPr="009C2B9C">
        <w:rPr>
          <w:lang w:val="es-CO"/>
        </w:rPr>
        <w:drawing>
          <wp:inline distT="0" distB="0" distL="0" distR="0" wp14:anchorId="7E8501C1" wp14:editId="19AE22EC">
            <wp:extent cx="2583180" cy="1811814"/>
            <wp:effectExtent l="0" t="0" r="0" b="0"/>
            <wp:docPr id="11613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1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852" cy="18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B9C">
        <w:rPr>
          <w:lang w:val="es-CO"/>
        </w:rPr>
        <w:drawing>
          <wp:inline distT="0" distB="0" distL="0" distR="0" wp14:anchorId="75CCBFEA" wp14:editId="6DF6834C">
            <wp:extent cx="2910840" cy="1879771"/>
            <wp:effectExtent l="0" t="0" r="0" b="0"/>
            <wp:docPr id="1977416687" name="Picture 1" descr="A red square with a lock and a white lin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6687" name="Picture 1" descr="A red square with a lock and a white line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518" cy="18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0E0" w14:textId="77777777" w:rsidR="00F377A1" w:rsidRPr="00F377A1" w:rsidRDefault="00F377A1" w:rsidP="00F377A1">
      <w:pPr>
        <w:shd w:val="clear" w:color="auto" w:fill="0C1633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CO"/>
          <w14:ligatures w14:val="none"/>
        </w:rPr>
        <w:t>Bases de datos en AWS</w:t>
      </w:r>
    </w:p>
    <w:p w14:paraId="1CD8AF59" w14:textId="77777777" w:rsidR="00F377A1" w:rsidRPr="00F377A1" w:rsidRDefault="00F377A1" w:rsidP="00F377A1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kern w:val="0"/>
          <w:sz w:val="36"/>
          <w:szCs w:val="36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36"/>
          <w:szCs w:val="36"/>
          <w:lang w:val="es-CO"/>
          <w14:ligatures w14:val="none"/>
        </w:rPr>
        <w:t>Bases de datos en AWS</w:t>
      </w:r>
    </w:p>
    <w:p w14:paraId="3FCB9EFB" w14:textId="77777777" w:rsidR="00F377A1" w:rsidRPr="00F377A1" w:rsidRDefault="00F377A1" w:rsidP="00F377A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Colección ordenada de datos. Los datos se almacenan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eletrónicamente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y se acceden a ellos desde un sistema informático. </w:t>
      </w: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AWS cuenta con más de quince motores de bases de datos diferentes de todos los tipos</w:t>
      </w: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- Seguros</w:t>
      </w: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br/>
        <w:t>- Altamente disponibles</w:t>
      </w:r>
    </w:p>
    <w:p w14:paraId="019EDF20" w14:textId="77777777" w:rsidR="00F377A1" w:rsidRPr="00F377A1" w:rsidRDefault="00F377A1" w:rsidP="00F377A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Bases de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datos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relacionales</w:t>
      </w:r>
      <w:proofErr w:type="spellEnd"/>
    </w:p>
    <w:p w14:paraId="46E27D3B" w14:textId="77777777" w:rsidR="00F377A1" w:rsidRPr="00F377A1" w:rsidRDefault="00F377A1" w:rsidP="00F377A1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Amazon Aurora</w:t>
      </w: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: Base de datos relacional compatible con MySQL y PostgreSQL creada para la nube.</w:t>
      </w:r>
    </w:p>
    <w:p w14:paraId="79EB1985" w14:textId="77777777" w:rsidR="00F377A1" w:rsidRPr="00F377A1" w:rsidRDefault="00F377A1" w:rsidP="00F377A1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Relational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Database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Service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 (Amazon RDS)</w:t>
      </w: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: Es un servicio de bases de datos relacionales administrado para MySQL, PostgreSQL,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MariaDB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, Oracle BYOL o SQL Server.</w:t>
      </w:r>
    </w:p>
    <w:p w14:paraId="4B3F0DDC" w14:textId="77777777" w:rsidR="00F377A1" w:rsidRPr="00F377A1" w:rsidRDefault="00F377A1" w:rsidP="00F377A1">
      <w:pPr>
        <w:numPr>
          <w:ilvl w:val="1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Facilita la configuración, el uso y el escalado de varios motores de bases de datos</w:t>
      </w:r>
    </w:p>
    <w:p w14:paraId="4D038537" w14:textId="77777777" w:rsidR="00F377A1" w:rsidRPr="00F377A1" w:rsidRDefault="00F377A1" w:rsidP="00F377A1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Redshift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: Utiliza SQL para analizar datos estructurados y semiestructurados en almacenamientos de datos, bases de datos operativas y lagos de datos, con hardware y machine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learning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diseñado por AWS para ofrecer rendimiento al mejor precio a cualquier escala</w:t>
      </w:r>
    </w:p>
    <w:p w14:paraId="1B1A7616" w14:textId="77777777" w:rsidR="00F377A1" w:rsidRPr="00F377A1" w:rsidRDefault="00F377A1" w:rsidP="00F377A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Bases de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datos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clave-valor</w:t>
      </w:r>
    </w:p>
    <w:p w14:paraId="6130DB12" w14:textId="77777777" w:rsidR="00F377A1" w:rsidRPr="00F377A1" w:rsidRDefault="00F377A1" w:rsidP="00F377A1">
      <w:pPr>
        <w:numPr>
          <w:ilvl w:val="0"/>
          <w:numId w:val="1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DynamoDB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: Amazon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DynamoDB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es una base de datos de documentos y valores clave que ofrece un rendimiento de milisegundos de un solo dígito a cualquier escala. Es una base de datos duradera,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multiregión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, multimaestro y totalmente administrada con seguridad integrada, copia de seguridad y restauración, y almacenamiento en caché en memoria para aplicaciones a escala de Internet</w:t>
      </w:r>
    </w:p>
    <w:p w14:paraId="2A511A68" w14:textId="77777777" w:rsidR="00F377A1" w:rsidRPr="00F377A1" w:rsidRDefault="00F377A1" w:rsidP="00F377A1">
      <w:pPr>
        <w:numPr>
          <w:ilvl w:val="1"/>
          <w:numId w:val="1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Dirigidas aplicaciones de web de alto tráfico, sistemas de comercio electrónico y aplicaciones de juego.</w:t>
      </w:r>
    </w:p>
    <w:p w14:paraId="046ECB98" w14:textId="77777777" w:rsidR="00F377A1" w:rsidRPr="00F377A1" w:rsidRDefault="00F377A1" w:rsidP="00F377A1">
      <w:pPr>
        <w:numPr>
          <w:ilvl w:val="1"/>
          <w:numId w:val="1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Muy rápida y flexible para cualquier escala (NoSQL)</w:t>
      </w:r>
    </w:p>
    <w:p w14:paraId="29854875" w14:textId="77777777" w:rsidR="00F377A1" w:rsidRPr="00F377A1" w:rsidRDefault="00F377A1" w:rsidP="00F377A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lastRenderedPageBreak/>
        <w:t xml:space="preserve">Bases de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datos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en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memoria</w:t>
      </w:r>
      <w:proofErr w:type="spellEnd"/>
    </w:p>
    <w:p w14:paraId="793979DB" w14:textId="77777777" w:rsidR="00F377A1" w:rsidRPr="00F377A1" w:rsidRDefault="00F377A1" w:rsidP="00F377A1">
      <w:pPr>
        <w:numPr>
          <w:ilvl w:val="0"/>
          <w:numId w:val="1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ElastiCahce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: Amazon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ElastiCache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es un servicio de almacenamiento de caché en memoria completamente administrado que admite casos de uso flexibles y en tiempo real. Se usa para almacenar en caché administración de sesiones, tablas de clasificación de juegos y aplicaciones </w:t>
      </w:r>
      <w:proofErr w:type="gram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Geo-Espaciales</w:t>
      </w:r>
      <w:proofErr w:type="gramEnd"/>
    </w:p>
    <w:p w14:paraId="2D04C018" w14:textId="77777777" w:rsidR="00F377A1" w:rsidRPr="00F377A1" w:rsidRDefault="00F377A1" w:rsidP="00F377A1">
      <w:pPr>
        <w:numPr>
          <w:ilvl w:val="1"/>
          <w:numId w:val="1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ElastiCache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para Memcached</w:t>
      </w:r>
    </w:p>
    <w:p w14:paraId="2A4A242C" w14:textId="77777777" w:rsidR="00F377A1" w:rsidRPr="00F377A1" w:rsidRDefault="00F377A1" w:rsidP="00F377A1">
      <w:pPr>
        <w:numPr>
          <w:ilvl w:val="1"/>
          <w:numId w:val="1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ElastiCache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para Redis</w:t>
      </w:r>
    </w:p>
    <w:p w14:paraId="795A8273" w14:textId="77777777" w:rsidR="00F377A1" w:rsidRPr="00F377A1" w:rsidRDefault="00F377A1" w:rsidP="00F377A1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Bases de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datos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 xml:space="preserve"> de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7"/>
          <w:szCs w:val="27"/>
          <w14:ligatures w14:val="none"/>
        </w:rPr>
        <w:t>documentos</w:t>
      </w:r>
      <w:proofErr w:type="spellEnd"/>
    </w:p>
    <w:p w14:paraId="204B6725" w14:textId="77777777" w:rsidR="00F377A1" w:rsidRPr="00F377A1" w:rsidRDefault="00F377A1" w:rsidP="00F377A1">
      <w:pPr>
        <w:numPr>
          <w:ilvl w:val="0"/>
          <w:numId w:val="1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</w:pPr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Amazon </w:t>
      </w:r>
      <w:proofErr w:type="spellStart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>DocumentDB</w:t>
      </w:r>
      <w:proofErr w:type="spellEnd"/>
      <w:r w:rsidRPr="00F377A1">
        <w:rPr>
          <w:rFonts w:ascii="Roboto" w:eastAsia="Times New Roman" w:hAnsi="Roboto" w:cs="Times New Roman"/>
          <w:b/>
          <w:bCs/>
          <w:color w:val="EFF3F8"/>
          <w:kern w:val="0"/>
          <w:sz w:val="21"/>
          <w:szCs w:val="21"/>
          <w:lang w:val="es-CO"/>
          <w14:ligatures w14:val="none"/>
        </w:rPr>
        <w:t xml:space="preserve"> (compatibilidad con MongoDB)</w:t>
      </w:r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: Amazon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>DocumentDB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:lang w:val="es-CO"/>
          <w14:ligatures w14:val="none"/>
        </w:rPr>
        <w:t xml:space="preserve"> es un servicio de base de datos de larga duración, de alta disponibilidad, rápida, escalable y completamente administrado para operar cargas de trabajo de MongoDB esenciales</w:t>
      </w:r>
    </w:p>
    <w:p w14:paraId="07C0C98A" w14:textId="77777777" w:rsidR="00F377A1" w:rsidRPr="00F377A1" w:rsidRDefault="00F377A1" w:rsidP="00F377A1">
      <w:pPr>
        <w:numPr>
          <w:ilvl w:val="0"/>
          <w:numId w:val="1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Gestión</w:t>
      </w:r>
      <w:proofErr w:type="spellEnd"/>
    </w:p>
    <w:p w14:paraId="0A007779" w14:textId="77777777" w:rsidR="00F377A1" w:rsidRPr="00F377A1" w:rsidRDefault="00F377A1" w:rsidP="00F377A1">
      <w:pPr>
        <w:numPr>
          <w:ilvl w:val="1"/>
          <w:numId w:val="1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Contenidos</w:t>
      </w:r>
      <w:proofErr w:type="spellEnd"/>
    </w:p>
    <w:p w14:paraId="4EF4033F" w14:textId="77777777" w:rsidR="00F377A1" w:rsidRPr="00F377A1" w:rsidRDefault="00F377A1" w:rsidP="00F377A1">
      <w:pPr>
        <w:numPr>
          <w:ilvl w:val="1"/>
          <w:numId w:val="1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Catálogos</w:t>
      </w:r>
      <w:proofErr w:type="spellEnd"/>
    </w:p>
    <w:p w14:paraId="022D5AC3" w14:textId="77777777" w:rsidR="00F377A1" w:rsidRPr="00F377A1" w:rsidRDefault="00F377A1" w:rsidP="00F377A1">
      <w:pPr>
        <w:numPr>
          <w:ilvl w:val="1"/>
          <w:numId w:val="1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</w:pP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Perfiles</w:t>
      </w:r>
      <w:proofErr w:type="spellEnd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 xml:space="preserve"> para </w:t>
      </w:r>
      <w:proofErr w:type="spellStart"/>
      <w:r w:rsidRPr="00F377A1">
        <w:rPr>
          <w:rFonts w:ascii="Roboto" w:eastAsia="Times New Roman" w:hAnsi="Roboto" w:cs="Times New Roman"/>
          <w:color w:val="EFF3F8"/>
          <w:kern w:val="0"/>
          <w:sz w:val="21"/>
          <w:szCs w:val="21"/>
          <w14:ligatures w14:val="none"/>
        </w:rPr>
        <w:t>usuarios</w:t>
      </w:r>
      <w:proofErr w:type="spellEnd"/>
    </w:p>
    <w:p w14:paraId="49F16761" w14:textId="63A28209" w:rsidR="009C2B9C" w:rsidRPr="00E57228" w:rsidRDefault="00F377A1">
      <w:pPr>
        <w:rPr>
          <w:lang w:val="es-CO"/>
        </w:rPr>
      </w:pPr>
      <w:r w:rsidRPr="00F377A1">
        <w:rPr>
          <w:lang w:val="es-CO"/>
        </w:rPr>
        <w:drawing>
          <wp:inline distT="0" distB="0" distL="0" distR="0" wp14:anchorId="6C638E60" wp14:editId="4259E36C">
            <wp:extent cx="5144218" cy="2095792"/>
            <wp:effectExtent l="0" t="0" r="0" b="0"/>
            <wp:docPr id="106202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6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B9C" w:rsidRPr="00E5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FEE"/>
    <w:multiLevelType w:val="multilevel"/>
    <w:tmpl w:val="6B4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631A"/>
    <w:multiLevelType w:val="multilevel"/>
    <w:tmpl w:val="4E7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795E"/>
    <w:multiLevelType w:val="multilevel"/>
    <w:tmpl w:val="D92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608A"/>
    <w:multiLevelType w:val="multilevel"/>
    <w:tmpl w:val="C96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07CD0"/>
    <w:multiLevelType w:val="multilevel"/>
    <w:tmpl w:val="1E2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83412"/>
    <w:multiLevelType w:val="multilevel"/>
    <w:tmpl w:val="96A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5EEF"/>
    <w:multiLevelType w:val="multilevel"/>
    <w:tmpl w:val="87D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2328D"/>
    <w:multiLevelType w:val="multilevel"/>
    <w:tmpl w:val="08A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07DB8"/>
    <w:multiLevelType w:val="multilevel"/>
    <w:tmpl w:val="8E1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E31B5"/>
    <w:multiLevelType w:val="multilevel"/>
    <w:tmpl w:val="4C7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B038E"/>
    <w:multiLevelType w:val="multilevel"/>
    <w:tmpl w:val="FEF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A59F2"/>
    <w:multiLevelType w:val="multilevel"/>
    <w:tmpl w:val="BB52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74494"/>
    <w:multiLevelType w:val="multilevel"/>
    <w:tmpl w:val="3AC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9489F"/>
    <w:multiLevelType w:val="multilevel"/>
    <w:tmpl w:val="613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01F43"/>
    <w:multiLevelType w:val="multilevel"/>
    <w:tmpl w:val="022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911907">
    <w:abstractNumId w:val="6"/>
  </w:num>
  <w:num w:numId="2" w16cid:durableId="310061085">
    <w:abstractNumId w:val="7"/>
  </w:num>
  <w:num w:numId="3" w16cid:durableId="1379427282">
    <w:abstractNumId w:val="3"/>
  </w:num>
  <w:num w:numId="4" w16cid:durableId="855996330">
    <w:abstractNumId w:val="0"/>
  </w:num>
  <w:num w:numId="5" w16cid:durableId="326516626">
    <w:abstractNumId w:val="13"/>
  </w:num>
  <w:num w:numId="6" w16cid:durableId="1005133752">
    <w:abstractNumId w:val="2"/>
  </w:num>
  <w:num w:numId="7" w16cid:durableId="781535469">
    <w:abstractNumId w:val="10"/>
  </w:num>
  <w:num w:numId="8" w16cid:durableId="90468229">
    <w:abstractNumId w:val="4"/>
  </w:num>
  <w:num w:numId="9" w16cid:durableId="1196188206">
    <w:abstractNumId w:val="14"/>
  </w:num>
  <w:num w:numId="10" w16cid:durableId="1272517805">
    <w:abstractNumId w:val="8"/>
  </w:num>
  <w:num w:numId="11" w16cid:durableId="2042049003">
    <w:abstractNumId w:val="11"/>
  </w:num>
  <w:num w:numId="12" w16cid:durableId="927694558">
    <w:abstractNumId w:val="5"/>
  </w:num>
  <w:num w:numId="13" w16cid:durableId="1779373460">
    <w:abstractNumId w:val="9"/>
  </w:num>
  <w:num w:numId="14" w16cid:durableId="25761261">
    <w:abstractNumId w:val="1"/>
  </w:num>
  <w:num w:numId="15" w16cid:durableId="11410761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A2A"/>
    <w:rsid w:val="00875A2A"/>
    <w:rsid w:val="009C2B9C"/>
    <w:rsid w:val="00A23ED5"/>
    <w:rsid w:val="00BC0916"/>
    <w:rsid w:val="00D77E5C"/>
    <w:rsid w:val="00E57228"/>
    <w:rsid w:val="00F3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D2E9"/>
  <w15:docId w15:val="{24D55E17-68E1-4E51-A85C-883749D2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7E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ws.amazon.com/es/ia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Marulanda</dc:creator>
  <cp:keywords/>
  <dc:description/>
  <cp:lastModifiedBy>Esteban Marulanda</cp:lastModifiedBy>
  <cp:revision>2</cp:revision>
  <dcterms:created xsi:type="dcterms:W3CDTF">2024-04-05T18:50:00Z</dcterms:created>
  <dcterms:modified xsi:type="dcterms:W3CDTF">2024-04-06T19:57:00Z</dcterms:modified>
</cp:coreProperties>
</file>