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3"/>
        <w:tblW w:w="10350" w:type="dxa"/>
        <w:tblInd w:w="-13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540"/>
        <w:gridCol w:w="345"/>
        <w:gridCol w:w="1365"/>
        <w:gridCol w:w="1365"/>
        <w:gridCol w:w="750"/>
        <w:gridCol w:w="1590"/>
        <w:gridCol w:w="1035"/>
        <w:gridCol w:w="255"/>
        <w:gridCol w:w="195"/>
        <w:gridCol w:w="570"/>
        <w:gridCol w:w="105"/>
        <w:gridCol w:w="630"/>
        <w:gridCol w:w="105"/>
        <w:gridCol w:w="585"/>
      </w:tblGrid>
      <w:tr w:rsidR="00E97E4A" w14:paraId="4327C6A6" w14:textId="77777777">
        <w:trPr>
          <w:trHeight w:val="1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DFDCD5" w14:textId="5DE6126D" w:rsidR="00E97E4A" w:rsidRDefault="005846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ACTA   Nº 2022 - 09</w:t>
            </w:r>
          </w:p>
        </w:tc>
      </w:tr>
      <w:tr w:rsidR="00E97E4A" w14:paraId="61475692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7FC9E07" w14:textId="77777777" w:rsidR="00E97E4A" w:rsidRDefault="00E97E4A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E97E4A" w14:paraId="18AF8CFD" w14:textId="77777777">
        <w:trPr>
          <w:trHeight w:val="300"/>
        </w:trPr>
        <w:tc>
          <w:tcPr>
            <w:tcW w:w="91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8D10BB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6BA20F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D8EE51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DF782E4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B652F0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43C932D2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5D36D716" w14:textId="77777777">
        <w:trPr>
          <w:trHeight w:val="300"/>
        </w:trPr>
        <w:tc>
          <w:tcPr>
            <w:tcW w:w="915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1C09290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3C3712E" w14:textId="3569EC9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BD9EDDE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628736BD" w14:textId="3BA705F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84BC95F" w14:textId="119BF6A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E79441D" w14:textId="6A67EDE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F87EC8D" w14:textId="77777777">
        <w:trPr>
          <w:trHeight w:val="45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BE65CE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00AE6F8" w14:textId="77777777">
        <w:trPr>
          <w:trHeight w:val="380"/>
        </w:trPr>
        <w:tc>
          <w:tcPr>
            <w:tcW w:w="180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8AD21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34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4AB63CD" w14:textId="301F92A9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625" w:type="dxa"/>
            <w:gridSpan w:val="2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E206AF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44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CB4681C" w14:textId="464A370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45AEE091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D4B880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5635139D" w14:textId="77777777">
        <w:trPr>
          <w:trHeight w:val="6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0E9FAF5" w14:textId="77777777" w:rsidR="00E97E4A" w:rsidRDefault="0058461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52E8F1D" w14:textId="37077D97" w:rsidR="00E97E4A" w:rsidRDefault="00E97E4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D96BD29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D3E643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7498FDEC" w14:textId="77777777">
        <w:trPr>
          <w:trHeight w:val="3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E3B66B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1CDA0FB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89E17C8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C5233E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FC1691D" w14:textId="77777777">
        <w:trPr>
          <w:trHeight w:val="14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4033EF5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INVITADOS: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B92F4A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DFE915C" w14:textId="77777777">
        <w:trPr>
          <w:trHeight w:val="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9EA5654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1F78DA4" w14:textId="77777777">
        <w:trPr>
          <w:trHeight w:val="4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1B3CC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AGENDA</w:t>
            </w:r>
          </w:p>
        </w:tc>
      </w:tr>
      <w:tr w:rsidR="00E97E4A" w14:paraId="1044835C" w14:textId="77777777">
        <w:trPr>
          <w:trHeight w:val="24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1017CE8" w14:textId="77777777" w:rsidR="00E97E4A" w:rsidRDefault="00584613">
            <w:pPr>
              <w:widowControl w:val="0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Aprobación del acta anterior y verificación del quórum.</w:t>
            </w:r>
          </w:p>
          <w:p w14:paraId="1121B031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Revisión de solicitudes pendientes.</w:t>
            </w:r>
          </w:p>
          <w:p w14:paraId="54710E75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Varios</w:t>
            </w:r>
          </w:p>
        </w:tc>
      </w:tr>
      <w:tr w:rsidR="00E97E4A" w14:paraId="7C86CFE4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F7026A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A01A1DC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0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AE2632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 DE LA REUNIÓN</w:t>
            </w:r>
          </w:p>
        </w:tc>
      </w:tr>
      <w:tr w:rsidR="00E97E4A" w14:paraId="1321FE4E" w14:textId="77777777"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</w:tcPr>
          <w:p w14:paraId="6BAB4997" w14:textId="77777777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Se aprueba acta anterior y se realiza verificación del quórum.</w:t>
            </w:r>
          </w:p>
          <w:p w14:paraId="25330970" w14:textId="18946B02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Revi</w:t>
            </w:r>
            <w:r>
              <w:rPr>
                <w:rFonts w:ascii="Arial" w:eastAsia="Arial" w:hAnsi="Arial" w:cs="Arial"/>
                <w:color w:val="000001"/>
              </w:rPr>
              <w:t xml:space="preserve">sión de solicitudes pendientes: a </w:t>
            </w:r>
            <w:r w:rsidR="00A7639C">
              <w:rPr>
                <w:rFonts w:ascii="Arial" w:eastAsia="Arial" w:hAnsi="Arial" w:cs="Arial"/>
                <w:color w:val="000001"/>
              </w:rPr>
              <w:t>continuación,</w:t>
            </w:r>
            <w:r>
              <w:rPr>
                <w:rFonts w:ascii="Arial" w:eastAsia="Arial" w:hAnsi="Arial" w:cs="Arial"/>
                <w:color w:val="000001"/>
              </w:rPr>
              <w:t xml:space="preserve"> se presentan los casos </w:t>
            </w:r>
            <w:r w:rsidR="00A7639C">
              <w:rPr>
                <w:rFonts w:ascii="Arial" w:eastAsia="Arial" w:hAnsi="Arial" w:cs="Arial"/>
                <w:color w:val="000001"/>
              </w:rPr>
              <w:t>tratados,</w:t>
            </w:r>
            <w:r>
              <w:rPr>
                <w:rFonts w:ascii="Arial" w:eastAsia="Arial" w:hAnsi="Arial" w:cs="Arial"/>
                <w:color w:val="000001"/>
              </w:rPr>
              <w:t xml:space="preserve"> así como la respuesta dada por Comité de Grado a los solicitantes.</w:t>
            </w:r>
            <w:r w:rsidR="007815C8">
              <w:rPr>
                <w:rFonts w:ascii="Arial" w:eastAsia="Arial" w:hAnsi="Arial" w:cs="Arial"/>
                <w:color w:val="000001"/>
              </w:rPr>
              <w:t xml:space="preserve"> </w:t>
            </w:r>
          </w:p>
          <w:p w14:paraId="40EDFED4" w14:textId="742255AE" w:rsidR="00A7639C" w:rsidRPr="006C060C" w:rsidRDefault="00584613" w:rsidP="00A7639C">
            <w:pPr>
              <w:widowControl w:val="0"/>
              <w:numPr>
                <w:ilvl w:val="1"/>
                <w:numId w:val="2"/>
              </w:numPr>
              <w:spacing w:after="0"/>
              <w:ind w:left="541" w:firstLine="0"/>
              <w:jc w:val="both"/>
              <w:rPr>
                <w:rFonts w:ascii="Arial" w:eastAsia="Arial" w:hAnsi="Arial" w:cs="Arial"/>
                <w:color w:val="000001"/>
              </w:rPr>
            </w:pPr>
            <w:r w:rsidRPr="00CB5B9A">
              <w:rPr>
                <w:rFonts w:ascii="Arial" w:eastAsia="Arial" w:hAnsi="Arial" w:cs="Arial"/>
              </w:rPr>
              <w:t>Asignación de jurados</w:t>
            </w:r>
          </w:p>
          <w:p w14:paraId="4CF119CE" w14:textId="46C844A9" w:rsidR="00F45E4D" w:rsidRPr="006C060C" w:rsidRDefault="003B6291" w:rsidP="003B6291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alias w:val="Asignacion de jurados"/>
                <w:tag w:val="Asignacion de jurados"/>
                <w:id w:val="440885060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  <w:sdt>
              <w:sdtPr>
                <w:alias w:val="Solicitud_1"/>
                <w:tag w:val="Solicitud_1"/>
                <w:id w:val="-2054841644"/>
                <w:placeholder>
                  <w:docPart w:val="DefaultPlaceholder_-1854013440"/>
                </w:placeholder>
              </w:sdtPr>
              <w:sdtContent>
                <w:r>
                  <w:t xml:space="preserve">Estudiante: </w:t>
                </w:r>
                <w:r>
                  <w:br/>
                  <w:t>BERMUDEZ FAJARDO DIANA ALEJANDRA(PGI NO ACTIVO)</w:t>
                </w:r>
                <w:r>
                  <w:br/>
                  <w:t>Parra Castiblanco Jorge Andres(PGII ACTIVO)</w:t>
                </w:r>
                <w:r>
                  <w:br/>
                  <w:t xml:space="preserve">Titulo: </w:t>
                </w:r>
                <w:r>
                  <w:br/>
                  <w:t>PROYECTO DE 1</w:t>
                </w:r>
                <w:r>
                  <w:br/>
                  <w:t xml:space="preserve">Director: </w:t>
                </w:r>
                <w:r>
                  <w:br/>
                  <w:t>SINDY PAOLA AMAYA</w:t>
                </w:r>
                <w:r>
                  <w:br/>
                  <w:t xml:space="preserve">Co-Directores: </w:t>
                </w:r>
                <w:r>
                  <w:br/>
                  <w:t>ARMANDO MATEUS</w:t>
                </w:r>
                <w:r>
                  <w:br/>
                  <w:t>ARMANDO MATEUS</w:t>
                </w:r>
                <w:r>
                  <w:br/>
                  <w:t xml:space="preserve">Solicitud: </w:t>
                </w:r>
                <w:r>
                  <w:br/>
                  <w:t>ARMANDO MATEUS</w:t>
                </w:r>
                <w:r>
                  <w:br/>
                </w:r>
              </w:sdtContent>
            </w:sdt>
          </w:p>
          <w:p w14:paraId="7C35FDDC" w14:textId="77777777" w:rsidR="001E06A2" w:rsidRDefault="00F45E4D" w:rsidP="001E06A2">
            <w:pPr>
              <w:widowControl w:val="0"/>
              <w:numPr>
                <w:ilvl w:val="1"/>
                <w:numId w:val="2"/>
              </w:numPr>
              <w:spacing w:after="0"/>
              <w:ind w:left="531" w:firstLine="0"/>
              <w:jc w:val="both"/>
              <w:rPr>
                <w:rFonts w:ascii="Arial" w:eastAsia="Arial" w:hAnsi="Arial" w:cs="Arial"/>
                <w:color w:val="000001"/>
              </w:rPr>
            </w:pPr>
            <w:r>
              <w:rPr>
                <w:rFonts w:ascii="Arial" w:eastAsia="Arial" w:hAnsi="Arial" w:cs="Arial"/>
                <w:color w:val="000001"/>
              </w:rPr>
              <w:t>Asignación de revisores</w:t>
            </w:r>
          </w:p>
          <w:p w14:paraId="390515CC" w14:textId="29AA1009" w:rsidR="00AB6BA2" w:rsidRPr="00F45E4D" w:rsidRDefault="003B6291" w:rsidP="001E06A2">
            <w:pPr>
              <w:widowControl w:val="0"/>
              <w:numPr>
                <w:ilvl w:val="2"/>
                <w:numId w:val="2"/>
              </w:numPr>
              <w:spacing w:after="0"/>
              <w:jc w:val="both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Asignacion de revisores"/>
                <w:tag w:val="Asignacion de revisores"/>
                <w:id w:val="1572774940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</w:p>
        </w:tc>
      </w:tr>
      <w:tr w:rsidR="00E97E4A" w14:paraId="30A5D11C" w14:textId="77777777">
        <w:trPr>
          <w:trHeight w:val="160"/>
        </w:trPr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A25A13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00BC0559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453DFC2" w14:textId="77777777" w:rsidR="00E97E4A" w:rsidRDefault="0058461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COMPROMISOS</w:t>
            </w:r>
          </w:p>
        </w:tc>
      </w:tr>
      <w:tr w:rsidR="00E97E4A" w14:paraId="56AEFEA1" w14:textId="77777777">
        <w:trPr>
          <w:trHeight w:val="60"/>
        </w:trPr>
        <w:tc>
          <w:tcPr>
            <w:tcW w:w="3165" w:type="dxa"/>
            <w:gridSpan w:val="4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825E21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136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05EDC53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237574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99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01B699A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</w:p>
        </w:tc>
      </w:tr>
      <w:tr w:rsidR="00E97E4A" w14:paraId="3B48E3E4" w14:textId="77777777">
        <w:trPr>
          <w:trHeight w:val="435"/>
        </w:trPr>
        <w:tc>
          <w:tcPr>
            <w:tcW w:w="3165" w:type="dxa"/>
            <w:gridSpan w:val="4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6B547C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365" w:type="dxa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A94E566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D315769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8F363C8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C47ED9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E736079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75FBF45A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65B64D0" w14:textId="5E5DD9A8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B37683D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7A6BC90" w14:textId="5173D7C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29C8FF8" w14:textId="689E83C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B4BE4A6" w14:textId="086011F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98FA00D" w14:textId="6428B2C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CC5CB09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DDA148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529EB8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69FAF3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712B26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35384FE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621E11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0AE645" w14:textId="77777777" w:rsidR="00E97E4A" w:rsidRDefault="005846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da por terminada la reunión y en constancia se firma el acta correspondiente.</w:t>
      </w:r>
    </w:p>
    <w:tbl>
      <w:tblPr>
        <w:tblStyle w:val="2"/>
        <w:tblW w:w="10396" w:type="dxa"/>
        <w:tblInd w:w="-108" w:type="dxa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720"/>
        <w:gridCol w:w="4889"/>
      </w:tblGrid>
      <w:tr w:rsidR="00E97E4A" w14:paraId="15E84F42" w14:textId="77777777">
        <w:trPr>
          <w:trHeight w:val="820"/>
        </w:trPr>
        <w:tc>
          <w:tcPr>
            <w:tcW w:w="4787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0C247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9F62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8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4561C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C355DB6" w14:textId="77777777" w:rsidR="00E97E4A" w:rsidRDefault="00584613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ING. CARLOS ENRIQUE MONTENEGRO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ING. SINDY PAOLA AMAYA</w:t>
      </w:r>
    </w:p>
    <w:p w14:paraId="7658D493" w14:textId="271C6CF6" w:rsidR="00E97E4A" w:rsidRDefault="00CB2355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3715AC" wp14:editId="375D4DC1">
            <wp:simplePos x="0" y="0"/>
            <wp:positionH relativeFrom="page">
              <wp:align>left</wp:align>
            </wp:positionH>
            <wp:positionV relativeFrom="paragraph">
              <wp:posOffset>2168398</wp:posOffset>
            </wp:positionV>
            <wp:extent cx="7772400" cy="1182624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-39215" b="392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613">
        <w:rPr>
          <w:rFonts w:ascii="Arial" w:eastAsia="Arial" w:hAnsi="Arial" w:cs="Arial"/>
        </w:rPr>
        <w:t>Decano de Facultad Ingeniería Electrónica</w:t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  <w:t>Coordinadora de Comité de Grado</w:t>
      </w:r>
    </w:p>
    <w:sectPr w:rsidR="00E97E4A">
      <w:headerReference w:type="default" r:id="rId9"/>
      <w:footerReference w:type="default" r:id="rId10"/>
      <w:pgSz w:w="12240" w:h="15840"/>
      <w:pgMar w:top="2127" w:right="851" w:bottom="2410" w:left="1134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BAB6" w14:textId="77777777" w:rsidR="001D1434" w:rsidRDefault="001D1434">
      <w:pPr>
        <w:spacing w:after="0" w:line="240" w:lineRule="auto"/>
      </w:pPr>
      <w:r>
        <w:separator/>
      </w:r>
    </w:p>
  </w:endnote>
  <w:endnote w:type="continuationSeparator" w:id="0">
    <w:p w14:paraId="10DF4BBD" w14:textId="77777777" w:rsidR="001D1434" w:rsidRDefault="001D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DE00" w14:textId="77777777" w:rsidR="00E97E4A" w:rsidRDefault="00E97E4A">
    <w:pPr>
      <w:tabs>
        <w:tab w:val="center" w:pos="4252"/>
        <w:tab w:val="right" w:pos="8504"/>
      </w:tabs>
      <w:jc w:val="center"/>
    </w:pPr>
  </w:p>
  <w:p w14:paraId="384C85D6" w14:textId="77777777" w:rsidR="00E97E4A" w:rsidRDefault="00E97E4A">
    <w:pPr>
      <w:tabs>
        <w:tab w:val="center" w:pos="4252"/>
        <w:tab w:val="right" w:pos="8504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1B77" w14:textId="77777777" w:rsidR="001D1434" w:rsidRDefault="001D1434">
      <w:pPr>
        <w:spacing w:after="0" w:line="240" w:lineRule="auto"/>
      </w:pPr>
      <w:r>
        <w:separator/>
      </w:r>
    </w:p>
  </w:footnote>
  <w:footnote w:type="continuationSeparator" w:id="0">
    <w:p w14:paraId="19231038" w14:textId="77777777" w:rsidR="001D1434" w:rsidRDefault="001D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56" w:type="dxa"/>
      <w:tblInd w:w="-150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2923"/>
      <w:gridCol w:w="2191"/>
      <w:gridCol w:w="2631"/>
      <w:gridCol w:w="2611"/>
    </w:tblGrid>
    <w:tr w:rsidR="00E97E4A" w14:paraId="1BDFE965" w14:textId="77777777" w:rsidTr="000A1F8B">
      <w:trPr>
        <w:trHeight w:val="728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BB9D125" w14:textId="77777777" w:rsidR="00E97E4A" w:rsidRDefault="00584613" w:rsidP="000A1F8B">
          <w:pPr>
            <w:keepNext/>
            <w:spacing w:before="360" w:after="360"/>
            <w:ind w:left="16"/>
            <w:jc w:val="center"/>
          </w:pPr>
          <w:r>
            <w:rPr>
              <w:noProof/>
            </w:rPr>
            <w:drawing>
              <wp:inline distT="0" distB="0" distL="0" distR="0" wp14:anchorId="2D99C306" wp14:editId="7EDB7BBE">
                <wp:extent cx="1876425" cy="27622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3" w:type="dxa"/>
          <w:gridSpan w:val="3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2993DAE" w14:textId="77777777" w:rsidR="00E97E4A" w:rsidRDefault="00584613">
          <w:pPr>
            <w:keepNext/>
            <w:spacing w:before="240" w:after="60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ACTA – COMITÉ DE GRADO</w:t>
          </w:r>
        </w:p>
      </w:tc>
    </w:tr>
    <w:tr w:rsidR="00E97E4A" w14:paraId="660A90B1" w14:textId="77777777" w:rsidTr="000A1F8B">
      <w:trPr>
        <w:trHeight w:val="237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78098F78" w14:textId="77777777" w:rsidR="00E97E4A" w:rsidRDefault="00584613">
          <w:pPr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Código: </w:t>
          </w:r>
          <w:r>
            <w:rPr>
              <w:rFonts w:ascii="Arial" w:eastAsia="Arial" w:hAnsi="Arial" w:cs="Arial"/>
              <w:sz w:val="22"/>
              <w:szCs w:val="22"/>
            </w:rPr>
            <w:t>DG-RT-F-004</w:t>
          </w:r>
        </w:p>
      </w:tc>
      <w:tc>
        <w:tcPr>
          <w:tcW w:w="2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1D1EF3F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Versión: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01</w:t>
          </w:r>
        </w:p>
      </w:tc>
      <w:tc>
        <w:tcPr>
          <w:tcW w:w="263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0DD41915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Emisión: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21-06-2016</w:t>
          </w:r>
        </w:p>
      </w:tc>
      <w:tc>
        <w:tcPr>
          <w:tcW w:w="261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CD30243" w14:textId="77777777" w:rsidR="00E97E4A" w:rsidRDefault="00584613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Página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639C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sz w:val="22"/>
              <w:szCs w:val="22"/>
            </w:rPr>
            <w:t>de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639C">
            <w:rPr>
              <w:noProof/>
            </w:rPr>
            <w:t>2</w:t>
          </w:r>
          <w:r>
            <w:fldChar w:fldCharType="end"/>
          </w:r>
        </w:p>
      </w:tc>
    </w:tr>
  </w:tbl>
  <w:p w14:paraId="3E5DB3A9" w14:textId="77777777" w:rsidR="00E97E4A" w:rsidRDefault="00E97E4A">
    <w:pPr>
      <w:tabs>
        <w:tab w:val="center" w:pos="4252"/>
        <w:tab w:val="right" w:pos="8504"/>
      </w:tabs>
      <w:jc w:val="both"/>
      <w:rPr>
        <w:rFonts w:ascii="Arial" w:eastAsia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A67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1" w15:restartNumberingAfterBreak="0">
    <w:nsid w:val="19FC1259"/>
    <w:multiLevelType w:val="multilevel"/>
    <w:tmpl w:val="03F06D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570" w:hanging="719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776" w:hanging="72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484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2832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4596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5304" w:hanging="2160"/>
      </w:pPr>
      <w:rPr>
        <w:sz w:val="20"/>
        <w:szCs w:val="20"/>
        <w:vertAlign w:val="baseline"/>
      </w:rPr>
    </w:lvl>
  </w:abstractNum>
  <w:abstractNum w:abstractNumId="2" w15:restartNumberingAfterBreak="0">
    <w:nsid w:val="28AB51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924713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4A"/>
    <w:rsid w:val="0001404E"/>
    <w:rsid w:val="000206CB"/>
    <w:rsid w:val="00027481"/>
    <w:rsid w:val="000306E7"/>
    <w:rsid w:val="0005505E"/>
    <w:rsid w:val="000A1F8B"/>
    <w:rsid w:val="000C2EC6"/>
    <w:rsid w:val="000F6046"/>
    <w:rsid w:val="001006D6"/>
    <w:rsid w:val="001025ED"/>
    <w:rsid w:val="001136AC"/>
    <w:rsid w:val="0012367D"/>
    <w:rsid w:val="00151AB2"/>
    <w:rsid w:val="00157861"/>
    <w:rsid w:val="00160D7A"/>
    <w:rsid w:val="00177884"/>
    <w:rsid w:val="001801A0"/>
    <w:rsid w:val="0018325B"/>
    <w:rsid w:val="001A1DF3"/>
    <w:rsid w:val="001D1434"/>
    <w:rsid w:val="001D1736"/>
    <w:rsid w:val="001E06A2"/>
    <w:rsid w:val="001F64C7"/>
    <w:rsid w:val="001F748A"/>
    <w:rsid w:val="0020141F"/>
    <w:rsid w:val="002111F3"/>
    <w:rsid w:val="00235720"/>
    <w:rsid w:val="002373BA"/>
    <w:rsid w:val="00256456"/>
    <w:rsid w:val="00272949"/>
    <w:rsid w:val="0029626B"/>
    <w:rsid w:val="002C405B"/>
    <w:rsid w:val="002C5663"/>
    <w:rsid w:val="002D2EAB"/>
    <w:rsid w:val="002D68A5"/>
    <w:rsid w:val="002E608A"/>
    <w:rsid w:val="002F7653"/>
    <w:rsid w:val="002F7DD6"/>
    <w:rsid w:val="00300FD9"/>
    <w:rsid w:val="00302DE4"/>
    <w:rsid w:val="003238A5"/>
    <w:rsid w:val="003358CF"/>
    <w:rsid w:val="0035415D"/>
    <w:rsid w:val="003609D6"/>
    <w:rsid w:val="003650F7"/>
    <w:rsid w:val="00370035"/>
    <w:rsid w:val="00391B35"/>
    <w:rsid w:val="00391D82"/>
    <w:rsid w:val="003A676F"/>
    <w:rsid w:val="003B51F4"/>
    <w:rsid w:val="003B6291"/>
    <w:rsid w:val="003F6583"/>
    <w:rsid w:val="0040577D"/>
    <w:rsid w:val="00405B5B"/>
    <w:rsid w:val="00407523"/>
    <w:rsid w:val="00417436"/>
    <w:rsid w:val="00446B3B"/>
    <w:rsid w:val="00467C78"/>
    <w:rsid w:val="004B53C6"/>
    <w:rsid w:val="004D2499"/>
    <w:rsid w:val="004F4020"/>
    <w:rsid w:val="004F7F2F"/>
    <w:rsid w:val="00506589"/>
    <w:rsid w:val="00516483"/>
    <w:rsid w:val="00517466"/>
    <w:rsid w:val="005411EB"/>
    <w:rsid w:val="00547B7A"/>
    <w:rsid w:val="00570225"/>
    <w:rsid w:val="00574E4A"/>
    <w:rsid w:val="00580185"/>
    <w:rsid w:val="00580E2D"/>
    <w:rsid w:val="00584613"/>
    <w:rsid w:val="00594AE8"/>
    <w:rsid w:val="005A06ED"/>
    <w:rsid w:val="005A3674"/>
    <w:rsid w:val="005C4143"/>
    <w:rsid w:val="005F25E3"/>
    <w:rsid w:val="005F2F95"/>
    <w:rsid w:val="005F38CC"/>
    <w:rsid w:val="00603F30"/>
    <w:rsid w:val="00656C1A"/>
    <w:rsid w:val="0068099E"/>
    <w:rsid w:val="00687975"/>
    <w:rsid w:val="006B3BB1"/>
    <w:rsid w:val="006B5F4B"/>
    <w:rsid w:val="006B742A"/>
    <w:rsid w:val="006C060C"/>
    <w:rsid w:val="006C27DB"/>
    <w:rsid w:val="006C756C"/>
    <w:rsid w:val="006D7920"/>
    <w:rsid w:val="00762D74"/>
    <w:rsid w:val="00765102"/>
    <w:rsid w:val="00765806"/>
    <w:rsid w:val="007704E6"/>
    <w:rsid w:val="007815C8"/>
    <w:rsid w:val="0078648A"/>
    <w:rsid w:val="00790EC1"/>
    <w:rsid w:val="00792E16"/>
    <w:rsid w:val="00794700"/>
    <w:rsid w:val="00794B99"/>
    <w:rsid w:val="0079543F"/>
    <w:rsid w:val="007B096C"/>
    <w:rsid w:val="007B133E"/>
    <w:rsid w:val="007B6AD4"/>
    <w:rsid w:val="007C09DD"/>
    <w:rsid w:val="007D2491"/>
    <w:rsid w:val="007E6E0B"/>
    <w:rsid w:val="007F2C21"/>
    <w:rsid w:val="008263BE"/>
    <w:rsid w:val="00837559"/>
    <w:rsid w:val="008407DE"/>
    <w:rsid w:val="008505AE"/>
    <w:rsid w:val="0087360B"/>
    <w:rsid w:val="0089148B"/>
    <w:rsid w:val="008914CB"/>
    <w:rsid w:val="008B29E5"/>
    <w:rsid w:val="008B6C88"/>
    <w:rsid w:val="008B7007"/>
    <w:rsid w:val="008D2825"/>
    <w:rsid w:val="008D7F1E"/>
    <w:rsid w:val="00932953"/>
    <w:rsid w:val="009345C7"/>
    <w:rsid w:val="00941250"/>
    <w:rsid w:val="009467DB"/>
    <w:rsid w:val="00946C18"/>
    <w:rsid w:val="00957E45"/>
    <w:rsid w:val="00970C25"/>
    <w:rsid w:val="00972BAF"/>
    <w:rsid w:val="009868F0"/>
    <w:rsid w:val="009A24E0"/>
    <w:rsid w:val="009A458B"/>
    <w:rsid w:val="009B5A27"/>
    <w:rsid w:val="009F01C9"/>
    <w:rsid w:val="009F7549"/>
    <w:rsid w:val="00A077DC"/>
    <w:rsid w:val="00A14340"/>
    <w:rsid w:val="00A156F5"/>
    <w:rsid w:val="00A3437E"/>
    <w:rsid w:val="00A557AE"/>
    <w:rsid w:val="00A57CA4"/>
    <w:rsid w:val="00A72899"/>
    <w:rsid w:val="00A7639C"/>
    <w:rsid w:val="00A83274"/>
    <w:rsid w:val="00A90385"/>
    <w:rsid w:val="00AB6BA2"/>
    <w:rsid w:val="00AC6479"/>
    <w:rsid w:val="00AC79E6"/>
    <w:rsid w:val="00AD60A7"/>
    <w:rsid w:val="00AD7E8F"/>
    <w:rsid w:val="00B20A8D"/>
    <w:rsid w:val="00B5001C"/>
    <w:rsid w:val="00B61E86"/>
    <w:rsid w:val="00B66045"/>
    <w:rsid w:val="00B6621A"/>
    <w:rsid w:val="00B87FC6"/>
    <w:rsid w:val="00BB0F16"/>
    <w:rsid w:val="00BB6D3B"/>
    <w:rsid w:val="00C24B5D"/>
    <w:rsid w:val="00C25B01"/>
    <w:rsid w:val="00C271E2"/>
    <w:rsid w:val="00C33ABA"/>
    <w:rsid w:val="00C413CF"/>
    <w:rsid w:val="00C71C02"/>
    <w:rsid w:val="00C80491"/>
    <w:rsid w:val="00C903A5"/>
    <w:rsid w:val="00C9066E"/>
    <w:rsid w:val="00CB2355"/>
    <w:rsid w:val="00CB5B9A"/>
    <w:rsid w:val="00CB6655"/>
    <w:rsid w:val="00CC464F"/>
    <w:rsid w:val="00CC5640"/>
    <w:rsid w:val="00CC6CA5"/>
    <w:rsid w:val="00D269E3"/>
    <w:rsid w:val="00D35438"/>
    <w:rsid w:val="00D66B80"/>
    <w:rsid w:val="00DA6BE9"/>
    <w:rsid w:val="00DB6AC3"/>
    <w:rsid w:val="00DD306C"/>
    <w:rsid w:val="00E02624"/>
    <w:rsid w:val="00E12A3D"/>
    <w:rsid w:val="00E77468"/>
    <w:rsid w:val="00E93A8D"/>
    <w:rsid w:val="00E97E4A"/>
    <w:rsid w:val="00E97E8A"/>
    <w:rsid w:val="00EA45F8"/>
    <w:rsid w:val="00EB3F76"/>
    <w:rsid w:val="00EB554E"/>
    <w:rsid w:val="00EB6162"/>
    <w:rsid w:val="00ED433E"/>
    <w:rsid w:val="00ED6BD8"/>
    <w:rsid w:val="00ED6BE5"/>
    <w:rsid w:val="00EE23D8"/>
    <w:rsid w:val="00EF379B"/>
    <w:rsid w:val="00F019B8"/>
    <w:rsid w:val="00F05D60"/>
    <w:rsid w:val="00F156A7"/>
    <w:rsid w:val="00F16BB4"/>
    <w:rsid w:val="00F17583"/>
    <w:rsid w:val="00F45E4D"/>
    <w:rsid w:val="00F63980"/>
    <w:rsid w:val="00F85BA2"/>
    <w:rsid w:val="00F85BBF"/>
    <w:rsid w:val="00FA54D9"/>
    <w:rsid w:val="00FC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5940C0"/>
  <w15:docId w15:val="{F0579E3A-E4B6-4CC9-AC2F-8FBB844A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F8B"/>
  </w:style>
  <w:style w:type="paragraph" w:styleId="Piedepgina">
    <w:name w:val="footer"/>
    <w:basedOn w:val="Normal"/>
    <w:link w:val="Piedepgina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F8B"/>
  </w:style>
  <w:style w:type="character" w:styleId="Textodelmarcadordeposicin">
    <w:name w:val="Placeholder Text"/>
    <w:basedOn w:val="Fuentedeprrafopredeter"/>
    <w:uiPriority w:val="99"/>
    <w:semiHidden/>
    <w:rsid w:val="00235720"/>
    <w:rPr>
      <w:color w:val="808080"/>
    </w:rPr>
  </w:style>
  <w:style w:type="paragraph" w:styleId="Prrafodelista">
    <w:name w:val="List Paragraph"/>
    <w:basedOn w:val="Normal"/>
    <w:uiPriority w:val="34"/>
    <w:qFormat/>
    <w:rsid w:val="00CB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3898-D66D-4D82-BC35-BE01E52258A2}"/>
      </w:docPartPr>
      <w:docPartBody>
        <w:p w:rsidR="00B1677B" w:rsidRDefault="00FB109E">
          <w:r w:rsidRPr="00A64DA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3"/>
    <w:rsid w:val="000102BD"/>
    <w:rsid w:val="00012D3C"/>
    <w:rsid w:val="000313F7"/>
    <w:rsid w:val="00066CB0"/>
    <w:rsid w:val="00091AF7"/>
    <w:rsid w:val="001126B2"/>
    <w:rsid w:val="00113410"/>
    <w:rsid w:val="001135A6"/>
    <w:rsid w:val="00120BA5"/>
    <w:rsid w:val="00127453"/>
    <w:rsid w:val="00152479"/>
    <w:rsid w:val="0016094C"/>
    <w:rsid w:val="00172E43"/>
    <w:rsid w:val="001B5338"/>
    <w:rsid w:val="001B6403"/>
    <w:rsid w:val="001C443D"/>
    <w:rsid w:val="001F68E4"/>
    <w:rsid w:val="001F7EF6"/>
    <w:rsid w:val="00211E7B"/>
    <w:rsid w:val="0023033F"/>
    <w:rsid w:val="00242105"/>
    <w:rsid w:val="00255C08"/>
    <w:rsid w:val="002617A7"/>
    <w:rsid w:val="002671CB"/>
    <w:rsid w:val="00274493"/>
    <w:rsid w:val="00297324"/>
    <w:rsid w:val="002B7EC1"/>
    <w:rsid w:val="002E3172"/>
    <w:rsid w:val="002F1D72"/>
    <w:rsid w:val="00302593"/>
    <w:rsid w:val="00302FCC"/>
    <w:rsid w:val="00311244"/>
    <w:rsid w:val="00311764"/>
    <w:rsid w:val="00340001"/>
    <w:rsid w:val="00345683"/>
    <w:rsid w:val="00360B27"/>
    <w:rsid w:val="003834EA"/>
    <w:rsid w:val="00387C6F"/>
    <w:rsid w:val="003947CF"/>
    <w:rsid w:val="003954FB"/>
    <w:rsid w:val="003C3EC3"/>
    <w:rsid w:val="003E5656"/>
    <w:rsid w:val="003E5A81"/>
    <w:rsid w:val="00436A26"/>
    <w:rsid w:val="004639CD"/>
    <w:rsid w:val="0047436C"/>
    <w:rsid w:val="00491F8A"/>
    <w:rsid w:val="0049767C"/>
    <w:rsid w:val="004A22C1"/>
    <w:rsid w:val="004B7ED9"/>
    <w:rsid w:val="004C5946"/>
    <w:rsid w:val="004D1005"/>
    <w:rsid w:val="004E4DCA"/>
    <w:rsid w:val="004F3EC3"/>
    <w:rsid w:val="00525E91"/>
    <w:rsid w:val="00525F1B"/>
    <w:rsid w:val="00541FF4"/>
    <w:rsid w:val="00543800"/>
    <w:rsid w:val="005549DA"/>
    <w:rsid w:val="00561110"/>
    <w:rsid w:val="00561EE6"/>
    <w:rsid w:val="00573BD7"/>
    <w:rsid w:val="005B0792"/>
    <w:rsid w:val="005B647A"/>
    <w:rsid w:val="005B7FBE"/>
    <w:rsid w:val="005D60A6"/>
    <w:rsid w:val="005F79B8"/>
    <w:rsid w:val="00601B68"/>
    <w:rsid w:val="00621E03"/>
    <w:rsid w:val="0066627B"/>
    <w:rsid w:val="00670381"/>
    <w:rsid w:val="00681DEC"/>
    <w:rsid w:val="0069733A"/>
    <w:rsid w:val="006A3913"/>
    <w:rsid w:val="006B03C6"/>
    <w:rsid w:val="006B4759"/>
    <w:rsid w:val="006E3E2E"/>
    <w:rsid w:val="006E6A94"/>
    <w:rsid w:val="0072280B"/>
    <w:rsid w:val="0072432D"/>
    <w:rsid w:val="00730036"/>
    <w:rsid w:val="00735240"/>
    <w:rsid w:val="00742794"/>
    <w:rsid w:val="007854C2"/>
    <w:rsid w:val="007921DE"/>
    <w:rsid w:val="007B1E8C"/>
    <w:rsid w:val="007C092D"/>
    <w:rsid w:val="00832231"/>
    <w:rsid w:val="00862721"/>
    <w:rsid w:val="008A0624"/>
    <w:rsid w:val="008A27AF"/>
    <w:rsid w:val="009000D8"/>
    <w:rsid w:val="00952E7B"/>
    <w:rsid w:val="009D055E"/>
    <w:rsid w:val="00A805AC"/>
    <w:rsid w:val="00A905BB"/>
    <w:rsid w:val="00A92AE2"/>
    <w:rsid w:val="00AB3CC5"/>
    <w:rsid w:val="00AD2A42"/>
    <w:rsid w:val="00AE7A82"/>
    <w:rsid w:val="00AF458F"/>
    <w:rsid w:val="00B1677B"/>
    <w:rsid w:val="00B21F2C"/>
    <w:rsid w:val="00B46795"/>
    <w:rsid w:val="00B71EE8"/>
    <w:rsid w:val="00BD549A"/>
    <w:rsid w:val="00C0343C"/>
    <w:rsid w:val="00C327FE"/>
    <w:rsid w:val="00C45DAF"/>
    <w:rsid w:val="00C51FA5"/>
    <w:rsid w:val="00C833A9"/>
    <w:rsid w:val="00CA389C"/>
    <w:rsid w:val="00CB1D0C"/>
    <w:rsid w:val="00CB52F0"/>
    <w:rsid w:val="00CC3A00"/>
    <w:rsid w:val="00CF3F86"/>
    <w:rsid w:val="00D263CA"/>
    <w:rsid w:val="00D339F4"/>
    <w:rsid w:val="00D4181B"/>
    <w:rsid w:val="00D43F54"/>
    <w:rsid w:val="00D57D1F"/>
    <w:rsid w:val="00D720F3"/>
    <w:rsid w:val="00D76AE1"/>
    <w:rsid w:val="00DD2B21"/>
    <w:rsid w:val="00DD5800"/>
    <w:rsid w:val="00DE10F8"/>
    <w:rsid w:val="00E049D7"/>
    <w:rsid w:val="00E4479D"/>
    <w:rsid w:val="00E57DC5"/>
    <w:rsid w:val="00E636B2"/>
    <w:rsid w:val="00E837F0"/>
    <w:rsid w:val="00E93B80"/>
    <w:rsid w:val="00E95061"/>
    <w:rsid w:val="00EB114D"/>
    <w:rsid w:val="00EB387D"/>
    <w:rsid w:val="00EB4C12"/>
    <w:rsid w:val="00EB62B3"/>
    <w:rsid w:val="00EE2B6D"/>
    <w:rsid w:val="00EF219D"/>
    <w:rsid w:val="00F462B9"/>
    <w:rsid w:val="00F54610"/>
    <w:rsid w:val="00F553A9"/>
    <w:rsid w:val="00F62C51"/>
    <w:rsid w:val="00F8569E"/>
    <w:rsid w:val="00F9325A"/>
    <w:rsid w:val="00FB109E"/>
    <w:rsid w:val="00FB2E98"/>
    <w:rsid w:val="00FB582F"/>
    <w:rsid w:val="00FE1831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1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A7C4-6CC3-4DD6-A7E6-1531FC25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Murcia S</dc:creator>
  <cp:lastModifiedBy>Esteban Murcia Saavedra</cp:lastModifiedBy>
  <cp:revision>11</cp:revision>
  <dcterms:created xsi:type="dcterms:W3CDTF">2023-03-20T01:05:00Z</dcterms:created>
  <dcterms:modified xsi:type="dcterms:W3CDTF">2023-03-20T03:53:00Z</dcterms:modified>
</cp:coreProperties>
</file>