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8D0" w:rsidRDefault="006948D0" w:rsidP="00627D2E">
      <w:pPr>
        <w:jc w:val="right"/>
        <w:rPr>
          <w:rFonts w:ascii="Times New Roman" w:hAnsi="Times New Roman" w:cs="Times New Roman"/>
          <w:sz w:val="24"/>
        </w:rPr>
      </w:pPr>
    </w:p>
    <w:p w:rsidR="00627D2E" w:rsidRDefault="00627D2E" w:rsidP="00627D2E">
      <w:pPr>
        <w:jc w:val="right"/>
        <w:rPr>
          <w:rFonts w:ascii="Times New Roman" w:hAnsi="Times New Roman" w:cs="Times New Roman"/>
          <w:sz w:val="24"/>
        </w:rPr>
      </w:pPr>
      <w:r>
        <w:rPr>
          <w:rFonts w:ascii="Times New Roman" w:hAnsi="Times New Roman" w:cs="Times New Roman"/>
          <w:sz w:val="24"/>
        </w:rPr>
        <w:t>Esteban Manrique de Lara Sirvent A01027077</w:t>
      </w:r>
    </w:p>
    <w:p w:rsidR="00627D2E" w:rsidRDefault="00627D2E" w:rsidP="00627D2E">
      <w:pPr>
        <w:jc w:val="right"/>
        <w:rPr>
          <w:rFonts w:ascii="Times New Roman" w:hAnsi="Times New Roman" w:cs="Times New Roman"/>
          <w:sz w:val="24"/>
        </w:rPr>
      </w:pPr>
      <w:r>
        <w:rPr>
          <w:rFonts w:ascii="Times New Roman" w:hAnsi="Times New Roman" w:cs="Times New Roman"/>
          <w:sz w:val="24"/>
        </w:rPr>
        <w:t>Reporte CISCO Day</w:t>
      </w:r>
    </w:p>
    <w:p w:rsidR="00627D2E" w:rsidRPr="00627D2E" w:rsidRDefault="00627D2E" w:rsidP="00627D2E">
      <w:pPr>
        <w:jc w:val="both"/>
        <w:rPr>
          <w:rFonts w:ascii="Times New Roman" w:hAnsi="Times New Roman" w:cs="Times New Roman"/>
          <w:sz w:val="24"/>
        </w:rPr>
      </w:pPr>
      <w:r w:rsidRPr="00627D2E">
        <w:rPr>
          <w:rFonts w:ascii="Times New Roman" w:hAnsi="Times New Roman" w:cs="Times New Roman"/>
          <w:sz w:val="24"/>
        </w:rPr>
        <w:t xml:space="preserve">La primera de las 2 platicas a las que pude asistir me pareció bastante reveladora y </w:t>
      </w:r>
      <w:r w:rsidR="006948D0" w:rsidRPr="00627D2E">
        <w:rPr>
          <w:rFonts w:ascii="Times New Roman" w:hAnsi="Times New Roman" w:cs="Times New Roman"/>
          <w:sz w:val="24"/>
        </w:rPr>
        <w:t>con sensaciones</w:t>
      </w:r>
      <w:r w:rsidRPr="00627D2E">
        <w:rPr>
          <w:rFonts w:ascii="Times New Roman" w:hAnsi="Times New Roman" w:cs="Times New Roman"/>
          <w:sz w:val="24"/>
        </w:rPr>
        <w:t xml:space="preserve"> cambiantes. Imaginaba a Cisco como una compañía solamente enfocada en redes y sus </w:t>
      </w:r>
      <w:proofErr w:type="spellStart"/>
      <w:r w:rsidRPr="00627D2E">
        <w:rPr>
          <w:rFonts w:ascii="Times New Roman" w:hAnsi="Times New Roman" w:cs="Times New Roman"/>
          <w:sz w:val="24"/>
        </w:rPr>
        <w:t>subareas</w:t>
      </w:r>
      <w:proofErr w:type="spellEnd"/>
      <w:r w:rsidRPr="00627D2E">
        <w:rPr>
          <w:rFonts w:ascii="Times New Roman" w:hAnsi="Times New Roman" w:cs="Times New Roman"/>
          <w:sz w:val="24"/>
        </w:rPr>
        <w:t xml:space="preserve"> de trabajo (manejo de servidores, certificación de alguna red, mantenimie</w:t>
      </w:r>
      <w:r w:rsidR="006948D0">
        <w:rPr>
          <w:rFonts w:ascii="Times New Roman" w:hAnsi="Times New Roman" w:cs="Times New Roman"/>
          <w:sz w:val="24"/>
        </w:rPr>
        <w:t>nto</w:t>
      </w:r>
      <w:r w:rsidRPr="00627D2E">
        <w:rPr>
          <w:rFonts w:ascii="Times New Roman" w:hAnsi="Times New Roman" w:cs="Times New Roman"/>
          <w:sz w:val="24"/>
        </w:rPr>
        <w:t xml:space="preserve"> instalación y configuración de </w:t>
      </w:r>
      <w:r w:rsidR="006948D0" w:rsidRPr="00627D2E">
        <w:rPr>
          <w:rFonts w:ascii="Times New Roman" w:hAnsi="Times New Roman" w:cs="Times New Roman"/>
          <w:sz w:val="24"/>
        </w:rPr>
        <w:t>infraestructura</w:t>
      </w:r>
      <w:r w:rsidRPr="00627D2E">
        <w:rPr>
          <w:rFonts w:ascii="Times New Roman" w:hAnsi="Times New Roman" w:cs="Times New Roman"/>
          <w:sz w:val="24"/>
        </w:rPr>
        <w:t xml:space="preserve"> en telecomunicaciones). No obstante, los ponentes nos hicieron dar cuenta que Cisco tiene interés en cubrir más campos tecnológicos de lo que se podría pensar; algunas de los campos tecnológicos en lo que Cisco es líder a nivel mundial incluyen la Telepresencia, Internet </w:t>
      </w:r>
      <w:proofErr w:type="spellStart"/>
      <w:r w:rsidRPr="00627D2E">
        <w:rPr>
          <w:rFonts w:ascii="Times New Roman" w:hAnsi="Times New Roman" w:cs="Times New Roman"/>
          <w:sz w:val="24"/>
        </w:rPr>
        <w:t>Of</w:t>
      </w:r>
      <w:proofErr w:type="spellEnd"/>
      <w:r w:rsidRPr="00627D2E">
        <w:rPr>
          <w:rFonts w:ascii="Times New Roman" w:hAnsi="Times New Roman" w:cs="Times New Roman"/>
          <w:sz w:val="24"/>
        </w:rPr>
        <w:t xml:space="preserve"> </w:t>
      </w:r>
      <w:proofErr w:type="spellStart"/>
      <w:r w:rsidRPr="00627D2E">
        <w:rPr>
          <w:rFonts w:ascii="Times New Roman" w:hAnsi="Times New Roman" w:cs="Times New Roman"/>
          <w:sz w:val="24"/>
        </w:rPr>
        <w:t>Things</w:t>
      </w:r>
      <w:proofErr w:type="spellEnd"/>
      <w:r w:rsidRPr="00627D2E">
        <w:rPr>
          <w:rFonts w:ascii="Times New Roman" w:hAnsi="Times New Roman" w:cs="Times New Roman"/>
          <w:sz w:val="24"/>
        </w:rPr>
        <w:t xml:space="preserve"> (IOT), Data Management, Seguridad de Redes y la información que fluye por éstas, entre muchas otras. Los avances que esta compañía tiene relacionado a cuartos de conferencias inteligentes (con cámaras que detectan al participante y con un sistema de </w:t>
      </w:r>
      <w:proofErr w:type="spellStart"/>
      <w:r w:rsidRPr="00627D2E">
        <w:rPr>
          <w:rFonts w:ascii="Times New Roman" w:hAnsi="Times New Roman" w:cs="Times New Roman"/>
          <w:sz w:val="24"/>
        </w:rPr>
        <w:t>Sharing</w:t>
      </w:r>
      <w:proofErr w:type="spellEnd"/>
      <w:r w:rsidRPr="00627D2E">
        <w:rPr>
          <w:rFonts w:ascii="Times New Roman" w:hAnsi="Times New Roman" w:cs="Times New Roman"/>
          <w:sz w:val="24"/>
        </w:rPr>
        <w:t xml:space="preserve"> tan efectivo que los archivos están literalmente a un </w:t>
      </w:r>
      <w:proofErr w:type="spellStart"/>
      <w:r w:rsidRPr="00627D2E">
        <w:rPr>
          <w:rFonts w:ascii="Times New Roman" w:hAnsi="Times New Roman" w:cs="Times New Roman"/>
          <w:sz w:val="24"/>
        </w:rPr>
        <w:t>click</w:t>
      </w:r>
      <w:proofErr w:type="spellEnd"/>
      <w:r w:rsidRPr="00627D2E">
        <w:rPr>
          <w:rFonts w:ascii="Times New Roman" w:hAnsi="Times New Roman" w:cs="Times New Roman"/>
          <w:sz w:val="24"/>
        </w:rPr>
        <w:t xml:space="preserve"> de distancia) y con futuros </w:t>
      </w:r>
      <w:proofErr w:type="spellStart"/>
      <w:r w:rsidRPr="00627D2E">
        <w:rPr>
          <w:rFonts w:ascii="Times New Roman" w:hAnsi="Times New Roman" w:cs="Times New Roman"/>
          <w:sz w:val="24"/>
        </w:rPr>
        <w:t>conference</w:t>
      </w:r>
      <w:proofErr w:type="spellEnd"/>
      <w:r w:rsidRPr="00627D2E">
        <w:rPr>
          <w:rFonts w:ascii="Times New Roman" w:hAnsi="Times New Roman" w:cs="Times New Roman"/>
          <w:sz w:val="24"/>
        </w:rPr>
        <w:t xml:space="preserve"> </w:t>
      </w:r>
      <w:proofErr w:type="spellStart"/>
      <w:r w:rsidRPr="00627D2E">
        <w:rPr>
          <w:rFonts w:ascii="Times New Roman" w:hAnsi="Times New Roman" w:cs="Times New Roman"/>
          <w:sz w:val="24"/>
        </w:rPr>
        <w:t>rooms</w:t>
      </w:r>
      <w:proofErr w:type="spellEnd"/>
      <w:r w:rsidRPr="00627D2E">
        <w:rPr>
          <w:rFonts w:ascii="Times New Roman" w:hAnsi="Times New Roman" w:cs="Times New Roman"/>
          <w:sz w:val="24"/>
        </w:rPr>
        <w:t xml:space="preserve"> que sean </w:t>
      </w:r>
      <w:r w:rsidR="006948D0" w:rsidRPr="00627D2E">
        <w:rPr>
          <w:rFonts w:ascii="Times New Roman" w:hAnsi="Times New Roman" w:cs="Times New Roman"/>
          <w:sz w:val="24"/>
        </w:rPr>
        <w:t>virtuales</w:t>
      </w:r>
      <w:bookmarkStart w:id="0" w:name="_GoBack"/>
      <w:bookmarkEnd w:id="0"/>
      <w:r w:rsidRPr="00627D2E">
        <w:rPr>
          <w:rFonts w:ascii="Times New Roman" w:hAnsi="Times New Roman" w:cs="Times New Roman"/>
          <w:sz w:val="24"/>
        </w:rPr>
        <w:t xml:space="preserve"> (con un visor parecido al de un </w:t>
      </w:r>
      <w:proofErr w:type="spellStart"/>
      <w:r w:rsidRPr="00627D2E">
        <w:rPr>
          <w:rFonts w:ascii="Times New Roman" w:hAnsi="Times New Roman" w:cs="Times New Roman"/>
          <w:sz w:val="24"/>
        </w:rPr>
        <w:t>Oculus</w:t>
      </w:r>
      <w:proofErr w:type="spellEnd"/>
      <w:r w:rsidRPr="00627D2E">
        <w:rPr>
          <w:rFonts w:ascii="Times New Roman" w:hAnsi="Times New Roman" w:cs="Times New Roman"/>
          <w:sz w:val="24"/>
        </w:rPr>
        <w:t xml:space="preserve">) son grandiosos y con un potencial de cambiar la productividad de muchas organizaciones. En la parte de seguridad de redes, la ambición es gigantesca; el poder desarrollar sistemas y protocolos que sean capaces de detectar amenazas aun en flujos encriptados de información y que este sistema pueda aprender sobre </w:t>
      </w:r>
      <w:proofErr w:type="spellStart"/>
      <w:r w:rsidRPr="00627D2E">
        <w:rPr>
          <w:rFonts w:ascii="Times New Roman" w:hAnsi="Times New Roman" w:cs="Times New Roman"/>
          <w:sz w:val="24"/>
        </w:rPr>
        <w:t>ña</w:t>
      </w:r>
      <w:proofErr w:type="spellEnd"/>
      <w:r w:rsidRPr="00627D2E">
        <w:rPr>
          <w:rFonts w:ascii="Times New Roman" w:hAnsi="Times New Roman" w:cs="Times New Roman"/>
          <w:sz w:val="24"/>
        </w:rPr>
        <w:t xml:space="preserve"> marcha es un proyecto de magnitudes descomunales y de cual me gustaría formar parte en algún momento.</w:t>
      </w:r>
    </w:p>
    <w:p w:rsidR="00627D2E" w:rsidRPr="00627D2E" w:rsidRDefault="00627D2E" w:rsidP="00627D2E">
      <w:pPr>
        <w:jc w:val="both"/>
        <w:rPr>
          <w:rFonts w:ascii="Times New Roman" w:hAnsi="Times New Roman" w:cs="Times New Roman"/>
          <w:sz w:val="24"/>
        </w:rPr>
      </w:pPr>
      <w:r w:rsidRPr="00627D2E">
        <w:rPr>
          <w:rFonts w:ascii="Times New Roman" w:hAnsi="Times New Roman" w:cs="Times New Roman"/>
          <w:sz w:val="24"/>
        </w:rPr>
        <w:t xml:space="preserve">La segunda conferencia estuvo más enfocada en la implementación de redes </w:t>
      </w:r>
      <w:proofErr w:type="spellStart"/>
      <w:r w:rsidRPr="00627D2E">
        <w:rPr>
          <w:rFonts w:ascii="Times New Roman" w:hAnsi="Times New Roman" w:cs="Times New Roman"/>
          <w:sz w:val="24"/>
        </w:rPr>
        <w:t>mas</w:t>
      </w:r>
      <w:proofErr w:type="spellEnd"/>
      <w:r w:rsidRPr="00627D2E">
        <w:rPr>
          <w:rFonts w:ascii="Times New Roman" w:hAnsi="Times New Roman" w:cs="Times New Roman"/>
          <w:sz w:val="24"/>
        </w:rPr>
        <w:t xml:space="preserve"> efectivas para el usuario, pero también para quien la pone en marcha. Cisco ha apostado de manera interesante en Redes WAN que sean intuitivas; esto quiere decir que estas nuevas redes deberán tener un comportamiento más enfocado en la mejora continua y sin la necesidad de la intervención humana. Estas redes se pueden configurar de manera remota (a diferencia de redes tradicionales), están más enfocadas en tener el mejor software disponible en el mercado (por </w:t>
      </w:r>
      <w:proofErr w:type="gramStart"/>
      <w:r w:rsidRPr="00627D2E">
        <w:rPr>
          <w:rFonts w:ascii="Times New Roman" w:hAnsi="Times New Roman" w:cs="Times New Roman"/>
          <w:sz w:val="24"/>
        </w:rPr>
        <w:t>ejemplo</w:t>
      </w:r>
      <w:proofErr w:type="gramEnd"/>
      <w:r w:rsidRPr="00627D2E">
        <w:rPr>
          <w:rFonts w:ascii="Times New Roman" w:hAnsi="Times New Roman" w:cs="Times New Roman"/>
          <w:sz w:val="24"/>
        </w:rPr>
        <w:t xml:space="preserve"> la herramienta de Cisco </w:t>
      </w:r>
      <w:proofErr w:type="spellStart"/>
      <w:r w:rsidRPr="00627D2E">
        <w:rPr>
          <w:rFonts w:ascii="Times New Roman" w:hAnsi="Times New Roman" w:cs="Times New Roman"/>
          <w:sz w:val="24"/>
        </w:rPr>
        <w:t>Catalyst</w:t>
      </w:r>
      <w:proofErr w:type="spellEnd"/>
      <w:r w:rsidRPr="00627D2E">
        <w:rPr>
          <w:rFonts w:ascii="Times New Roman" w:hAnsi="Times New Roman" w:cs="Times New Roman"/>
          <w:sz w:val="24"/>
        </w:rPr>
        <w:t xml:space="preserve"> 9000) y tienen un manejo de su seguridad enfocado en la parte de prevención de ataques y no tanto en la mitigación de los mismos. Asimismo, al estar enfocadas en brindar servicio a empresas formales, estas redes también deben proveer de Data </w:t>
      </w:r>
      <w:proofErr w:type="spellStart"/>
      <w:r w:rsidRPr="00627D2E">
        <w:rPr>
          <w:rFonts w:ascii="Times New Roman" w:hAnsi="Times New Roman" w:cs="Times New Roman"/>
          <w:sz w:val="24"/>
        </w:rPr>
        <w:t>Analytics</w:t>
      </w:r>
      <w:proofErr w:type="spellEnd"/>
      <w:r w:rsidRPr="00627D2E">
        <w:rPr>
          <w:rFonts w:ascii="Times New Roman" w:hAnsi="Times New Roman" w:cs="Times New Roman"/>
          <w:sz w:val="24"/>
        </w:rPr>
        <w:t>.</w:t>
      </w:r>
    </w:p>
    <w:p w:rsidR="00627D2E" w:rsidRPr="00627D2E" w:rsidRDefault="00627D2E" w:rsidP="00627D2E">
      <w:pPr>
        <w:jc w:val="both"/>
        <w:rPr>
          <w:rFonts w:ascii="Times New Roman" w:hAnsi="Times New Roman" w:cs="Times New Roman"/>
          <w:sz w:val="24"/>
        </w:rPr>
      </w:pPr>
      <w:r w:rsidRPr="00627D2E">
        <w:rPr>
          <w:rFonts w:ascii="Times New Roman" w:hAnsi="Times New Roman" w:cs="Times New Roman"/>
          <w:sz w:val="24"/>
        </w:rPr>
        <w:t>En términos generales, ambas pláticas me parecieron muy interesantes y a la vez reveladoras, aunque he de aclarar que la charla relacionada a la implementación de redes intuitivas fue sumamente técnica (para un estudiante de primer semestre).  Abrieron mi perspectiva a una potencial área de trabajo en un futuro no tan lejano y especialmente a una empresa que nunca hubiera imaginado pudiera ser tan diversa. Me encantaría poder asistir a las oficinas que tienen sobre Insurgentes; esto me daría un perfil mucho más completo al que ya fue creado con este evento.</w:t>
      </w:r>
    </w:p>
    <w:sectPr w:rsidR="00627D2E" w:rsidRPr="00627D2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4C8" w:rsidRDefault="009D44C8" w:rsidP="006948D0">
      <w:pPr>
        <w:spacing w:after="0" w:line="240" w:lineRule="auto"/>
      </w:pPr>
      <w:r>
        <w:separator/>
      </w:r>
    </w:p>
  </w:endnote>
  <w:endnote w:type="continuationSeparator" w:id="0">
    <w:p w:rsidR="009D44C8" w:rsidRDefault="009D44C8" w:rsidP="00694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4C8" w:rsidRDefault="009D44C8" w:rsidP="006948D0">
      <w:pPr>
        <w:spacing w:after="0" w:line="240" w:lineRule="auto"/>
      </w:pPr>
      <w:r>
        <w:separator/>
      </w:r>
    </w:p>
  </w:footnote>
  <w:footnote w:type="continuationSeparator" w:id="0">
    <w:p w:rsidR="009D44C8" w:rsidRDefault="009D44C8" w:rsidP="006948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D2E"/>
    <w:rsid w:val="00627D2E"/>
    <w:rsid w:val="006948D0"/>
    <w:rsid w:val="009D44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945F6"/>
  <w15:chartTrackingRefBased/>
  <w15:docId w15:val="{BC18FCC6-A2A2-4278-9CE8-28A9EF92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48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48D0"/>
  </w:style>
  <w:style w:type="paragraph" w:styleId="Piedepgina">
    <w:name w:val="footer"/>
    <w:basedOn w:val="Normal"/>
    <w:link w:val="PiedepginaCar"/>
    <w:uiPriority w:val="99"/>
    <w:unhideWhenUsed/>
    <w:rsid w:val="006948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4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445</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Manrique de Lara Sirvent</dc:creator>
  <cp:keywords/>
  <dc:description/>
  <cp:lastModifiedBy>Esteban Manrique de Lara Sirvent</cp:lastModifiedBy>
  <cp:revision>2</cp:revision>
  <dcterms:created xsi:type="dcterms:W3CDTF">2018-10-24T12:15:00Z</dcterms:created>
  <dcterms:modified xsi:type="dcterms:W3CDTF">2018-10-24T12:25:00Z</dcterms:modified>
</cp:coreProperties>
</file>