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EE92" w14:textId="31E7B123" w:rsidR="00B20B9E" w:rsidRPr="00B20B9E" w:rsidRDefault="00B20B9E" w:rsidP="00B20B9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20B9E">
        <w:rPr>
          <w:rFonts w:ascii="Times New Roman" w:hAnsi="Times New Roman" w:cs="Times New Roman"/>
          <w:b/>
          <w:bCs/>
          <w:sz w:val="36"/>
          <w:szCs w:val="36"/>
        </w:rPr>
        <w:t>Programación Base de Datos</w:t>
      </w:r>
    </w:p>
    <w:p w14:paraId="5901EB1D" w14:textId="77777777" w:rsidR="00B20B9E" w:rsidRPr="00B20B9E" w:rsidRDefault="00B20B9E" w:rsidP="00B20B9E">
      <w:pPr>
        <w:rPr>
          <w:rFonts w:ascii="Times New Roman" w:hAnsi="Times New Roman" w:cs="Times New Roman"/>
        </w:rPr>
      </w:pPr>
    </w:p>
    <w:p w14:paraId="1F7D2ECA" w14:textId="49E45E49" w:rsidR="00B20B9E" w:rsidRPr="00B20B9E" w:rsidRDefault="00B20B9E" w:rsidP="00B20B9E">
      <w:pPr>
        <w:rPr>
          <w:rFonts w:ascii="Times New Roman" w:hAnsi="Times New Roman" w:cs="Times New Roman"/>
        </w:rPr>
      </w:pPr>
      <w:r w:rsidRPr="00B20B9E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B20B9E">
        <w:rPr>
          <w:rFonts w:ascii="Times New Roman" w:hAnsi="Times New Roman" w:cs="Times New Roman"/>
        </w:rPr>
        <w:t xml:space="preserve"> </w:t>
      </w:r>
      <w:r w:rsidRPr="00B20B9E">
        <w:rPr>
          <w:rFonts w:ascii="Times New Roman" w:hAnsi="Times New Roman" w:cs="Times New Roman"/>
          <w:b/>
          <w:bCs/>
          <w:sz w:val="28"/>
          <w:szCs w:val="28"/>
        </w:rPr>
        <w:t>¿Cómo se integra una base de datos MySQL con PHP?</w:t>
      </w:r>
    </w:p>
    <w:p w14:paraId="6D734680" w14:textId="2078C99C" w:rsidR="00FC027C" w:rsidRDefault="00B20B9E" w:rsidP="00B20B9E">
      <w:pPr>
        <w:rPr>
          <w:rFonts w:ascii="Times New Roman" w:hAnsi="Times New Roman" w:cs="Times New Roman"/>
        </w:rPr>
      </w:pPr>
      <w:r w:rsidRPr="00B20B9E">
        <w:rPr>
          <w:rFonts w:ascii="Times New Roman" w:hAnsi="Times New Roman" w:cs="Times New Roman"/>
        </w:rPr>
        <w:t>La conexión entre MySQL y PHP se establece utilizando funciones o extensiones que permiten que el código PHP interactúe con la base de datos. Normalmente, se define un bloque de conexión donde se especifica el servidor, nombre de usuario, contraseña y nombre de la base de datos. Una vez establecida la conexión, PHP puede ejecutar consultas SQL como inserciones, actualizaciones o búsquedas. Esto permite que los datos almacenados en MySQL se integren dinámicamente con páginas web.</w:t>
      </w:r>
    </w:p>
    <w:p w14:paraId="690DCC3B" w14:textId="77777777" w:rsidR="00B20B9E" w:rsidRDefault="00B20B9E" w:rsidP="00B20B9E">
      <w:pPr>
        <w:rPr>
          <w:rFonts w:ascii="Times New Roman" w:hAnsi="Times New Roman" w:cs="Times New Roman"/>
        </w:rPr>
      </w:pPr>
    </w:p>
    <w:p w14:paraId="785AC387" w14:textId="77777777" w:rsidR="00B20B9E" w:rsidRPr="00B20B9E" w:rsidRDefault="00B20B9E" w:rsidP="00B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0B9E">
        <w:rPr>
          <w:rFonts w:ascii="Times New Roman" w:hAnsi="Times New Roman" w:cs="Times New Roman"/>
          <w:b/>
          <w:bCs/>
          <w:sz w:val="28"/>
          <w:szCs w:val="28"/>
        </w:rPr>
        <w:t>2. ¿Cómo se despliega una aplicación PHP en un servidor web? Mencione dos opciones.</w:t>
      </w:r>
    </w:p>
    <w:p w14:paraId="4D0C13BE" w14:textId="77777777" w:rsidR="00B20B9E" w:rsidRPr="00B20B9E" w:rsidRDefault="00B20B9E" w:rsidP="00B20B9E">
      <w:pPr>
        <w:rPr>
          <w:rFonts w:ascii="Times New Roman" w:hAnsi="Times New Roman" w:cs="Times New Roman"/>
        </w:rPr>
      </w:pPr>
      <w:r w:rsidRPr="00B20B9E">
        <w:rPr>
          <w:rFonts w:ascii="Times New Roman" w:hAnsi="Times New Roman" w:cs="Times New Roman"/>
          <w:b/>
          <w:bCs/>
          <w:sz w:val="28"/>
          <w:szCs w:val="28"/>
        </w:rPr>
        <w:t xml:space="preserve">Opción 1: Usando un servidor compartido con </w:t>
      </w:r>
      <w:proofErr w:type="spellStart"/>
      <w:r w:rsidRPr="00B20B9E">
        <w:rPr>
          <w:rFonts w:ascii="Times New Roman" w:hAnsi="Times New Roman" w:cs="Times New Roman"/>
          <w:b/>
          <w:bCs/>
          <w:sz w:val="28"/>
          <w:szCs w:val="28"/>
        </w:rPr>
        <w:t>cPanel</w:t>
      </w:r>
      <w:proofErr w:type="spellEnd"/>
      <w:r w:rsidRPr="00B20B9E">
        <w:rPr>
          <w:rFonts w:ascii="Times New Roman" w:hAnsi="Times New Roman" w:cs="Times New Roman"/>
        </w:rPr>
        <w:br/>
        <w:t xml:space="preserve">Muchos proveedores de hosting ofrecen </w:t>
      </w:r>
      <w:proofErr w:type="spellStart"/>
      <w:r w:rsidRPr="00B20B9E">
        <w:rPr>
          <w:rFonts w:ascii="Times New Roman" w:hAnsi="Times New Roman" w:cs="Times New Roman"/>
        </w:rPr>
        <w:t>cPanel</w:t>
      </w:r>
      <w:proofErr w:type="spellEnd"/>
      <w:r w:rsidRPr="00B20B9E">
        <w:rPr>
          <w:rFonts w:ascii="Times New Roman" w:hAnsi="Times New Roman" w:cs="Times New Roman"/>
        </w:rPr>
        <w:t xml:space="preserve">, una interfaz gráfica que facilita el despliegue de aplicaciones PHP. Se suben los archivos mediante FTP o el administrador de archivos de </w:t>
      </w:r>
      <w:proofErr w:type="spellStart"/>
      <w:r w:rsidRPr="00B20B9E">
        <w:rPr>
          <w:rFonts w:ascii="Times New Roman" w:hAnsi="Times New Roman" w:cs="Times New Roman"/>
        </w:rPr>
        <w:t>cPanel</w:t>
      </w:r>
      <w:proofErr w:type="spellEnd"/>
      <w:r w:rsidRPr="00B20B9E">
        <w:rPr>
          <w:rFonts w:ascii="Times New Roman" w:hAnsi="Times New Roman" w:cs="Times New Roman"/>
        </w:rPr>
        <w:t>, se configura la base de datos desde MySQL en el panel, y se ajustan las rutas en los archivos PHP.</w:t>
      </w:r>
    </w:p>
    <w:p w14:paraId="635E4A0C" w14:textId="77777777" w:rsidR="00B20B9E" w:rsidRDefault="00B20B9E" w:rsidP="00B20B9E">
      <w:pPr>
        <w:rPr>
          <w:rFonts w:ascii="Times New Roman" w:hAnsi="Times New Roman" w:cs="Times New Roman"/>
        </w:rPr>
      </w:pPr>
      <w:r w:rsidRPr="00B20B9E">
        <w:rPr>
          <w:rFonts w:ascii="Times New Roman" w:hAnsi="Times New Roman" w:cs="Times New Roman"/>
          <w:b/>
          <w:bCs/>
          <w:sz w:val="28"/>
          <w:szCs w:val="28"/>
        </w:rPr>
        <w:t>Opción 2: Usando un servidor local como XAMPP o LAMP</w:t>
      </w:r>
      <w:r w:rsidRPr="00B20B9E">
        <w:rPr>
          <w:rFonts w:ascii="Times New Roman" w:hAnsi="Times New Roman" w:cs="Times New Roman"/>
        </w:rPr>
        <w:br/>
        <w:t xml:space="preserve">Para pruebas o desarrollo local, se puede instalar un entorno como XAMPP (en Windows) o LAMP (en Linux), que incluye Apache, PHP y MySQL. Se colocan los archivos del proyecto en la carpeta correspondiente (como </w:t>
      </w:r>
      <w:proofErr w:type="spellStart"/>
      <w:r w:rsidRPr="00B20B9E">
        <w:rPr>
          <w:rFonts w:ascii="Times New Roman" w:hAnsi="Times New Roman" w:cs="Times New Roman"/>
        </w:rPr>
        <w:t>htdocs</w:t>
      </w:r>
      <w:proofErr w:type="spellEnd"/>
      <w:r w:rsidRPr="00B20B9E">
        <w:rPr>
          <w:rFonts w:ascii="Times New Roman" w:hAnsi="Times New Roman" w:cs="Times New Roman"/>
        </w:rPr>
        <w:t xml:space="preserve"> en XAMPP), se ejecuta el servidor, y se accede desde el navegador.</w:t>
      </w:r>
    </w:p>
    <w:p w14:paraId="0F56E272" w14:textId="77777777" w:rsidR="00B20B9E" w:rsidRDefault="00B20B9E" w:rsidP="00B20B9E">
      <w:pPr>
        <w:rPr>
          <w:rFonts w:ascii="Times New Roman" w:hAnsi="Times New Roman" w:cs="Times New Roman"/>
        </w:rPr>
      </w:pPr>
    </w:p>
    <w:p w14:paraId="6A01686B" w14:textId="77777777" w:rsidR="00B20B9E" w:rsidRPr="00B20B9E" w:rsidRDefault="00B20B9E" w:rsidP="00B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0B9E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B20B9E">
        <w:rPr>
          <w:rFonts w:ascii="Times New Roman" w:hAnsi="Times New Roman" w:cs="Times New Roman"/>
          <w:b/>
          <w:bCs/>
        </w:rPr>
        <w:t xml:space="preserve"> </w:t>
      </w:r>
      <w:r w:rsidRPr="00B20B9E">
        <w:rPr>
          <w:rFonts w:ascii="Times New Roman" w:hAnsi="Times New Roman" w:cs="Times New Roman"/>
          <w:b/>
          <w:bCs/>
          <w:sz w:val="28"/>
          <w:szCs w:val="28"/>
        </w:rPr>
        <w:t>¿Cuál es la librería usada en PHP para conectarse con bases de datos MySQL?</w:t>
      </w:r>
    </w:p>
    <w:p w14:paraId="530FB280" w14:textId="77777777" w:rsidR="00B20B9E" w:rsidRPr="00B20B9E" w:rsidRDefault="00B20B9E" w:rsidP="00B20B9E">
      <w:pPr>
        <w:rPr>
          <w:rFonts w:ascii="Times New Roman" w:hAnsi="Times New Roman" w:cs="Times New Roman"/>
        </w:rPr>
      </w:pPr>
      <w:r w:rsidRPr="00B20B9E">
        <w:rPr>
          <w:rFonts w:ascii="Times New Roman" w:hAnsi="Times New Roman" w:cs="Times New Roman"/>
        </w:rPr>
        <w:t xml:space="preserve">Una de las bibliotecas más comunes para conectar PHP con MySQL es </w:t>
      </w:r>
      <w:proofErr w:type="spellStart"/>
      <w:r w:rsidRPr="00B20B9E">
        <w:rPr>
          <w:rFonts w:ascii="Times New Roman" w:hAnsi="Times New Roman" w:cs="Times New Roman"/>
          <w:b/>
          <w:bCs/>
        </w:rPr>
        <w:t>MySQLi</w:t>
      </w:r>
      <w:proofErr w:type="spellEnd"/>
      <w:r w:rsidRPr="00B20B9E">
        <w:rPr>
          <w:rFonts w:ascii="Times New Roman" w:hAnsi="Times New Roman" w:cs="Times New Roman"/>
        </w:rPr>
        <w:t xml:space="preserve"> (MySQL </w:t>
      </w:r>
      <w:proofErr w:type="spellStart"/>
      <w:r w:rsidRPr="00B20B9E">
        <w:rPr>
          <w:rFonts w:ascii="Times New Roman" w:hAnsi="Times New Roman" w:cs="Times New Roman"/>
        </w:rPr>
        <w:t>Improved</w:t>
      </w:r>
      <w:proofErr w:type="spellEnd"/>
      <w:r w:rsidRPr="00B20B9E">
        <w:rPr>
          <w:rFonts w:ascii="Times New Roman" w:hAnsi="Times New Roman" w:cs="Times New Roman"/>
        </w:rPr>
        <w:t xml:space="preserve">), que ofrece tanto una interfaz orientada a objetos como funciones procedimentales. Otra alternativa moderna y flexible es </w:t>
      </w:r>
      <w:r w:rsidRPr="00B20B9E">
        <w:rPr>
          <w:rFonts w:ascii="Times New Roman" w:hAnsi="Times New Roman" w:cs="Times New Roman"/>
          <w:b/>
          <w:bCs/>
        </w:rPr>
        <w:t xml:space="preserve">PDO (PHP Data </w:t>
      </w:r>
      <w:proofErr w:type="spellStart"/>
      <w:r w:rsidRPr="00B20B9E">
        <w:rPr>
          <w:rFonts w:ascii="Times New Roman" w:hAnsi="Times New Roman" w:cs="Times New Roman"/>
          <w:b/>
          <w:bCs/>
        </w:rPr>
        <w:t>Objects</w:t>
      </w:r>
      <w:proofErr w:type="spellEnd"/>
      <w:r w:rsidRPr="00B20B9E">
        <w:rPr>
          <w:rFonts w:ascii="Times New Roman" w:hAnsi="Times New Roman" w:cs="Times New Roman"/>
          <w:b/>
          <w:bCs/>
        </w:rPr>
        <w:t>)</w:t>
      </w:r>
      <w:r w:rsidRPr="00B20B9E">
        <w:rPr>
          <w:rFonts w:ascii="Times New Roman" w:hAnsi="Times New Roman" w:cs="Times New Roman"/>
        </w:rPr>
        <w:t>, que permite trabajar con distintos sistemas de bases de datos, no solo MySQL, y mejora la seguridad mediante consultas preparadas.</w:t>
      </w:r>
    </w:p>
    <w:p w14:paraId="30B7AFEF" w14:textId="77777777" w:rsidR="00B20B9E" w:rsidRPr="00B20B9E" w:rsidRDefault="00B20B9E" w:rsidP="00B20B9E">
      <w:pPr>
        <w:rPr>
          <w:rFonts w:ascii="Times New Roman" w:hAnsi="Times New Roman" w:cs="Times New Roman"/>
        </w:rPr>
      </w:pPr>
    </w:p>
    <w:p w14:paraId="0DCBD8C6" w14:textId="77777777" w:rsidR="00B20B9E" w:rsidRPr="00B20B9E" w:rsidRDefault="00B20B9E" w:rsidP="00B20B9E">
      <w:pPr>
        <w:rPr>
          <w:rFonts w:ascii="Times New Roman" w:hAnsi="Times New Roman" w:cs="Times New Roman"/>
        </w:rPr>
      </w:pPr>
    </w:p>
    <w:sectPr w:rsidR="00B20B9E" w:rsidRPr="00B20B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B9E"/>
    <w:rsid w:val="009F4266"/>
    <w:rsid w:val="00B20B9E"/>
    <w:rsid w:val="00CE1D30"/>
    <w:rsid w:val="00FC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29C5B"/>
  <w15:chartTrackingRefBased/>
  <w15:docId w15:val="{A5F53C74-231C-4A95-BD03-873E09DC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0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0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0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0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0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0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0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0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0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0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0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20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0B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0B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0B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0B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0B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0B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0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0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0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0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0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0B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0B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0B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0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0B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0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273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OLIVERO CUBIDES</dc:creator>
  <cp:keywords/>
  <dc:description/>
  <cp:lastModifiedBy>ESTEBAN OLIVERO CUBIDES</cp:lastModifiedBy>
  <cp:revision>1</cp:revision>
  <dcterms:created xsi:type="dcterms:W3CDTF">2025-04-30T22:19:00Z</dcterms:created>
  <dcterms:modified xsi:type="dcterms:W3CDTF">2025-04-30T22:26:00Z</dcterms:modified>
</cp:coreProperties>
</file>