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767138" cy="277021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329" l="13067" r="12341" t="1525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770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del Primer Sprint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widowControl w:val="0"/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Quiñonez Rivera, Esteban</w:t>
        <w:tab/>
        <w:tab/>
        <w:tab/>
        <w:t xml:space="preserve">19200290</w:t>
      </w:r>
    </w:p>
    <w:p w:rsidR="00000000" w:rsidDel="00000000" w:rsidP="00000000" w:rsidRDefault="00000000" w:rsidRPr="00000000" w14:paraId="00000014">
      <w:pPr>
        <w:widowControl w:val="0"/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 Moreno, Juan Diego</w:t>
        <w:tab/>
        <w:tab/>
        <w:t xml:space="preserve">21200260</w:t>
      </w:r>
    </w:p>
    <w:p w:rsidR="00000000" w:rsidDel="00000000" w:rsidP="00000000" w:rsidRDefault="00000000" w:rsidRPr="00000000" w14:paraId="00000015">
      <w:pPr>
        <w:widowControl w:val="0"/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Zuñiga Urbano, Enzo</w:t>
        <w:tab/>
        <w:tab/>
        <w:tab/>
        <w:t xml:space="preserve">18200108</w:t>
      </w:r>
    </w:p>
    <w:p w:rsidR="00000000" w:rsidDel="00000000" w:rsidP="00000000" w:rsidRDefault="00000000" w:rsidRPr="00000000" w14:paraId="00000016">
      <w:pPr>
        <w:widowControl w:val="0"/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Marcos Vásquez, Eduardo Manuel </w:t>
        <w:tab/>
        <w:t xml:space="preserve">17200286</w:t>
      </w:r>
    </w:p>
    <w:p w:rsidR="00000000" w:rsidDel="00000000" w:rsidP="00000000" w:rsidRDefault="00000000" w:rsidRPr="00000000" w14:paraId="00000017">
      <w:pPr>
        <w:widowControl w:val="0"/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Espinoza Carlos, Diego Sebastian</w:t>
        <w:tab/>
        <w:t xml:space="preserve">21200210</w:t>
      </w:r>
    </w:p>
    <w:p w:rsidR="00000000" w:rsidDel="00000000" w:rsidP="00000000" w:rsidRDefault="00000000" w:rsidRPr="00000000" w14:paraId="00000018">
      <w:pPr>
        <w:widowControl w:val="0"/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Allain Alegre, Diego Arturo </w:t>
        <w:tab/>
        <w:tab/>
        <w:t xml:space="preserve">21200197</w:t>
      </w:r>
    </w:p>
    <w:p w:rsidR="00000000" w:rsidDel="00000000" w:rsidP="00000000" w:rsidRDefault="00000000" w:rsidRPr="00000000" w14:paraId="00000019">
      <w:pPr>
        <w:widowControl w:val="0"/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Layme Moya, Victor Hugo </w:t>
        <w:tab/>
        <w:tab/>
        <w:tab/>
        <w:t xml:space="preserve">21200263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Profesora:</w:t>
      </w:r>
    </w:p>
    <w:p w:rsidR="00000000" w:rsidDel="00000000" w:rsidP="00000000" w:rsidRDefault="00000000" w:rsidRPr="00000000" w14:paraId="0000001B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C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</w:p>
    <w:p w:rsidR="00000000" w:rsidDel="00000000" w:rsidP="00000000" w:rsidRDefault="00000000" w:rsidRPr="00000000" w14:paraId="0000001D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1E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Año:</w:t>
      </w:r>
    </w:p>
    <w:p w:rsidR="00000000" w:rsidDel="00000000" w:rsidP="00000000" w:rsidRDefault="00000000" w:rsidRPr="00000000" w14:paraId="0000001F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2023-II</w:t>
      </w:r>
    </w:p>
    <w:p w:rsidR="00000000" w:rsidDel="00000000" w:rsidP="00000000" w:rsidRDefault="00000000" w:rsidRPr="00000000" w14:paraId="00000020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21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1sv7vto0d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e562fz5o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del Sprint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pit9lipq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Tareas Completadas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c5frwy7k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Documentación  y Planificación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b9j4xpt9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Diseño  y Arquitectura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mtkiagho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nr2q9tiv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Documentación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2iezu32e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Desafíos y Problemas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h9o7a5qj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Desafíos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kzkqsschl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Problemas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6lz2mvyi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Acciones Tomadas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fr0a72w46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Próximos Pasos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x13vknrcv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bgrostg9tc3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mpr02u5jw56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0"/>
        <w:spacing w:line="480" w:lineRule="auto"/>
        <w:jc w:val="center"/>
        <w:rPr/>
      </w:pPr>
      <w:bookmarkStart w:colFirst="0" w:colLast="0" w:name="_np8n3i64amx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ymb4q77v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widowControl w:val="0"/>
        <w:spacing w:line="480" w:lineRule="auto"/>
        <w:jc w:val="left"/>
        <w:rPr/>
      </w:pPr>
      <w:bookmarkStart w:colFirst="0" w:colLast="0" w:name="_bzsgth4gftt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numPr>
          <w:ilvl w:val="0"/>
          <w:numId w:val="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z1sv7vto0di6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Ejecutivo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informe se detalla el progreso y los logros alcanzados durante el primer sprint del proyecto de desarrollo de una plataforma de venta de entradas. Se incluye una visión general de las tareas completadas, los desafíos encontrados y los próximos pasos.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c1e562fz5oqh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del Sprint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Definición de los requerimientos del sistema.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Diseño de la arquitectura del software.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Configuración del repositorio en GitHub.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Creación de la interfaz de usuario básica.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Especificación de la base de datos.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Desarrollo inicial del sistema de ventas.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Documentación del progreso.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72pit9lipq7u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Tareas Completadas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6"/>
        </w:numPr>
        <w:ind w:left="1440" w:hanging="360"/>
        <w:jc w:val="both"/>
        <w:rPr>
          <w:b w:val="1"/>
        </w:rPr>
      </w:pPr>
      <w:bookmarkStart w:colFirst="0" w:colLast="0" w:name="_goc5frwy7k5k" w:id="8"/>
      <w:bookmarkEnd w:id="8"/>
      <w:r w:rsidDel="00000000" w:rsidR="00000000" w:rsidRPr="00000000">
        <w:rPr>
          <w:b w:val="1"/>
          <w:rtl w:val="0"/>
        </w:rPr>
        <w:t xml:space="preserve">Documentación  y Planificación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Elaboración del Project Charter.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Creación del cronograma de proyecto.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Desarrollo del Plan de Gestión de Configuración.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Creación de historias de usuarios.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6"/>
        </w:numPr>
        <w:ind w:left="1440" w:hanging="360"/>
        <w:jc w:val="both"/>
        <w:rPr>
          <w:b w:val="1"/>
        </w:rPr>
      </w:pPr>
      <w:bookmarkStart w:colFirst="0" w:colLast="0" w:name="_zhb9j4xpt9l8" w:id="9"/>
      <w:bookmarkEnd w:id="9"/>
      <w:r w:rsidDel="00000000" w:rsidR="00000000" w:rsidRPr="00000000">
        <w:rPr>
          <w:b w:val="1"/>
          <w:rtl w:val="0"/>
        </w:rPr>
        <w:t xml:space="preserve">Diseño  y Arquitectura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Arquitectura de Software completado.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Documento de Interfaz de Usuario del Sistema de Ventas.</w:t>
      </w:r>
    </w:p>
    <w:p w:rsidR="00000000" w:rsidDel="00000000" w:rsidP="00000000" w:rsidRDefault="00000000" w:rsidRPr="00000000" w14:paraId="00000059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ind w:left="1440" w:hanging="360"/>
        <w:jc w:val="both"/>
        <w:rPr>
          <w:b w:val="1"/>
        </w:rPr>
      </w:pPr>
      <w:bookmarkStart w:colFirst="0" w:colLast="0" w:name="_bnmtkiaghozr" w:id="10"/>
      <w:bookmarkEnd w:id="10"/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Repositorio de código configurado en GitHub.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Implementación inicial del sistema de ventas.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Especificación de la base de datos.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6"/>
        </w:numPr>
        <w:ind w:left="1440" w:hanging="360"/>
        <w:jc w:val="both"/>
        <w:rPr>
          <w:b w:val="1"/>
        </w:rPr>
      </w:pPr>
      <w:bookmarkStart w:colFirst="0" w:colLast="0" w:name="_t3nr2q9tivub" w:id="11"/>
      <w:bookmarkEnd w:id="11"/>
      <w:r w:rsidDel="00000000" w:rsidR="00000000" w:rsidRPr="00000000">
        <w:rPr>
          <w:b w:val="1"/>
          <w:rtl w:val="0"/>
        </w:rPr>
        <w:t xml:space="preserve">Documentación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 del desarrollo de software del primer sprint.</w:t>
      </w:r>
    </w:p>
    <w:p w:rsidR="00000000" w:rsidDel="00000000" w:rsidP="00000000" w:rsidRDefault="00000000" w:rsidRPr="00000000" w14:paraId="00000061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go2iezu32er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Desafíos y Problemas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6"/>
        </w:numPr>
        <w:ind w:left="1440" w:hanging="360"/>
        <w:jc w:val="both"/>
        <w:rPr>
          <w:b w:val="1"/>
        </w:rPr>
      </w:pPr>
      <w:bookmarkStart w:colFirst="0" w:colLast="0" w:name="_sgh9o7a5qj5i" w:id="13"/>
      <w:bookmarkEnd w:id="13"/>
      <w:r w:rsidDel="00000000" w:rsidR="00000000" w:rsidRPr="00000000">
        <w:rPr>
          <w:b w:val="1"/>
          <w:rtl w:val="0"/>
        </w:rPr>
        <w:t xml:space="preserve">Desafíos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Herramientas de Control de Versiones: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este sprint, nos enfrentamos al desafío de trabajar con herramientas de control de versiones como Git y el repositorio en GitHub. Algunos miembros del equipo no estaban familiarizados con estas herramientas, lo que ralentizó inicialmente el flujo de trabajo.</w:t>
      </w:r>
    </w:p>
    <w:p w:rsidR="00000000" w:rsidDel="00000000" w:rsidP="00000000" w:rsidRDefault="00000000" w:rsidRPr="00000000" w14:paraId="0000006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6"/>
        </w:numPr>
        <w:ind w:left="1440" w:hanging="360"/>
        <w:jc w:val="both"/>
        <w:rPr>
          <w:b w:val="1"/>
        </w:rPr>
      </w:pPr>
      <w:bookmarkStart w:colFirst="0" w:colLast="0" w:name="_ywkzkqsschlv" w:id="14"/>
      <w:bookmarkEnd w:id="14"/>
      <w:r w:rsidDel="00000000" w:rsidR="00000000" w:rsidRPr="00000000">
        <w:rPr>
          <w:b w:val="1"/>
          <w:rtl w:val="0"/>
        </w:rPr>
        <w:t xml:space="preserve">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Falta de Conectividad: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Algunos miembros del equipo experimentaron problemas de conectividad a Internet, lo que afectó la comunicación y la colaboración en línea. Esto llevó a retrasos en la sincronización de código y la revisión de cambios.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Ausencias y Problemas Familiares: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Hubo casos de ausencias temporales debido a problemas familiares y personales entre los miembros del equipo. Esto afectó la capacidad del equipo para cumplir con los plazos previstos.</w:t>
      </w:r>
    </w:p>
    <w:p w:rsidR="00000000" w:rsidDel="00000000" w:rsidP="00000000" w:rsidRDefault="00000000" w:rsidRPr="00000000" w14:paraId="0000006A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6"/>
        </w:numPr>
        <w:ind w:left="1440" w:hanging="360"/>
        <w:jc w:val="both"/>
        <w:rPr>
          <w:b w:val="1"/>
        </w:rPr>
      </w:pPr>
      <w:bookmarkStart w:colFirst="0" w:colLast="0" w:name="_ap6lz2mvyikg" w:id="15"/>
      <w:bookmarkEnd w:id="15"/>
      <w:r w:rsidDel="00000000" w:rsidR="00000000" w:rsidRPr="00000000">
        <w:rPr>
          <w:b w:val="1"/>
          <w:rtl w:val="0"/>
        </w:rPr>
        <w:t xml:space="preserve">Acciones Tomadas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abordar el desafío de las herramientas de control de versiones, se proporcionó capacitación y soporte adicional a los miembros del equipo que tenían menos experiencia. Esto ayudó a mejorar la familiaridad y la eficiencia en el uso de Git y GitHub.</w:t>
      </w:r>
    </w:p>
    <w:p w:rsidR="00000000" w:rsidDel="00000000" w:rsidP="00000000" w:rsidRDefault="00000000" w:rsidRPr="00000000" w14:paraId="0000006D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mitigar los problemas de conectividad, se alentó a los miembros del equipo a tener planes de contingencia, como utilizar conexiones de respaldo o compartir actualizaciones periódicas en caso de desconexión.</w:t>
      </w:r>
    </w:p>
    <w:p w:rsidR="00000000" w:rsidDel="00000000" w:rsidP="00000000" w:rsidRDefault="00000000" w:rsidRPr="00000000" w14:paraId="0000006F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implementaron políticas flexibles de tiempo para permitir que los miembros del equipo manejen situaciones personales y familiares de manera adecuada, garantizando al mismo tiempo que las tareas críticas se completen de manera oportuna.</w:t>
      </w:r>
    </w:p>
    <w:p w:rsidR="00000000" w:rsidDel="00000000" w:rsidP="00000000" w:rsidRDefault="00000000" w:rsidRPr="00000000" w14:paraId="00000071">
      <w:pPr>
        <w:ind w:left="21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Lecciones Aprendidas</w:t>
      </w:r>
    </w:p>
    <w:p w:rsidR="00000000" w:rsidDel="00000000" w:rsidP="00000000" w:rsidRDefault="00000000" w:rsidRPr="00000000" w14:paraId="00000073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capacitación y el apoyo temprano en el uso de nuevas herramientas pueden acelerar la adaptación y reducir los obstáculos iniciales.</w:t>
      </w:r>
    </w:p>
    <w:p w:rsidR="00000000" w:rsidDel="00000000" w:rsidP="00000000" w:rsidRDefault="00000000" w:rsidRPr="00000000" w14:paraId="00000075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esencial contar con planes de contingencia para problemas de conectividad y ausencias inesperadas para minimizar los impactos en el proyecto.</w:t>
      </w:r>
    </w:p>
    <w:p w:rsidR="00000000" w:rsidDel="00000000" w:rsidP="00000000" w:rsidRDefault="00000000" w:rsidRPr="00000000" w14:paraId="00000077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comunicación abierta y la flexibilidad en el manejo de situaciones personales son clave para mantener la moral del equipo y el progreso del proyecto en medio de desafíos imprevistos.</w:t>
      </w:r>
    </w:p>
    <w:p w:rsidR="00000000" w:rsidDel="00000000" w:rsidP="00000000" w:rsidRDefault="00000000" w:rsidRPr="00000000" w14:paraId="00000079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ogfr0a72w46j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Próximos Pasos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Continuar el desarrollo del sistema de ventas.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Realizar pruebas unitarias y de integración.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Preparar la plataforma para el despliegue inicial.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Planificar el siguiente sprint.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Identificar cualquier tarea pendiente o dependencia para el próximo sprint.</w:t>
      </w:r>
    </w:p>
    <w:p w:rsidR="00000000" w:rsidDel="00000000" w:rsidP="00000000" w:rsidRDefault="00000000" w:rsidRPr="00000000" w14:paraId="00000081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6xx13vknrcva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Conclusiones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primer sprint, se ha logrado un progreso significativo en el proyecto de la plataforma de venta de entradas. Se han establecido las bases necesarias y se ha avanzado en el desarrollo y diseño del sistema. Se espera que el próximo sprint permita continuar construyendo sobre este progreso y acercarse más a la finalización del proyecto.</w:t>
      </w:r>
    </w:p>
    <w:p w:rsidR="00000000" w:rsidDel="00000000" w:rsidP="00000000" w:rsidRDefault="00000000" w:rsidRPr="00000000" w14:paraId="00000084">
      <w:pPr>
        <w:pStyle w:val="Heading1"/>
        <w:ind w:left="720" w:firstLine="0"/>
        <w:rPr/>
      </w:pPr>
      <w:bookmarkStart w:colFirst="0" w:colLast="0" w:name="_7dqxo9bqb8n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6"/>
        </w:numPr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ie73y9igd88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Aprobación</w:t>
      </w:r>
    </w:p>
    <w:p w:rsidR="00000000" w:rsidDel="00000000" w:rsidP="00000000" w:rsidRDefault="00000000" w:rsidRPr="00000000" w14:paraId="00000086">
      <w:pPr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129587</wp:posOffset>
            </wp:positionV>
            <wp:extent cx="833438" cy="8334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Esteban Quiñonez Rivera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