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2129" w14:textId="0100CA6C" w:rsidR="00D22E86" w:rsidRPr="00C668A6" w:rsidRDefault="005314C7" w:rsidP="00D22E86">
      <w:pPr>
        <w:jc w:val="center"/>
        <w:rPr>
          <w:rFonts w:cs="Times New Roman"/>
          <w:color w:val="000000" w:themeColor="text1"/>
        </w:rPr>
      </w:pPr>
      <w:r w:rsidRPr="00C668A6">
        <w:rPr>
          <w:rFonts w:cs="Times New Roman"/>
          <w:color w:val="000000" w:themeColor="text1"/>
        </w:rPr>
        <w:t>Flex-Box</w:t>
      </w:r>
    </w:p>
    <w:p w14:paraId="1B18D632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22DE0DC3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3BC2C443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39F010B0" w14:textId="77777777" w:rsidR="00D22E86" w:rsidRPr="00C668A6" w:rsidRDefault="00D22E86" w:rsidP="00D22E86">
      <w:pPr>
        <w:ind w:left="0" w:firstLine="0"/>
        <w:jc w:val="center"/>
        <w:rPr>
          <w:rFonts w:cs="Times New Roman"/>
          <w:color w:val="000000" w:themeColor="text1"/>
        </w:rPr>
      </w:pPr>
    </w:p>
    <w:p w14:paraId="49BCFB51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720221EC" w14:textId="55F02274" w:rsidR="00D22E86" w:rsidRPr="00C668A6" w:rsidRDefault="00C668A6" w:rsidP="00D22E86">
      <w:pPr>
        <w:jc w:val="center"/>
        <w:rPr>
          <w:rFonts w:cs="Times New Roman"/>
          <w:color w:val="000000" w:themeColor="text1"/>
        </w:rPr>
      </w:pPr>
      <w:r w:rsidRPr="00C668A6">
        <w:rPr>
          <w:rFonts w:cs="Times New Roman"/>
          <w:color w:val="000000" w:themeColor="text1"/>
        </w:rPr>
        <w:t>Esteban</w:t>
      </w:r>
      <w:r>
        <w:rPr>
          <w:rFonts w:cs="Times New Roman"/>
          <w:color w:val="000000" w:themeColor="text1"/>
        </w:rPr>
        <w:t xml:space="preserve"> Roa Quimbaya</w:t>
      </w:r>
    </w:p>
    <w:p w14:paraId="56DC5039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5CFE6D5A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27B5FCF3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Presentado al instructor:</w:t>
      </w:r>
    </w:p>
    <w:p w14:paraId="0BB5B54C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Gonzalo Chacón</w:t>
      </w:r>
    </w:p>
    <w:p w14:paraId="54F8CEDE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68250592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6F539398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74521B16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0CE6185A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7240E3D3" w14:textId="77777777" w:rsidR="00D22E86" w:rsidRPr="00351A33" w:rsidRDefault="00D22E86" w:rsidP="00D22E86">
      <w:pPr>
        <w:ind w:left="0" w:firstLine="0"/>
        <w:jc w:val="center"/>
        <w:rPr>
          <w:rFonts w:cs="Times New Roman"/>
          <w:color w:val="000000" w:themeColor="text1"/>
          <w:lang w:val="es-ES"/>
        </w:rPr>
      </w:pPr>
    </w:p>
    <w:p w14:paraId="3E70F928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Servicio Nacional de Aprendizaje (SENA)</w:t>
      </w:r>
    </w:p>
    <w:p w14:paraId="0F1355C4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Centro Agroempresarial y Desarrollo Pecuario del Huila</w:t>
      </w:r>
    </w:p>
    <w:p w14:paraId="73CDF8B2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Tecnólogo en Análisis y Desarrollo de Software</w:t>
      </w:r>
    </w:p>
    <w:p w14:paraId="3FCAC338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2670687</w:t>
      </w:r>
    </w:p>
    <w:p w14:paraId="60B00D3D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Garzón – Huila</w:t>
      </w:r>
    </w:p>
    <w:p w14:paraId="5CF8CB74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2024</w:t>
      </w:r>
    </w:p>
    <w:p w14:paraId="4FA2095E" w14:textId="1C44DFE3" w:rsidR="00D22E86" w:rsidRPr="00C668A6" w:rsidRDefault="005314C7" w:rsidP="00D22E86">
      <w:pPr>
        <w:jc w:val="center"/>
        <w:rPr>
          <w:rFonts w:cs="Times New Roman"/>
          <w:color w:val="000000" w:themeColor="text1"/>
        </w:rPr>
      </w:pPr>
      <w:r w:rsidRPr="00C668A6">
        <w:rPr>
          <w:rFonts w:cs="Times New Roman"/>
          <w:color w:val="000000" w:themeColor="text1"/>
        </w:rPr>
        <w:lastRenderedPageBreak/>
        <w:t>Flex-Box</w:t>
      </w:r>
    </w:p>
    <w:p w14:paraId="164E2807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4F6255F4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0A886170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2D0EB977" w14:textId="77777777" w:rsidR="00D22E86" w:rsidRPr="00C668A6" w:rsidRDefault="00D22E86" w:rsidP="00D22E86">
      <w:pPr>
        <w:ind w:left="0" w:firstLine="0"/>
        <w:jc w:val="center"/>
        <w:rPr>
          <w:rFonts w:cs="Times New Roman"/>
          <w:color w:val="000000" w:themeColor="text1"/>
        </w:rPr>
      </w:pPr>
    </w:p>
    <w:p w14:paraId="28EDD16A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4687986A" w14:textId="5939D447" w:rsidR="00D22E86" w:rsidRPr="00C668A6" w:rsidRDefault="00C668A6" w:rsidP="00D22E86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Esteban Roa Quimbaya</w:t>
      </w:r>
    </w:p>
    <w:p w14:paraId="5AEEEA3B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1A9CBD77" w14:textId="77777777" w:rsidR="00D22E86" w:rsidRPr="00C668A6" w:rsidRDefault="00D22E86" w:rsidP="00D22E86">
      <w:pPr>
        <w:jc w:val="center"/>
        <w:rPr>
          <w:rFonts w:cs="Times New Roman"/>
          <w:color w:val="000000" w:themeColor="text1"/>
        </w:rPr>
      </w:pPr>
    </w:p>
    <w:p w14:paraId="0A1D4484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Presentado al instructor:</w:t>
      </w:r>
    </w:p>
    <w:p w14:paraId="1FDA3DF8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Gonzalo Chacón</w:t>
      </w:r>
    </w:p>
    <w:p w14:paraId="1288078C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07963F09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29FCE016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652D7F16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1D7159B1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</w:p>
    <w:p w14:paraId="208AA7F4" w14:textId="77777777" w:rsidR="00D22E86" w:rsidRPr="00351A33" w:rsidRDefault="00D22E86" w:rsidP="00D22E86">
      <w:pPr>
        <w:ind w:left="0" w:firstLine="0"/>
        <w:jc w:val="center"/>
        <w:rPr>
          <w:rFonts w:cs="Times New Roman"/>
          <w:color w:val="000000" w:themeColor="text1"/>
          <w:lang w:val="es-ES"/>
        </w:rPr>
      </w:pPr>
    </w:p>
    <w:p w14:paraId="025A0E84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Servicio Nacional de Aprendizaje (SENA)</w:t>
      </w:r>
    </w:p>
    <w:p w14:paraId="53EB8D62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Centro Agroempresarial y Desarrollo Pecuario del Huila</w:t>
      </w:r>
    </w:p>
    <w:p w14:paraId="0E9BC19F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Tecnólogo en Análisis y Desarrollo de Software</w:t>
      </w:r>
    </w:p>
    <w:p w14:paraId="085FB327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2670687</w:t>
      </w:r>
    </w:p>
    <w:p w14:paraId="5A689018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Garzón – Huila</w:t>
      </w:r>
    </w:p>
    <w:p w14:paraId="786CDA02" w14:textId="77777777" w:rsidR="00D22E86" w:rsidRPr="00351A33" w:rsidRDefault="00D22E86" w:rsidP="00D22E86">
      <w:pPr>
        <w:jc w:val="center"/>
        <w:rPr>
          <w:rFonts w:cs="Times New Roman"/>
          <w:color w:val="000000" w:themeColor="text1"/>
          <w:lang w:val="es-ES"/>
        </w:rPr>
      </w:pPr>
      <w:r w:rsidRPr="00351A33">
        <w:rPr>
          <w:rFonts w:cs="Times New Roman"/>
          <w:color w:val="000000" w:themeColor="text1"/>
          <w:lang w:val="es-ES"/>
        </w:rPr>
        <w:t>2024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-7322332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F47125" w14:textId="77777777" w:rsidR="00D22E86" w:rsidRPr="00351A33" w:rsidRDefault="00D22E86">
          <w:pPr>
            <w:pStyle w:val="TtuloTDC"/>
            <w:rPr>
              <w:lang w:val="es-ES"/>
            </w:rPr>
          </w:pPr>
          <w:r w:rsidRPr="00351A33">
            <w:rPr>
              <w:lang w:val="es-ES"/>
            </w:rPr>
            <w:t>Tabla de contenido</w:t>
          </w:r>
        </w:p>
        <w:p w14:paraId="66150D13" w14:textId="3E39C041" w:rsidR="00C61DDC" w:rsidRDefault="00D22E86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r w:rsidRPr="00351A33">
            <w:rPr>
              <w:b w:val="0"/>
              <w:bCs w:val="0"/>
              <w:lang w:val="es-ES"/>
            </w:rPr>
            <w:fldChar w:fldCharType="begin"/>
          </w:r>
          <w:r w:rsidRPr="00351A33">
            <w:rPr>
              <w:lang w:val="es-ES"/>
            </w:rPr>
            <w:instrText>TOC \o "1-3" \h \z \u</w:instrText>
          </w:r>
          <w:r w:rsidRPr="00351A33">
            <w:rPr>
              <w:b w:val="0"/>
              <w:bCs w:val="0"/>
              <w:lang w:val="es-ES"/>
            </w:rPr>
            <w:fldChar w:fldCharType="separate"/>
          </w:r>
          <w:hyperlink w:anchor="_Toc168422143" w:history="1">
            <w:r w:rsidR="00C61DDC" w:rsidRPr="006314B7">
              <w:rPr>
                <w:rStyle w:val="Hipervnculo"/>
                <w:noProof/>
              </w:rPr>
              <w:t>Introducción</w:t>
            </w:r>
            <w:r w:rsidR="00C61DDC">
              <w:rPr>
                <w:noProof/>
                <w:webHidden/>
              </w:rPr>
              <w:tab/>
            </w:r>
            <w:r w:rsidR="00C61DDC">
              <w:rPr>
                <w:noProof/>
                <w:webHidden/>
              </w:rPr>
              <w:fldChar w:fldCharType="begin"/>
            </w:r>
            <w:r w:rsidR="00C61DDC">
              <w:rPr>
                <w:noProof/>
                <w:webHidden/>
              </w:rPr>
              <w:instrText xml:space="preserve"> PAGEREF _Toc168422143 \h </w:instrText>
            </w:r>
            <w:r w:rsidR="00C61DDC">
              <w:rPr>
                <w:noProof/>
                <w:webHidden/>
              </w:rPr>
            </w:r>
            <w:r w:rsidR="00C61DDC">
              <w:rPr>
                <w:noProof/>
                <w:webHidden/>
              </w:rPr>
              <w:fldChar w:fldCharType="separate"/>
            </w:r>
            <w:r w:rsidR="00C61DDC">
              <w:rPr>
                <w:noProof/>
                <w:webHidden/>
              </w:rPr>
              <w:t>4</w:t>
            </w:r>
            <w:r w:rsidR="00C61DDC">
              <w:rPr>
                <w:noProof/>
                <w:webHidden/>
              </w:rPr>
              <w:fldChar w:fldCharType="end"/>
            </w:r>
          </w:hyperlink>
        </w:p>
        <w:p w14:paraId="50A38D4F" w14:textId="6B0A545D" w:rsidR="00C61DDC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8422144" w:history="1">
            <w:r w:rsidR="00C61DDC" w:rsidRPr="006314B7">
              <w:rPr>
                <w:rStyle w:val="Hipervnculo"/>
                <w:noProof/>
              </w:rPr>
              <w:t>¿Qué es Flexbox?</w:t>
            </w:r>
            <w:r w:rsidR="00C61DDC">
              <w:rPr>
                <w:noProof/>
                <w:webHidden/>
              </w:rPr>
              <w:tab/>
            </w:r>
            <w:r w:rsidR="00C61DDC">
              <w:rPr>
                <w:noProof/>
                <w:webHidden/>
              </w:rPr>
              <w:fldChar w:fldCharType="begin"/>
            </w:r>
            <w:r w:rsidR="00C61DDC">
              <w:rPr>
                <w:noProof/>
                <w:webHidden/>
              </w:rPr>
              <w:instrText xml:space="preserve"> PAGEREF _Toc168422144 \h </w:instrText>
            </w:r>
            <w:r w:rsidR="00C61DDC">
              <w:rPr>
                <w:noProof/>
                <w:webHidden/>
              </w:rPr>
            </w:r>
            <w:r w:rsidR="00C61DDC">
              <w:rPr>
                <w:noProof/>
                <w:webHidden/>
              </w:rPr>
              <w:fldChar w:fldCharType="separate"/>
            </w:r>
            <w:r w:rsidR="00C61DDC">
              <w:rPr>
                <w:noProof/>
                <w:webHidden/>
              </w:rPr>
              <w:t>5</w:t>
            </w:r>
            <w:r w:rsidR="00C61DDC">
              <w:rPr>
                <w:noProof/>
                <w:webHidden/>
              </w:rPr>
              <w:fldChar w:fldCharType="end"/>
            </w:r>
          </w:hyperlink>
        </w:p>
        <w:p w14:paraId="2D70EFC2" w14:textId="242F0C8D" w:rsidR="00C61DDC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8422145" w:history="1">
            <w:r w:rsidR="00C61DDC" w:rsidRPr="006314B7">
              <w:rPr>
                <w:rStyle w:val="Hipervnculo"/>
                <w:noProof/>
              </w:rPr>
              <w:t>Características principales de Flexbox</w:t>
            </w:r>
            <w:r w:rsidR="00C61DDC">
              <w:rPr>
                <w:noProof/>
                <w:webHidden/>
              </w:rPr>
              <w:tab/>
            </w:r>
            <w:r w:rsidR="00C61DDC">
              <w:rPr>
                <w:noProof/>
                <w:webHidden/>
              </w:rPr>
              <w:fldChar w:fldCharType="begin"/>
            </w:r>
            <w:r w:rsidR="00C61DDC">
              <w:rPr>
                <w:noProof/>
                <w:webHidden/>
              </w:rPr>
              <w:instrText xml:space="preserve"> PAGEREF _Toc168422145 \h </w:instrText>
            </w:r>
            <w:r w:rsidR="00C61DDC">
              <w:rPr>
                <w:noProof/>
                <w:webHidden/>
              </w:rPr>
            </w:r>
            <w:r w:rsidR="00C61DDC">
              <w:rPr>
                <w:noProof/>
                <w:webHidden/>
              </w:rPr>
              <w:fldChar w:fldCharType="separate"/>
            </w:r>
            <w:r w:rsidR="00C61DDC">
              <w:rPr>
                <w:noProof/>
                <w:webHidden/>
              </w:rPr>
              <w:t>6</w:t>
            </w:r>
            <w:r w:rsidR="00C61DDC">
              <w:rPr>
                <w:noProof/>
                <w:webHidden/>
              </w:rPr>
              <w:fldChar w:fldCharType="end"/>
            </w:r>
          </w:hyperlink>
        </w:p>
        <w:p w14:paraId="60AABA12" w14:textId="64EE25E4" w:rsidR="00C61DDC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8422146" w:history="1">
            <w:r w:rsidR="00C61DDC" w:rsidRPr="006314B7">
              <w:rPr>
                <w:rStyle w:val="Hipervnculo"/>
                <w:noProof/>
              </w:rPr>
              <w:t>Propiedades de Flexbox</w:t>
            </w:r>
            <w:r w:rsidR="00C61DDC">
              <w:rPr>
                <w:noProof/>
                <w:webHidden/>
              </w:rPr>
              <w:tab/>
            </w:r>
            <w:r w:rsidR="00C61DDC">
              <w:rPr>
                <w:noProof/>
                <w:webHidden/>
              </w:rPr>
              <w:fldChar w:fldCharType="begin"/>
            </w:r>
            <w:r w:rsidR="00C61DDC">
              <w:rPr>
                <w:noProof/>
                <w:webHidden/>
              </w:rPr>
              <w:instrText xml:space="preserve"> PAGEREF _Toc168422146 \h </w:instrText>
            </w:r>
            <w:r w:rsidR="00C61DDC">
              <w:rPr>
                <w:noProof/>
                <w:webHidden/>
              </w:rPr>
            </w:r>
            <w:r w:rsidR="00C61DDC">
              <w:rPr>
                <w:noProof/>
                <w:webHidden/>
              </w:rPr>
              <w:fldChar w:fldCharType="separate"/>
            </w:r>
            <w:r w:rsidR="00C61DDC">
              <w:rPr>
                <w:noProof/>
                <w:webHidden/>
              </w:rPr>
              <w:t>7</w:t>
            </w:r>
            <w:r w:rsidR="00C61DDC">
              <w:rPr>
                <w:noProof/>
                <w:webHidden/>
              </w:rPr>
              <w:fldChar w:fldCharType="end"/>
            </w:r>
          </w:hyperlink>
        </w:p>
        <w:p w14:paraId="10B12127" w14:textId="192D5573" w:rsidR="00C61DDC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8422147" w:history="1">
            <w:r w:rsidR="00C61DDC" w:rsidRPr="006314B7">
              <w:rPr>
                <w:rStyle w:val="Hipervnculo"/>
                <w:rFonts w:eastAsiaTheme="majorEastAsia"/>
                <w:noProof/>
              </w:rPr>
              <w:t>Beneficios de usar Flexbox</w:t>
            </w:r>
            <w:r w:rsidR="00C61DDC">
              <w:rPr>
                <w:noProof/>
                <w:webHidden/>
              </w:rPr>
              <w:tab/>
            </w:r>
            <w:r w:rsidR="00C61DDC">
              <w:rPr>
                <w:noProof/>
                <w:webHidden/>
              </w:rPr>
              <w:fldChar w:fldCharType="begin"/>
            </w:r>
            <w:r w:rsidR="00C61DDC">
              <w:rPr>
                <w:noProof/>
                <w:webHidden/>
              </w:rPr>
              <w:instrText xml:space="preserve"> PAGEREF _Toc168422147 \h </w:instrText>
            </w:r>
            <w:r w:rsidR="00C61DDC">
              <w:rPr>
                <w:noProof/>
                <w:webHidden/>
              </w:rPr>
            </w:r>
            <w:r w:rsidR="00C61DDC">
              <w:rPr>
                <w:noProof/>
                <w:webHidden/>
              </w:rPr>
              <w:fldChar w:fldCharType="separate"/>
            </w:r>
            <w:r w:rsidR="00C61DDC">
              <w:rPr>
                <w:noProof/>
                <w:webHidden/>
              </w:rPr>
              <w:t>8</w:t>
            </w:r>
            <w:r w:rsidR="00C61DDC">
              <w:rPr>
                <w:noProof/>
                <w:webHidden/>
              </w:rPr>
              <w:fldChar w:fldCharType="end"/>
            </w:r>
          </w:hyperlink>
        </w:p>
        <w:p w14:paraId="76519C1F" w14:textId="61DD5780" w:rsidR="00C61DDC" w:rsidRDefault="00000000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68422148" w:history="1">
            <w:r w:rsidR="00C61DDC" w:rsidRPr="006314B7">
              <w:rPr>
                <w:rStyle w:val="Hipervnculo"/>
                <w:noProof/>
              </w:rPr>
              <w:t>Conclusión</w:t>
            </w:r>
            <w:r w:rsidR="00C61DDC">
              <w:rPr>
                <w:noProof/>
                <w:webHidden/>
              </w:rPr>
              <w:tab/>
            </w:r>
            <w:r w:rsidR="00C61DDC">
              <w:rPr>
                <w:noProof/>
                <w:webHidden/>
              </w:rPr>
              <w:fldChar w:fldCharType="begin"/>
            </w:r>
            <w:r w:rsidR="00C61DDC">
              <w:rPr>
                <w:noProof/>
                <w:webHidden/>
              </w:rPr>
              <w:instrText xml:space="preserve"> PAGEREF _Toc168422148 \h </w:instrText>
            </w:r>
            <w:r w:rsidR="00C61DDC">
              <w:rPr>
                <w:noProof/>
                <w:webHidden/>
              </w:rPr>
            </w:r>
            <w:r w:rsidR="00C61DDC">
              <w:rPr>
                <w:noProof/>
                <w:webHidden/>
              </w:rPr>
              <w:fldChar w:fldCharType="separate"/>
            </w:r>
            <w:r w:rsidR="00C61DDC">
              <w:rPr>
                <w:noProof/>
                <w:webHidden/>
              </w:rPr>
              <w:t>9</w:t>
            </w:r>
            <w:r w:rsidR="00C61DDC">
              <w:rPr>
                <w:noProof/>
                <w:webHidden/>
              </w:rPr>
              <w:fldChar w:fldCharType="end"/>
            </w:r>
          </w:hyperlink>
        </w:p>
        <w:p w14:paraId="625AA0E4" w14:textId="33DF51FD" w:rsidR="00D22E86" w:rsidRPr="00351A33" w:rsidRDefault="00D22E86">
          <w:pPr>
            <w:rPr>
              <w:lang w:val="es-ES"/>
            </w:rPr>
          </w:pPr>
          <w:r w:rsidRPr="00351A33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49DB48DB" w14:textId="77777777" w:rsidR="00D22E86" w:rsidRPr="00351A33" w:rsidRDefault="00D22E86">
      <w:pPr>
        <w:rPr>
          <w:lang w:val="es-ES"/>
        </w:rPr>
      </w:pPr>
      <w:r w:rsidRPr="00351A33">
        <w:rPr>
          <w:lang w:val="es-ES"/>
        </w:rPr>
        <w:br w:type="page"/>
      </w:r>
    </w:p>
    <w:p w14:paraId="77502974" w14:textId="77777777" w:rsidR="00645AC9" w:rsidRPr="00C668A6" w:rsidRDefault="00645AC9" w:rsidP="00C668A6">
      <w:pPr>
        <w:pStyle w:val="Ttulo1"/>
      </w:pPr>
      <w:bookmarkStart w:id="0" w:name="_Toc168422143"/>
      <w:r w:rsidRPr="00C668A6">
        <w:lastRenderedPageBreak/>
        <w:t>Introducción</w:t>
      </w:r>
      <w:bookmarkEnd w:id="0"/>
    </w:p>
    <w:p w14:paraId="79EA225B" w14:textId="1F905828" w:rsidR="00645AC9" w:rsidRPr="00645AC9" w:rsidRDefault="00645AC9" w:rsidP="00C668A6">
      <w:pPr>
        <w:rPr>
          <w:lang w:eastAsia="es-MX"/>
        </w:rPr>
      </w:pPr>
      <w:r w:rsidRPr="00645AC9">
        <w:rPr>
          <w:lang w:eastAsia="es-MX"/>
        </w:rPr>
        <w:t xml:space="preserve">El diseño web moderno exige </w:t>
      </w:r>
      <w:proofErr w:type="spellStart"/>
      <w:r w:rsidRPr="00645AC9">
        <w:rPr>
          <w:lang w:eastAsia="es-MX"/>
        </w:rPr>
        <w:t>layouts</w:t>
      </w:r>
      <w:proofErr w:type="spellEnd"/>
      <w:r w:rsidRPr="00645AC9">
        <w:rPr>
          <w:lang w:eastAsia="es-MX"/>
        </w:rPr>
        <w:t xml:space="preserve"> flexibles, adaptables y que brinden una experiencia de usuario óptima en una amplia gama de dispositivos. En este contexto,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ha emergido como una herramienta fundamental para los desarrolladores web, ofreciendo un control sin precedentes sobre la distribución y el orden de los elementos en la página. Este informe tiene como objetivo proporcionar una descripción completa de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ox, incluyendo sus características, propiedades y beneficios, destacando su importancia en el panorama actual del diseño web.</w:t>
      </w:r>
    </w:p>
    <w:p w14:paraId="3976D60E" w14:textId="77777777" w:rsidR="00C668A6" w:rsidRDefault="00C668A6">
      <w:pPr>
        <w:rPr>
          <w:rFonts w:eastAsia="Times New Roman" w:cstheme="majorBidi"/>
          <w:b/>
          <w:color w:val="000000" w:themeColor="text1"/>
          <w:szCs w:val="40"/>
          <w:lang w:eastAsia="es-MX"/>
        </w:rPr>
      </w:pPr>
      <w:bookmarkStart w:id="1" w:name="_Toc168422144"/>
      <w:r>
        <w:br w:type="page"/>
      </w:r>
    </w:p>
    <w:p w14:paraId="6C6BBB20" w14:textId="7F92AFFF" w:rsidR="00645AC9" w:rsidRPr="00645AC9" w:rsidRDefault="00645AC9" w:rsidP="00645AC9">
      <w:pPr>
        <w:pStyle w:val="Ttulo1"/>
      </w:pPr>
      <w:r w:rsidRPr="00645AC9">
        <w:lastRenderedPageBreak/>
        <w:t>¿Qué es Flex</w:t>
      </w:r>
      <w:r w:rsidR="00C668A6">
        <w:t xml:space="preserve"> B</w:t>
      </w:r>
      <w:r w:rsidRPr="00645AC9">
        <w:t>ox?</w:t>
      </w:r>
      <w:bookmarkEnd w:id="1"/>
    </w:p>
    <w:p w14:paraId="67C86376" w14:textId="77777777" w:rsidR="00645AC9" w:rsidRPr="00645AC9" w:rsidRDefault="00645AC9" w:rsidP="00C668A6">
      <w:pPr>
        <w:rPr>
          <w:lang w:eastAsia="es-MX"/>
        </w:rPr>
      </w:pPr>
      <w:r w:rsidRPr="00645AC9">
        <w:rPr>
          <w:lang w:eastAsia="es-MX"/>
        </w:rPr>
        <w:t>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 xml:space="preserve">ox, también conocido como "Diseño de Caja Flexible" en CSS, es un módulo de diseño web que permite crear </w:t>
      </w:r>
      <w:proofErr w:type="spellStart"/>
      <w:r w:rsidRPr="00645AC9">
        <w:rPr>
          <w:lang w:eastAsia="es-MX"/>
        </w:rPr>
        <w:t>layouts</w:t>
      </w:r>
      <w:proofErr w:type="spellEnd"/>
      <w:r w:rsidRPr="00645AC9">
        <w:rPr>
          <w:lang w:eastAsia="es-MX"/>
        </w:rPr>
        <w:t xml:space="preserve"> de manera más flexible y eficiente. A diferencia de los métodos tradicionales de posicionamiento de elementos en HTML y CSS,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ofrece un mayor control sobre la distribución y el orden de los elementos en la página, adaptándose a diferentes tamaños de pantalla y dispositivos.</w:t>
      </w:r>
    </w:p>
    <w:p w14:paraId="2F3ADD4B" w14:textId="77777777" w:rsidR="00C668A6" w:rsidRDefault="00C668A6">
      <w:pPr>
        <w:rPr>
          <w:rFonts w:eastAsia="Times New Roman" w:cstheme="majorBidi"/>
          <w:b/>
          <w:color w:val="000000" w:themeColor="text1"/>
          <w:szCs w:val="40"/>
          <w:lang w:eastAsia="es-MX"/>
        </w:rPr>
      </w:pPr>
      <w:bookmarkStart w:id="2" w:name="_Toc168422145"/>
      <w:r>
        <w:br w:type="page"/>
      </w:r>
    </w:p>
    <w:p w14:paraId="40E365F0" w14:textId="3BE3DA4F" w:rsidR="00645AC9" w:rsidRPr="00645AC9" w:rsidRDefault="00645AC9" w:rsidP="00645AC9">
      <w:pPr>
        <w:pStyle w:val="Ttulo1"/>
      </w:pPr>
      <w:r w:rsidRPr="00645AC9">
        <w:lastRenderedPageBreak/>
        <w:t>Características principales de Flex</w:t>
      </w:r>
      <w:r w:rsidR="00C668A6">
        <w:t xml:space="preserve"> B</w:t>
      </w:r>
      <w:r w:rsidRPr="00645AC9">
        <w:t>ox</w:t>
      </w:r>
      <w:bookmarkEnd w:id="2"/>
    </w:p>
    <w:p w14:paraId="63A7C2C6" w14:textId="77777777" w:rsidR="00C668A6" w:rsidRDefault="00645AC9" w:rsidP="00C668A6">
      <w:pPr>
        <w:pStyle w:val="Prrafodelista"/>
        <w:numPr>
          <w:ilvl w:val="0"/>
          <w:numId w:val="41"/>
        </w:numPr>
        <w:rPr>
          <w:lang w:eastAsia="es-MX"/>
        </w:rPr>
      </w:pPr>
      <w:r w:rsidRPr="00C668A6">
        <w:rPr>
          <w:b/>
          <w:bCs/>
          <w:lang w:eastAsia="es-MX"/>
        </w:rPr>
        <w:t>Distribución flexible del espacio:</w:t>
      </w:r>
      <w:r w:rsidRPr="00645AC9">
        <w:rPr>
          <w:lang w:eastAsia="es-MX"/>
        </w:rPr>
        <w:t xml:space="preserve">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permite distribuir el espacio disponible entre los elementos de manera equitativa o personalizada, según las necesidades del diseño.</w:t>
      </w:r>
    </w:p>
    <w:p w14:paraId="1153EE3B" w14:textId="77777777" w:rsidR="00C668A6" w:rsidRDefault="00645AC9" w:rsidP="00C668A6">
      <w:pPr>
        <w:pStyle w:val="Prrafodelista"/>
        <w:numPr>
          <w:ilvl w:val="0"/>
          <w:numId w:val="41"/>
        </w:numPr>
        <w:rPr>
          <w:lang w:eastAsia="es-MX"/>
        </w:rPr>
      </w:pPr>
      <w:r w:rsidRPr="00C668A6">
        <w:rPr>
          <w:b/>
          <w:bCs/>
          <w:lang w:eastAsia="es-MX"/>
        </w:rPr>
        <w:t>Alineación precisa:</w:t>
      </w:r>
      <w:r w:rsidRPr="00645AC9">
        <w:rPr>
          <w:lang w:eastAsia="es-MX"/>
        </w:rPr>
        <w:t xml:space="preserve"> Los elementos pueden alinearse de forma horizontal, vertical o ambas, con opciones precisas de control de espacio y distribución.</w:t>
      </w:r>
    </w:p>
    <w:p w14:paraId="1C6CD1D7" w14:textId="77777777" w:rsidR="00C668A6" w:rsidRDefault="00645AC9" w:rsidP="00C668A6">
      <w:pPr>
        <w:pStyle w:val="Prrafodelista"/>
        <w:numPr>
          <w:ilvl w:val="0"/>
          <w:numId w:val="41"/>
        </w:numPr>
        <w:rPr>
          <w:lang w:eastAsia="es-MX"/>
        </w:rPr>
      </w:pPr>
      <w:r w:rsidRPr="00C668A6">
        <w:rPr>
          <w:b/>
          <w:bCs/>
          <w:lang w:eastAsia="es-MX"/>
        </w:rPr>
        <w:t>Orden de los elementos:</w:t>
      </w:r>
      <w:r w:rsidRPr="00645AC9">
        <w:rPr>
          <w:lang w:eastAsia="es-MX"/>
        </w:rPr>
        <w:t xml:space="preserve">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permite reordenar los elementos de forma independiente, sin afectar la estructura del HTML.</w:t>
      </w:r>
    </w:p>
    <w:p w14:paraId="2B0D1F97" w14:textId="77777777" w:rsidR="00C668A6" w:rsidRDefault="00645AC9" w:rsidP="00C668A6">
      <w:pPr>
        <w:pStyle w:val="Prrafodelista"/>
        <w:numPr>
          <w:ilvl w:val="0"/>
          <w:numId w:val="41"/>
        </w:numPr>
        <w:rPr>
          <w:lang w:eastAsia="es-MX"/>
        </w:rPr>
      </w:pPr>
      <w:r w:rsidRPr="00C668A6">
        <w:rPr>
          <w:b/>
          <w:bCs/>
          <w:lang w:eastAsia="es-MX"/>
        </w:rPr>
        <w:t>Diseño responsivo:</w:t>
      </w:r>
      <w:r w:rsidRPr="00645AC9">
        <w:rPr>
          <w:lang w:eastAsia="es-MX"/>
        </w:rPr>
        <w:t xml:space="preserve">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 xml:space="preserve">ox se adapta automáticamente a diferentes tamaños de pantalla, garantizando una experiencia de usuario óptima en dispositivos móviles, </w:t>
      </w:r>
      <w:proofErr w:type="spellStart"/>
      <w:r w:rsidRPr="00645AC9">
        <w:rPr>
          <w:lang w:eastAsia="es-MX"/>
        </w:rPr>
        <w:t>tablets</w:t>
      </w:r>
      <w:proofErr w:type="spellEnd"/>
      <w:r w:rsidRPr="00645AC9">
        <w:rPr>
          <w:lang w:eastAsia="es-MX"/>
        </w:rPr>
        <w:t xml:space="preserve"> y desktops.</w:t>
      </w:r>
    </w:p>
    <w:p w14:paraId="631BF880" w14:textId="0E7ACE74" w:rsidR="00645AC9" w:rsidRPr="00645AC9" w:rsidRDefault="00645AC9" w:rsidP="00C668A6">
      <w:pPr>
        <w:pStyle w:val="Prrafodelista"/>
        <w:numPr>
          <w:ilvl w:val="0"/>
          <w:numId w:val="41"/>
        </w:numPr>
        <w:rPr>
          <w:lang w:eastAsia="es-MX"/>
        </w:rPr>
      </w:pPr>
      <w:r w:rsidRPr="00C668A6">
        <w:rPr>
          <w:b/>
          <w:bCs/>
          <w:lang w:eastAsia="es-MX"/>
        </w:rPr>
        <w:t>Reducción de código CSS:</w:t>
      </w:r>
      <w:r w:rsidRPr="00645AC9">
        <w:rPr>
          <w:lang w:eastAsia="es-MX"/>
        </w:rPr>
        <w:t xml:space="preserve">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 xml:space="preserve">ox simplifica el código CSS necesario para crear </w:t>
      </w:r>
      <w:proofErr w:type="spellStart"/>
      <w:r w:rsidRPr="00645AC9">
        <w:rPr>
          <w:lang w:eastAsia="es-MX"/>
        </w:rPr>
        <w:t>layouts</w:t>
      </w:r>
      <w:proofErr w:type="spellEnd"/>
      <w:r w:rsidRPr="00645AC9">
        <w:rPr>
          <w:lang w:eastAsia="es-MX"/>
        </w:rPr>
        <w:t xml:space="preserve"> complejos, haciendo que el proceso sea más eficiente y mantenible.</w:t>
      </w:r>
    </w:p>
    <w:p w14:paraId="27FC6F33" w14:textId="77777777" w:rsidR="00C668A6" w:rsidRDefault="00C668A6">
      <w:pPr>
        <w:rPr>
          <w:rFonts w:eastAsia="Times New Roman" w:cstheme="majorBidi"/>
          <w:b/>
          <w:color w:val="000000" w:themeColor="text1"/>
          <w:szCs w:val="40"/>
          <w:lang w:eastAsia="es-MX"/>
        </w:rPr>
      </w:pPr>
      <w:bookmarkStart w:id="3" w:name="_Toc168422146"/>
      <w:r>
        <w:br w:type="page"/>
      </w:r>
    </w:p>
    <w:p w14:paraId="533654B8" w14:textId="184EF43C" w:rsidR="00645AC9" w:rsidRPr="00645AC9" w:rsidRDefault="00645AC9" w:rsidP="00645AC9">
      <w:pPr>
        <w:pStyle w:val="Ttulo1"/>
      </w:pPr>
      <w:r w:rsidRPr="00645AC9">
        <w:lastRenderedPageBreak/>
        <w:t>Propiedades de Flex</w:t>
      </w:r>
      <w:r w:rsidR="00C668A6">
        <w:t xml:space="preserve"> B</w:t>
      </w:r>
      <w:r w:rsidRPr="00645AC9">
        <w:t>ox</w:t>
      </w:r>
      <w:bookmarkEnd w:id="3"/>
    </w:p>
    <w:p w14:paraId="665CF3FA" w14:textId="74B0A009" w:rsidR="00645AC9" w:rsidRPr="00645AC9" w:rsidRDefault="00645AC9" w:rsidP="00645AC9">
      <w:pPr>
        <w:rPr>
          <w:lang w:eastAsia="es-MX"/>
        </w:rPr>
      </w:pPr>
      <w:r w:rsidRPr="00645AC9">
        <w:rPr>
          <w:lang w:eastAsia="es-MX"/>
        </w:rPr>
        <w:t>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ofrece una amplia gama de propiedades para controlar el comportamiento y la apariencia de los elementos dentro de un contenedor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ox. Algunas de las propiedades más importantes incluyen:</w:t>
      </w:r>
    </w:p>
    <w:p w14:paraId="7E1E1914" w14:textId="77777777" w:rsidR="00C668A6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lastRenderedPageBreak/>
        <w:t>display</w:t>
      </w:r>
      <w:proofErr w:type="spellEnd"/>
      <w:r w:rsidRPr="00C668A6">
        <w:t xml:space="preserve">: </w:t>
      </w:r>
      <w:proofErr w:type="spellStart"/>
      <w:r w:rsidRPr="00C668A6">
        <w:t>flex</w:t>
      </w:r>
      <w:proofErr w:type="spellEnd"/>
      <w:r w:rsidRPr="00C668A6">
        <w:t>:</w:t>
      </w:r>
      <w:r w:rsidRPr="00645AC9">
        <w:rPr>
          <w:lang w:eastAsia="es-MX"/>
        </w:rPr>
        <w:t xml:space="preserve"> Convierte un elemento en un contenedor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ox.</w:t>
      </w:r>
    </w:p>
    <w:p w14:paraId="1A1EF6A0" w14:textId="77777777" w:rsidR="00C668A6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rPr>
          <w:lang w:eastAsia="es-MX"/>
        </w:rPr>
        <w:t>flex-direction</w:t>
      </w:r>
      <w:proofErr w:type="spellEnd"/>
      <w:r w:rsidRPr="00C668A6">
        <w:rPr>
          <w:lang w:eastAsia="es-MX"/>
        </w:rPr>
        <w:t>:</w:t>
      </w:r>
      <w:r w:rsidRPr="00645AC9">
        <w:rPr>
          <w:lang w:eastAsia="es-MX"/>
        </w:rPr>
        <w:t xml:space="preserve"> Define la dirección en la que se distribuyen los elementos (</w:t>
      </w:r>
      <w:proofErr w:type="spellStart"/>
      <w:r w:rsidRPr="00645AC9">
        <w:rPr>
          <w:lang w:eastAsia="es-MX"/>
        </w:rPr>
        <w:t>row</w:t>
      </w:r>
      <w:proofErr w:type="spellEnd"/>
      <w:r w:rsidRPr="00645AC9">
        <w:rPr>
          <w:lang w:eastAsia="es-MX"/>
        </w:rPr>
        <w:t xml:space="preserve">, </w:t>
      </w:r>
      <w:proofErr w:type="spellStart"/>
      <w:r w:rsidRPr="00645AC9">
        <w:rPr>
          <w:lang w:eastAsia="es-MX"/>
        </w:rPr>
        <w:t>column</w:t>
      </w:r>
      <w:proofErr w:type="spellEnd"/>
      <w:r w:rsidRPr="00645AC9">
        <w:rPr>
          <w:lang w:eastAsia="es-MX"/>
        </w:rPr>
        <w:t>, etc.).</w:t>
      </w:r>
    </w:p>
    <w:p w14:paraId="22215C45" w14:textId="77777777" w:rsidR="00C668A6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rPr>
          <w:lang w:eastAsia="es-MX"/>
        </w:rPr>
        <w:t>flex-wrap</w:t>
      </w:r>
      <w:proofErr w:type="spellEnd"/>
      <w:r w:rsidRPr="00C668A6">
        <w:rPr>
          <w:lang w:eastAsia="es-MX"/>
        </w:rPr>
        <w:t>:</w:t>
      </w:r>
      <w:r w:rsidRPr="00645AC9">
        <w:rPr>
          <w:lang w:eastAsia="es-MX"/>
        </w:rPr>
        <w:t xml:space="preserve"> Controla si los elementos se deben ajustar a una sola línea o si pueden pasar a la siguiente (</w:t>
      </w:r>
      <w:proofErr w:type="spellStart"/>
      <w:r w:rsidRPr="00645AC9">
        <w:rPr>
          <w:lang w:eastAsia="es-MX"/>
        </w:rPr>
        <w:t>nowrap</w:t>
      </w:r>
      <w:proofErr w:type="spellEnd"/>
      <w:r w:rsidRPr="00645AC9">
        <w:rPr>
          <w:lang w:eastAsia="es-MX"/>
        </w:rPr>
        <w:t xml:space="preserve">, </w:t>
      </w:r>
      <w:proofErr w:type="spellStart"/>
      <w:r w:rsidRPr="00645AC9">
        <w:rPr>
          <w:lang w:eastAsia="es-MX"/>
        </w:rPr>
        <w:t>wrap</w:t>
      </w:r>
      <w:proofErr w:type="spellEnd"/>
      <w:r w:rsidRPr="00645AC9">
        <w:rPr>
          <w:lang w:eastAsia="es-MX"/>
        </w:rPr>
        <w:t>, etc.).</w:t>
      </w:r>
    </w:p>
    <w:p w14:paraId="7572562B" w14:textId="77777777" w:rsidR="00C668A6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rPr>
          <w:bCs/>
          <w:lang w:eastAsia="es-MX"/>
        </w:rPr>
        <w:t>justify-content</w:t>
      </w:r>
      <w:proofErr w:type="spellEnd"/>
      <w:r w:rsidRPr="00C668A6">
        <w:rPr>
          <w:bCs/>
          <w:lang w:eastAsia="es-MX"/>
        </w:rPr>
        <w:t>:</w:t>
      </w:r>
      <w:r w:rsidRPr="00645AC9">
        <w:rPr>
          <w:lang w:eastAsia="es-MX"/>
        </w:rPr>
        <w:t xml:space="preserve"> Alinea los elementos horizontalmente dentro del contenedor (</w:t>
      </w:r>
      <w:proofErr w:type="spellStart"/>
      <w:r w:rsidRPr="00645AC9">
        <w:rPr>
          <w:lang w:eastAsia="es-MX"/>
        </w:rPr>
        <w:t>flex-start</w:t>
      </w:r>
      <w:proofErr w:type="spellEnd"/>
      <w:r w:rsidRPr="00645AC9">
        <w:rPr>
          <w:lang w:eastAsia="es-MX"/>
        </w:rPr>
        <w:t xml:space="preserve">, center, </w:t>
      </w:r>
      <w:proofErr w:type="spellStart"/>
      <w:r w:rsidRPr="00645AC9">
        <w:rPr>
          <w:lang w:eastAsia="es-MX"/>
        </w:rPr>
        <w:t>flex-end</w:t>
      </w:r>
      <w:proofErr w:type="spellEnd"/>
      <w:r w:rsidRPr="00645AC9">
        <w:rPr>
          <w:lang w:eastAsia="es-MX"/>
        </w:rPr>
        <w:t xml:space="preserve">, </w:t>
      </w:r>
      <w:proofErr w:type="spellStart"/>
      <w:r w:rsidRPr="00645AC9">
        <w:rPr>
          <w:lang w:eastAsia="es-MX"/>
        </w:rPr>
        <w:t>space-between</w:t>
      </w:r>
      <w:proofErr w:type="spellEnd"/>
      <w:r w:rsidRPr="00645AC9">
        <w:rPr>
          <w:lang w:eastAsia="es-MX"/>
        </w:rPr>
        <w:t>, etc.).</w:t>
      </w:r>
    </w:p>
    <w:p w14:paraId="614BC85E" w14:textId="77777777" w:rsidR="00C668A6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rPr>
          <w:bCs/>
          <w:lang w:eastAsia="es-MX"/>
        </w:rPr>
        <w:t>align-items</w:t>
      </w:r>
      <w:proofErr w:type="spellEnd"/>
      <w:r w:rsidRPr="00C668A6">
        <w:rPr>
          <w:bCs/>
          <w:lang w:eastAsia="es-MX"/>
        </w:rPr>
        <w:t>:</w:t>
      </w:r>
      <w:r w:rsidRPr="00645AC9">
        <w:rPr>
          <w:lang w:eastAsia="es-MX"/>
        </w:rPr>
        <w:t xml:space="preserve"> Alinea los elementos verticalmente dentro del contenedor (</w:t>
      </w:r>
      <w:proofErr w:type="spellStart"/>
      <w:r w:rsidRPr="00645AC9">
        <w:rPr>
          <w:lang w:eastAsia="es-MX"/>
        </w:rPr>
        <w:t>flex-start</w:t>
      </w:r>
      <w:proofErr w:type="spellEnd"/>
      <w:r w:rsidRPr="00645AC9">
        <w:rPr>
          <w:lang w:eastAsia="es-MX"/>
        </w:rPr>
        <w:t xml:space="preserve">, center, </w:t>
      </w:r>
      <w:proofErr w:type="spellStart"/>
      <w:r w:rsidRPr="00645AC9">
        <w:rPr>
          <w:lang w:eastAsia="es-MX"/>
        </w:rPr>
        <w:t>flex-end</w:t>
      </w:r>
      <w:proofErr w:type="spellEnd"/>
      <w:r w:rsidRPr="00645AC9">
        <w:rPr>
          <w:lang w:eastAsia="es-MX"/>
        </w:rPr>
        <w:t xml:space="preserve">, </w:t>
      </w:r>
      <w:proofErr w:type="spellStart"/>
      <w:r w:rsidRPr="00645AC9">
        <w:rPr>
          <w:lang w:eastAsia="es-MX"/>
        </w:rPr>
        <w:t>stretch</w:t>
      </w:r>
      <w:proofErr w:type="spellEnd"/>
      <w:r w:rsidRPr="00645AC9">
        <w:rPr>
          <w:lang w:eastAsia="es-MX"/>
        </w:rPr>
        <w:t>, etc.).</w:t>
      </w:r>
    </w:p>
    <w:p w14:paraId="6F154FD9" w14:textId="77777777" w:rsidR="00C668A6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rPr>
          <w:bCs/>
          <w:lang w:eastAsia="es-MX"/>
        </w:rPr>
        <w:t>align-self</w:t>
      </w:r>
      <w:proofErr w:type="spellEnd"/>
      <w:r w:rsidRPr="00C668A6">
        <w:rPr>
          <w:bCs/>
          <w:lang w:eastAsia="es-MX"/>
        </w:rPr>
        <w:t>:</w:t>
      </w:r>
      <w:r w:rsidRPr="00645AC9">
        <w:rPr>
          <w:lang w:eastAsia="es-MX"/>
        </w:rPr>
        <w:t xml:space="preserve"> Alinea un elemento individualmente dentro del contenedor (auto, </w:t>
      </w:r>
      <w:proofErr w:type="spellStart"/>
      <w:r w:rsidRPr="00645AC9">
        <w:rPr>
          <w:lang w:eastAsia="es-MX"/>
        </w:rPr>
        <w:t>flex-start</w:t>
      </w:r>
      <w:proofErr w:type="spellEnd"/>
      <w:r w:rsidRPr="00645AC9">
        <w:rPr>
          <w:lang w:eastAsia="es-MX"/>
        </w:rPr>
        <w:t xml:space="preserve">, center, </w:t>
      </w:r>
      <w:proofErr w:type="spellStart"/>
      <w:r w:rsidRPr="00645AC9">
        <w:rPr>
          <w:lang w:eastAsia="es-MX"/>
        </w:rPr>
        <w:t>flex-end</w:t>
      </w:r>
      <w:proofErr w:type="spellEnd"/>
      <w:r w:rsidRPr="00645AC9">
        <w:rPr>
          <w:lang w:eastAsia="es-MX"/>
        </w:rPr>
        <w:t xml:space="preserve">, </w:t>
      </w:r>
      <w:proofErr w:type="spellStart"/>
      <w:r w:rsidRPr="00645AC9">
        <w:rPr>
          <w:lang w:eastAsia="es-MX"/>
        </w:rPr>
        <w:t>stretch</w:t>
      </w:r>
      <w:proofErr w:type="spellEnd"/>
      <w:r w:rsidRPr="00645AC9">
        <w:rPr>
          <w:lang w:eastAsia="es-MX"/>
        </w:rPr>
        <w:t>).</w:t>
      </w:r>
    </w:p>
    <w:p w14:paraId="2F165550" w14:textId="77777777" w:rsidR="00C668A6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rPr>
          <w:bCs/>
          <w:lang w:eastAsia="es-MX"/>
        </w:rPr>
        <w:t>flex-grow</w:t>
      </w:r>
      <w:proofErr w:type="spellEnd"/>
      <w:r w:rsidRPr="00C668A6">
        <w:rPr>
          <w:bCs/>
          <w:lang w:eastAsia="es-MX"/>
        </w:rPr>
        <w:t>:</w:t>
      </w:r>
      <w:r w:rsidRPr="00645AC9">
        <w:rPr>
          <w:lang w:eastAsia="es-MX"/>
        </w:rPr>
        <w:t xml:space="preserve"> Define cómo se distribuye el espacio adicional entre los elementos (</w:t>
      </w:r>
      <w:proofErr w:type="spellStart"/>
      <w:r w:rsidRPr="00645AC9">
        <w:rPr>
          <w:lang w:eastAsia="es-MX"/>
        </w:rPr>
        <w:t>flex-grow</w:t>
      </w:r>
      <w:proofErr w:type="spellEnd"/>
      <w:r w:rsidRPr="00645AC9">
        <w:rPr>
          <w:lang w:eastAsia="es-MX"/>
        </w:rPr>
        <w:t>: 1 para dar más espacio a un elemento).</w:t>
      </w:r>
    </w:p>
    <w:p w14:paraId="64AF6586" w14:textId="77777777" w:rsidR="00C668A6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rPr>
          <w:bCs/>
          <w:lang w:eastAsia="es-MX"/>
        </w:rPr>
        <w:t>flex-shrink</w:t>
      </w:r>
      <w:proofErr w:type="spellEnd"/>
      <w:r w:rsidRPr="00C668A6">
        <w:rPr>
          <w:bCs/>
          <w:lang w:eastAsia="es-MX"/>
        </w:rPr>
        <w:t>:</w:t>
      </w:r>
      <w:r w:rsidRPr="00645AC9">
        <w:rPr>
          <w:lang w:eastAsia="es-MX"/>
        </w:rPr>
        <w:t xml:space="preserve"> Define cómo se reduce el tamaño de los elementos cuando no hay suficiente espacio (</w:t>
      </w:r>
      <w:proofErr w:type="spellStart"/>
      <w:r w:rsidRPr="00645AC9">
        <w:rPr>
          <w:lang w:eastAsia="es-MX"/>
        </w:rPr>
        <w:t>flex-shrink</w:t>
      </w:r>
      <w:proofErr w:type="spellEnd"/>
      <w:r w:rsidRPr="00645AC9">
        <w:rPr>
          <w:lang w:eastAsia="es-MX"/>
        </w:rPr>
        <w:t>: 1 para que un elemento se reduzca más).</w:t>
      </w:r>
    </w:p>
    <w:p w14:paraId="53F3E70B" w14:textId="79CA65C6" w:rsidR="00645AC9" w:rsidRPr="00645AC9" w:rsidRDefault="00645AC9" w:rsidP="00C668A6">
      <w:pPr>
        <w:pStyle w:val="Ttulo2"/>
        <w:numPr>
          <w:ilvl w:val="0"/>
          <w:numId w:val="42"/>
        </w:numPr>
        <w:rPr>
          <w:lang w:eastAsia="es-MX"/>
        </w:rPr>
      </w:pPr>
      <w:proofErr w:type="spellStart"/>
      <w:r w:rsidRPr="00C668A6">
        <w:rPr>
          <w:bCs/>
          <w:lang w:eastAsia="es-MX"/>
        </w:rPr>
        <w:t>order</w:t>
      </w:r>
      <w:proofErr w:type="spellEnd"/>
      <w:r w:rsidRPr="00C668A6">
        <w:rPr>
          <w:bCs/>
          <w:lang w:eastAsia="es-MX"/>
        </w:rPr>
        <w:t>:</w:t>
      </w:r>
      <w:r w:rsidRPr="00645AC9">
        <w:rPr>
          <w:lang w:eastAsia="es-MX"/>
        </w:rPr>
        <w:t xml:space="preserve"> Define el orden en que se muestran los elementos, independientemente de su orden en el HTML.</w:t>
      </w:r>
    </w:p>
    <w:p w14:paraId="2539EE6B" w14:textId="77777777" w:rsidR="00C668A6" w:rsidRDefault="00C668A6">
      <w:pPr>
        <w:rPr>
          <w:rFonts w:eastAsiaTheme="majorEastAsia" w:cstheme="majorBidi"/>
          <w:b/>
          <w:color w:val="000000" w:themeColor="text1"/>
          <w:szCs w:val="40"/>
          <w:lang w:eastAsia="es-MX"/>
        </w:rPr>
      </w:pPr>
      <w:bookmarkStart w:id="4" w:name="_Toc168422147"/>
      <w:r>
        <w:rPr>
          <w:rFonts w:eastAsiaTheme="majorEastAsia"/>
        </w:rPr>
        <w:br w:type="page"/>
      </w:r>
    </w:p>
    <w:p w14:paraId="4EF36BE2" w14:textId="57D1C330" w:rsidR="00645AC9" w:rsidRPr="00645AC9" w:rsidRDefault="00645AC9" w:rsidP="00645AC9">
      <w:pPr>
        <w:pStyle w:val="Ttulo1"/>
      </w:pPr>
      <w:r w:rsidRPr="00645AC9">
        <w:rPr>
          <w:rFonts w:eastAsiaTheme="majorEastAsia"/>
        </w:rPr>
        <w:lastRenderedPageBreak/>
        <w:t>Beneficios de usar Flex</w:t>
      </w:r>
      <w:r w:rsidR="00C668A6">
        <w:rPr>
          <w:rFonts w:eastAsiaTheme="majorEastAsia"/>
        </w:rPr>
        <w:t xml:space="preserve"> B</w:t>
      </w:r>
      <w:r w:rsidRPr="00645AC9">
        <w:rPr>
          <w:rFonts w:eastAsiaTheme="majorEastAsia"/>
        </w:rPr>
        <w:t>ox</w:t>
      </w:r>
      <w:bookmarkEnd w:id="4"/>
    </w:p>
    <w:p w14:paraId="6B7EA39A" w14:textId="71CC4E84" w:rsidR="00645AC9" w:rsidRPr="00645AC9" w:rsidRDefault="00645AC9" w:rsidP="00645AC9">
      <w:pPr>
        <w:rPr>
          <w:lang w:eastAsia="es-MX"/>
        </w:rPr>
      </w:pPr>
      <w:r w:rsidRPr="00645AC9">
        <w:rPr>
          <w:lang w:eastAsia="es-MX"/>
        </w:rPr>
        <w:t>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ofrece una serie de beneficios que lo convierten en una herramienta esencial para el diseño web moderno:</w:t>
      </w:r>
    </w:p>
    <w:p w14:paraId="72001B42" w14:textId="77777777" w:rsidR="00C668A6" w:rsidRDefault="00645AC9" w:rsidP="00C668A6">
      <w:pPr>
        <w:pStyle w:val="Prrafodelista"/>
        <w:numPr>
          <w:ilvl w:val="0"/>
          <w:numId w:val="43"/>
        </w:numPr>
        <w:rPr>
          <w:lang w:eastAsia="es-MX"/>
        </w:rPr>
      </w:pPr>
      <w:r w:rsidRPr="00C668A6">
        <w:rPr>
          <w:rStyle w:val="Ttulo2Car"/>
          <w:lang w:eastAsia="es-MX"/>
        </w:rPr>
        <w:t>Flexibilidad y control:</w:t>
      </w:r>
      <w:r w:rsidRPr="00645AC9">
        <w:rPr>
          <w:lang w:eastAsia="es-MX"/>
        </w:rPr>
        <w:t xml:space="preserve">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ofrece un control mucho mayor sobre la distribución y el orden de los elementos, lo que permite crear diseños más complejos y adaptables.</w:t>
      </w:r>
    </w:p>
    <w:p w14:paraId="729C8D36" w14:textId="77777777" w:rsidR="00C668A6" w:rsidRDefault="00645AC9" w:rsidP="00C668A6">
      <w:pPr>
        <w:pStyle w:val="Prrafodelista"/>
        <w:numPr>
          <w:ilvl w:val="0"/>
          <w:numId w:val="43"/>
        </w:numPr>
        <w:rPr>
          <w:lang w:eastAsia="es-MX"/>
        </w:rPr>
      </w:pPr>
      <w:r w:rsidRPr="00C668A6">
        <w:rPr>
          <w:b/>
          <w:bCs/>
          <w:lang w:eastAsia="es-MX"/>
        </w:rPr>
        <w:t>Diseño responsivo:</w:t>
      </w:r>
      <w:r w:rsidRPr="00645AC9">
        <w:rPr>
          <w:lang w:eastAsia="es-MX"/>
        </w:rPr>
        <w:t xml:space="preserve">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es fundamental para crear diseños web responsivos que se ajusten a diferentes tamaños de pantalla y dispositivos, garantizando una buena experiencia de usuario en todas las plataformas.</w:t>
      </w:r>
    </w:p>
    <w:p w14:paraId="03D131BB" w14:textId="77777777" w:rsidR="00C668A6" w:rsidRDefault="00645AC9" w:rsidP="00C668A6">
      <w:pPr>
        <w:pStyle w:val="Prrafodelista"/>
        <w:numPr>
          <w:ilvl w:val="0"/>
          <w:numId w:val="43"/>
        </w:numPr>
        <w:rPr>
          <w:lang w:eastAsia="es-MX"/>
        </w:rPr>
      </w:pPr>
      <w:r w:rsidRPr="00C668A6">
        <w:rPr>
          <w:b/>
          <w:bCs/>
          <w:lang w:eastAsia="es-MX"/>
        </w:rPr>
        <w:t>Reducción de código CSS:</w:t>
      </w:r>
      <w:r w:rsidRPr="00645AC9">
        <w:rPr>
          <w:lang w:eastAsia="es-MX"/>
        </w:rPr>
        <w:t xml:space="preserve">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 xml:space="preserve">ox simplifica el código CSS necesario para crear </w:t>
      </w:r>
      <w:proofErr w:type="spellStart"/>
      <w:r w:rsidRPr="00645AC9">
        <w:rPr>
          <w:lang w:eastAsia="es-MX"/>
        </w:rPr>
        <w:t>layouts</w:t>
      </w:r>
      <w:proofErr w:type="spellEnd"/>
      <w:r w:rsidRPr="00645AC9">
        <w:rPr>
          <w:lang w:eastAsia="es-MX"/>
        </w:rPr>
        <w:t xml:space="preserve"> complejos, haciendo que el proceso sea más eficiente y mantenible.</w:t>
      </w:r>
    </w:p>
    <w:p w14:paraId="01E44075" w14:textId="248A4530" w:rsidR="00645AC9" w:rsidRPr="00645AC9" w:rsidRDefault="00645AC9" w:rsidP="00C668A6">
      <w:pPr>
        <w:pStyle w:val="Prrafodelista"/>
        <w:numPr>
          <w:ilvl w:val="0"/>
          <w:numId w:val="43"/>
        </w:numPr>
        <w:rPr>
          <w:lang w:eastAsia="es-MX"/>
        </w:rPr>
      </w:pPr>
      <w:r w:rsidRPr="00C668A6">
        <w:rPr>
          <w:b/>
          <w:bCs/>
          <w:lang w:eastAsia="es-MX"/>
        </w:rPr>
        <w:t>Compatibilidad amplia:</w:t>
      </w:r>
      <w:r w:rsidRPr="00645AC9">
        <w:rPr>
          <w:lang w:eastAsia="es-MX"/>
        </w:rPr>
        <w:t xml:space="preserve">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es compatible con la mayoría de los navegadores modernos, lo que lo convierte en una opción segura y confiable para su uso en proyectos web.</w:t>
      </w:r>
    </w:p>
    <w:p w14:paraId="522F8489" w14:textId="77777777" w:rsidR="00C668A6" w:rsidRDefault="00C668A6">
      <w:pPr>
        <w:rPr>
          <w:rFonts w:eastAsia="Times New Roman" w:cstheme="majorBidi"/>
          <w:b/>
          <w:color w:val="000000" w:themeColor="text1"/>
          <w:szCs w:val="40"/>
          <w:lang w:eastAsia="es-MX"/>
        </w:rPr>
      </w:pPr>
      <w:bookmarkStart w:id="5" w:name="_Toc168422148"/>
      <w:r>
        <w:br w:type="page"/>
      </w:r>
    </w:p>
    <w:p w14:paraId="5E499366" w14:textId="050AD537" w:rsidR="00645AC9" w:rsidRPr="00645AC9" w:rsidRDefault="00645AC9" w:rsidP="00645AC9">
      <w:pPr>
        <w:pStyle w:val="Ttulo1"/>
      </w:pPr>
      <w:r w:rsidRPr="00645AC9">
        <w:lastRenderedPageBreak/>
        <w:t>Conclusión</w:t>
      </w:r>
      <w:bookmarkEnd w:id="5"/>
    </w:p>
    <w:p w14:paraId="20AAC3D4" w14:textId="0BA250E3" w:rsidR="00A02FC9" w:rsidRPr="00645AC9" w:rsidRDefault="00645AC9" w:rsidP="00C668A6">
      <w:pPr>
        <w:rPr>
          <w:lang w:eastAsia="es-MX"/>
        </w:rPr>
      </w:pPr>
      <w:r w:rsidRPr="00645AC9">
        <w:rPr>
          <w:lang w:eastAsia="es-MX"/>
        </w:rPr>
        <w:t>En definitiva,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 xml:space="preserve">ox se ha convertido en una herramienta indispensable para los desarrolladores web que buscan crear </w:t>
      </w:r>
      <w:proofErr w:type="spellStart"/>
      <w:r w:rsidRPr="00645AC9">
        <w:rPr>
          <w:lang w:eastAsia="es-MX"/>
        </w:rPr>
        <w:t>layouts</w:t>
      </w:r>
      <w:proofErr w:type="spellEnd"/>
      <w:r w:rsidRPr="00645AC9">
        <w:rPr>
          <w:lang w:eastAsia="es-MX"/>
        </w:rPr>
        <w:t xml:space="preserve"> modernos, flexibles y adaptables. Su capacidad para simplificar el código CSS, mejorar la experiencia de usuario en diferentes dispositivos y ofrecer un mayor control sobre el diseño lo convierte en una herramienta esencial para el diseño web actual. Invertir tiempo en aprender y dominar Flex</w:t>
      </w:r>
      <w:r w:rsidR="00C668A6">
        <w:rPr>
          <w:lang w:eastAsia="es-MX"/>
        </w:rPr>
        <w:t xml:space="preserve"> B</w:t>
      </w:r>
      <w:r w:rsidRPr="00645AC9">
        <w:rPr>
          <w:lang w:eastAsia="es-MX"/>
        </w:rPr>
        <w:t>ox puede tener un impacto significativo en la calidad y la eficiencia del trabajo de cualquier desarrollador web.</w:t>
      </w:r>
    </w:p>
    <w:sectPr w:rsidR="00A02FC9" w:rsidRPr="00645AC9" w:rsidSect="006705BC">
      <w:footerReference w:type="even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648A" w14:textId="77777777" w:rsidR="00FB6C1E" w:rsidRDefault="00FB6C1E" w:rsidP="00D22E86">
      <w:pPr>
        <w:spacing w:line="240" w:lineRule="auto"/>
      </w:pPr>
      <w:r>
        <w:separator/>
      </w:r>
    </w:p>
  </w:endnote>
  <w:endnote w:type="continuationSeparator" w:id="0">
    <w:p w14:paraId="572E6BB2" w14:textId="77777777" w:rsidR="00FB6C1E" w:rsidRDefault="00FB6C1E" w:rsidP="00D22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02712853"/>
      <w:docPartObj>
        <w:docPartGallery w:val="Page Numbers (Bottom of Page)"/>
        <w:docPartUnique/>
      </w:docPartObj>
    </w:sdtPr>
    <w:sdtContent>
      <w:p w14:paraId="43100CB9" w14:textId="77777777" w:rsidR="00D22E86" w:rsidRDefault="00D22E86" w:rsidP="003F51C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9C4FC02" w14:textId="77777777" w:rsidR="00D22E86" w:rsidRDefault="00D22E86" w:rsidP="00D22E8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12705821"/>
      <w:docPartObj>
        <w:docPartGallery w:val="Page Numbers (Bottom of Page)"/>
        <w:docPartUnique/>
      </w:docPartObj>
    </w:sdtPr>
    <w:sdtContent>
      <w:p w14:paraId="5179A861" w14:textId="77777777" w:rsidR="00D22E86" w:rsidRDefault="00D22E86" w:rsidP="003F51C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33D7A10" w14:textId="77777777" w:rsidR="00D22E86" w:rsidRDefault="00D22E86" w:rsidP="00D22E8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2DA7" w14:textId="77777777" w:rsidR="00FB6C1E" w:rsidRDefault="00FB6C1E" w:rsidP="00D22E86">
      <w:pPr>
        <w:spacing w:line="240" w:lineRule="auto"/>
      </w:pPr>
      <w:r>
        <w:separator/>
      </w:r>
    </w:p>
  </w:footnote>
  <w:footnote w:type="continuationSeparator" w:id="0">
    <w:p w14:paraId="2C428357" w14:textId="77777777" w:rsidR="00FB6C1E" w:rsidRDefault="00FB6C1E" w:rsidP="00D22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24E"/>
    <w:multiLevelType w:val="hybridMultilevel"/>
    <w:tmpl w:val="C1E88884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AE3C49"/>
    <w:multiLevelType w:val="multilevel"/>
    <w:tmpl w:val="0CA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7D91"/>
    <w:multiLevelType w:val="hybridMultilevel"/>
    <w:tmpl w:val="D2464CE2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A5B6745"/>
    <w:multiLevelType w:val="hybridMultilevel"/>
    <w:tmpl w:val="0D086532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2370723"/>
    <w:multiLevelType w:val="hybridMultilevel"/>
    <w:tmpl w:val="070EE22C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12EA3C85"/>
    <w:multiLevelType w:val="hybridMultilevel"/>
    <w:tmpl w:val="FAF41652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36300A1"/>
    <w:multiLevelType w:val="hybridMultilevel"/>
    <w:tmpl w:val="51D8430E"/>
    <w:lvl w:ilvl="0" w:tplc="DC8EE442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2E90CC5"/>
    <w:multiLevelType w:val="hybridMultilevel"/>
    <w:tmpl w:val="49BE70DE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5D9371D"/>
    <w:multiLevelType w:val="hybridMultilevel"/>
    <w:tmpl w:val="0F3A7A70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6D90C83"/>
    <w:multiLevelType w:val="multilevel"/>
    <w:tmpl w:val="3B7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D7501"/>
    <w:multiLevelType w:val="hybridMultilevel"/>
    <w:tmpl w:val="06B6BC5A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C4A51B1"/>
    <w:multiLevelType w:val="hybridMultilevel"/>
    <w:tmpl w:val="7CE254FC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5053C13"/>
    <w:multiLevelType w:val="hybridMultilevel"/>
    <w:tmpl w:val="D0667FFA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6050DAC"/>
    <w:multiLevelType w:val="hybridMultilevel"/>
    <w:tmpl w:val="7B503648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B850C39"/>
    <w:multiLevelType w:val="hybridMultilevel"/>
    <w:tmpl w:val="35E28E66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D540C7B"/>
    <w:multiLevelType w:val="hybridMultilevel"/>
    <w:tmpl w:val="07E2CE0A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29B7D1A"/>
    <w:multiLevelType w:val="hybridMultilevel"/>
    <w:tmpl w:val="3694128C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42F02508"/>
    <w:multiLevelType w:val="hybridMultilevel"/>
    <w:tmpl w:val="CEF0482C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464930A8"/>
    <w:multiLevelType w:val="hybridMultilevel"/>
    <w:tmpl w:val="CE02A3D6"/>
    <w:lvl w:ilvl="0" w:tplc="58A633F0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47A0084B"/>
    <w:multiLevelType w:val="hybridMultilevel"/>
    <w:tmpl w:val="C8E0D082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4A377610"/>
    <w:multiLevelType w:val="hybridMultilevel"/>
    <w:tmpl w:val="3594E246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70F34FE"/>
    <w:multiLevelType w:val="hybridMultilevel"/>
    <w:tmpl w:val="434E871C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7E81682"/>
    <w:multiLevelType w:val="multilevel"/>
    <w:tmpl w:val="3C1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51C5C"/>
    <w:multiLevelType w:val="hybridMultilevel"/>
    <w:tmpl w:val="5FF49A0A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5C0D2826"/>
    <w:multiLevelType w:val="multilevel"/>
    <w:tmpl w:val="E7B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36233"/>
    <w:multiLevelType w:val="hybridMultilevel"/>
    <w:tmpl w:val="112C42E4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5D750A8F"/>
    <w:multiLevelType w:val="hybridMultilevel"/>
    <w:tmpl w:val="A4329D52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1293BA5"/>
    <w:multiLevelType w:val="hybridMultilevel"/>
    <w:tmpl w:val="BDCAA704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2454703"/>
    <w:multiLevelType w:val="multilevel"/>
    <w:tmpl w:val="00F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E52D0"/>
    <w:multiLevelType w:val="hybridMultilevel"/>
    <w:tmpl w:val="6922D40E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66081C01"/>
    <w:multiLevelType w:val="hybridMultilevel"/>
    <w:tmpl w:val="1F765038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661E5B26"/>
    <w:multiLevelType w:val="hybridMultilevel"/>
    <w:tmpl w:val="1F24113C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6896164C"/>
    <w:multiLevelType w:val="hybridMultilevel"/>
    <w:tmpl w:val="0EDC5888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6B2B1079"/>
    <w:multiLevelType w:val="hybridMultilevel"/>
    <w:tmpl w:val="6514257A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701A7220"/>
    <w:multiLevelType w:val="hybridMultilevel"/>
    <w:tmpl w:val="CEEA5FD8"/>
    <w:lvl w:ilvl="0" w:tplc="31EEFA66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709D7AFC"/>
    <w:multiLevelType w:val="multilevel"/>
    <w:tmpl w:val="AFC4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F1323"/>
    <w:multiLevelType w:val="hybridMultilevel"/>
    <w:tmpl w:val="CBD8CA2E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71EF3BAC"/>
    <w:multiLevelType w:val="hybridMultilevel"/>
    <w:tmpl w:val="CBD65D9E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753A7F58"/>
    <w:multiLevelType w:val="hybridMultilevel"/>
    <w:tmpl w:val="329ACDC0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771D69F2"/>
    <w:multiLevelType w:val="multilevel"/>
    <w:tmpl w:val="7074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1F0126"/>
    <w:multiLevelType w:val="hybridMultilevel"/>
    <w:tmpl w:val="8662C6F6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7B4A23CA"/>
    <w:multiLevelType w:val="hybridMultilevel"/>
    <w:tmpl w:val="80D86018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7FB214DC"/>
    <w:multiLevelType w:val="hybridMultilevel"/>
    <w:tmpl w:val="D23CFD22"/>
    <w:lvl w:ilvl="0" w:tplc="0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204298299">
    <w:abstractNumId w:val="0"/>
  </w:num>
  <w:num w:numId="2" w16cid:durableId="570387143">
    <w:abstractNumId w:val="28"/>
  </w:num>
  <w:num w:numId="3" w16cid:durableId="1413090098">
    <w:abstractNumId w:val="12"/>
  </w:num>
  <w:num w:numId="4" w16cid:durableId="427773338">
    <w:abstractNumId w:val="27"/>
  </w:num>
  <w:num w:numId="5" w16cid:durableId="1000624824">
    <w:abstractNumId w:val="7"/>
  </w:num>
  <w:num w:numId="6" w16cid:durableId="372654736">
    <w:abstractNumId w:val="16"/>
  </w:num>
  <w:num w:numId="7" w16cid:durableId="1509709167">
    <w:abstractNumId w:val="17"/>
  </w:num>
  <w:num w:numId="8" w16cid:durableId="1120761481">
    <w:abstractNumId w:val="11"/>
  </w:num>
  <w:num w:numId="9" w16cid:durableId="2131629421">
    <w:abstractNumId w:val="15"/>
  </w:num>
  <w:num w:numId="10" w16cid:durableId="157040462">
    <w:abstractNumId w:val="26"/>
  </w:num>
  <w:num w:numId="11" w16cid:durableId="1012682806">
    <w:abstractNumId w:val="29"/>
  </w:num>
  <w:num w:numId="12" w16cid:durableId="1871910816">
    <w:abstractNumId w:val="5"/>
  </w:num>
  <w:num w:numId="13" w16cid:durableId="682628530">
    <w:abstractNumId w:val="2"/>
  </w:num>
  <w:num w:numId="14" w16cid:durableId="475949992">
    <w:abstractNumId w:val="23"/>
  </w:num>
  <w:num w:numId="15" w16cid:durableId="263655697">
    <w:abstractNumId w:val="30"/>
  </w:num>
  <w:num w:numId="16" w16cid:durableId="509105060">
    <w:abstractNumId w:val="42"/>
  </w:num>
  <w:num w:numId="17" w16cid:durableId="829370698">
    <w:abstractNumId w:val="8"/>
  </w:num>
  <w:num w:numId="18" w16cid:durableId="1436824868">
    <w:abstractNumId w:val="32"/>
  </w:num>
  <w:num w:numId="19" w16cid:durableId="1710497596">
    <w:abstractNumId w:val="41"/>
  </w:num>
  <w:num w:numId="20" w16cid:durableId="1097483133">
    <w:abstractNumId w:val="31"/>
  </w:num>
  <w:num w:numId="21" w16cid:durableId="1298417878">
    <w:abstractNumId w:val="37"/>
  </w:num>
  <w:num w:numId="22" w16cid:durableId="1364937994">
    <w:abstractNumId w:val="20"/>
  </w:num>
  <w:num w:numId="23" w16cid:durableId="747504280">
    <w:abstractNumId w:val="13"/>
  </w:num>
  <w:num w:numId="24" w16cid:durableId="1522619572">
    <w:abstractNumId w:val="14"/>
  </w:num>
  <w:num w:numId="25" w16cid:durableId="1963032516">
    <w:abstractNumId w:val="21"/>
  </w:num>
  <w:num w:numId="26" w16cid:durableId="2029287143">
    <w:abstractNumId w:val="1"/>
  </w:num>
  <w:num w:numId="27" w16cid:durableId="1090004583">
    <w:abstractNumId w:val="40"/>
  </w:num>
  <w:num w:numId="28" w16cid:durableId="935288006">
    <w:abstractNumId w:val="36"/>
  </w:num>
  <w:num w:numId="29" w16cid:durableId="566763890">
    <w:abstractNumId w:val="19"/>
  </w:num>
  <w:num w:numId="30" w16cid:durableId="943264605">
    <w:abstractNumId w:val="39"/>
  </w:num>
  <w:num w:numId="31" w16cid:durableId="2099715888">
    <w:abstractNumId w:val="10"/>
  </w:num>
  <w:num w:numId="32" w16cid:durableId="1911577569">
    <w:abstractNumId w:val="3"/>
  </w:num>
  <w:num w:numId="33" w16cid:durableId="2106879347">
    <w:abstractNumId w:val="4"/>
  </w:num>
  <w:num w:numId="34" w16cid:durableId="1816947551">
    <w:abstractNumId w:val="33"/>
  </w:num>
  <w:num w:numId="35" w16cid:durableId="491602042">
    <w:abstractNumId w:val="25"/>
  </w:num>
  <w:num w:numId="36" w16cid:durableId="1239049900">
    <w:abstractNumId w:val="24"/>
  </w:num>
  <w:num w:numId="37" w16cid:durableId="1994869153">
    <w:abstractNumId w:val="38"/>
  </w:num>
  <w:num w:numId="38" w16cid:durableId="987395331">
    <w:abstractNumId w:val="9"/>
  </w:num>
  <w:num w:numId="39" w16cid:durableId="702558347">
    <w:abstractNumId w:val="22"/>
  </w:num>
  <w:num w:numId="40" w16cid:durableId="2053529471">
    <w:abstractNumId w:val="35"/>
  </w:num>
  <w:num w:numId="41" w16cid:durableId="1097091553">
    <w:abstractNumId w:val="6"/>
  </w:num>
  <w:num w:numId="42" w16cid:durableId="1077557078">
    <w:abstractNumId w:val="34"/>
  </w:num>
  <w:num w:numId="43" w16cid:durableId="18133295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86"/>
    <w:rsid w:val="00066DA2"/>
    <w:rsid w:val="000C026B"/>
    <w:rsid w:val="001975D3"/>
    <w:rsid w:val="001D3E23"/>
    <w:rsid w:val="001D7520"/>
    <w:rsid w:val="00201B69"/>
    <w:rsid w:val="002450DD"/>
    <w:rsid w:val="002563AD"/>
    <w:rsid w:val="002F66C3"/>
    <w:rsid w:val="00340D31"/>
    <w:rsid w:val="00351A33"/>
    <w:rsid w:val="003802E7"/>
    <w:rsid w:val="00396560"/>
    <w:rsid w:val="003B41DF"/>
    <w:rsid w:val="004646D8"/>
    <w:rsid w:val="00471A3F"/>
    <w:rsid w:val="0050561D"/>
    <w:rsid w:val="005314C7"/>
    <w:rsid w:val="00574737"/>
    <w:rsid w:val="005806CE"/>
    <w:rsid w:val="005A3766"/>
    <w:rsid w:val="00645AC9"/>
    <w:rsid w:val="006705BC"/>
    <w:rsid w:val="006B1048"/>
    <w:rsid w:val="006E5B61"/>
    <w:rsid w:val="00705C32"/>
    <w:rsid w:val="008403C6"/>
    <w:rsid w:val="00856084"/>
    <w:rsid w:val="00957D64"/>
    <w:rsid w:val="009A716A"/>
    <w:rsid w:val="00A02FC9"/>
    <w:rsid w:val="00A30EB4"/>
    <w:rsid w:val="00A440D3"/>
    <w:rsid w:val="00AE067B"/>
    <w:rsid w:val="00B14751"/>
    <w:rsid w:val="00B31C86"/>
    <w:rsid w:val="00B37117"/>
    <w:rsid w:val="00BE3024"/>
    <w:rsid w:val="00BE5921"/>
    <w:rsid w:val="00C1638E"/>
    <w:rsid w:val="00C61DDC"/>
    <w:rsid w:val="00C668A6"/>
    <w:rsid w:val="00C85E16"/>
    <w:rsid w:val="00D22E86"/>
    <w:rsid w:val="00D25EC1"/>
    <w:rsid w:val="00D51300"/>
    <w:rsid w:val="00EF441C"/>
    <w:rsid w:val="00F05BE2"/>
    <w:rsid w:val="00F34F4A"/>
    <w:rsid w:val="00FB357B"/>
    <w:rsid w:val="00FB44E6"/>
    <w:rsid w:val="00FB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07D3"/>
  <w15:chartTrackingRefBased/>
  <w15:docId w15:val="{8249AAF4-4E32-344A-BFC9-62422A69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line="480" w:lineRule="auto"/>
        <w:ind w:left="720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86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68A6"/>
    <w:pPr>
      <w:keepNext/>
      <w:keepLines/>
      <w:spacing w:before="360" w:after="80"/>
      <w:jc w:val="center"/>
      <w:outlineLvl w:val="0"/>
    </w:pPr>
    <w:rPr>
      <w:rFonts w:eastAsia="Times New Roman" w:cstheme="majorBidi"/>
      <w:b/>
      <w:color w:val="000000" w:themeColor="text1"/>
      <w:szCs w:val="40"/>
      <w:lang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96560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E5921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8A6"/>
    <w:rPr>
      <w:rFonts w:ascii="Times New Roman" w:eastAsia="Times New Roman" w:hAnsi="Times New Roman" w:cstheme="majorBidi"/>
      <w:b/>
      <w:color w:val="000000" w:themeColor="text1"/>
      <w:szCs w:val="4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96560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5921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22E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E86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D22E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E86"/>
    <w:rPr>
      <w:rFonts w:ascii="Times New Roman" w:hAnsi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D22E86"/>
  </w:style>
  <w:style w:type="paragraph" w:styleId="TtuloTDC">
    <w:name w:val="TOC Heading"/>
    <w:basedOn w:val="Ttulo1"/>
    <w:next w:val="Normal"/>
    <w:uiPriority w:val="39"/>
    <w:unhideWhenUsed/>
    <w:qFormat/>
    <w:rsid w:val="00D22E86"/>
    <w:pPr>
      <w:spacing w:before="480" w:after="0" w:line="276" w:lineRule="auto"/>
      <w:ind w:left="0" w:firstLine="0"/>
      <w:jc w:val="left"/>
      <w:outlineLvl w:val="9"/>
    </w:pPr>
    <w:rPr>
      <w:rFonts w:asciiTheme="majorHAnsi" w:hAnsiTheme="majorHAnsi"/>
      <w:bCs/>
      <w:color w:val="2F5496" w:themeColor="accent1" w:themeShade="BF"/>
      <w:kern w:val="0"/>
      <w:sz w:val="28"/>
      <w:szCs w:val="28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E86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22E86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22E86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22E86"/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22E8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22E8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22E8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22E8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22E86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22E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104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975D3"/>
    <w:rPr>
      <w:b/>
      <w:bCs/>
    </w:rPr>
  </w:style>
  <w:style w:type="paragraph" w:styleId="Sinespaciado">
    <w:name w:val="No Spacing"/>
    <w:uiPriority w:val="1"/>
    <w:qFormat/>
    <w:rsid w:val="001975D3"/>
    <w:pPr>
      <w:spacing w:line="240" w:lineRule="auto"/>
    </w:pPr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1975D3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A440D3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18240D-2D7C-254D-A08A-6E10C5D8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AdminMac</dc:creator>
  <cp:keywords/>
  <dc:description/>
  <cp:lastModifiedBy>Esteban Roa Quimbaya</cp:lastModifiedBy>
  <cp:revision>3</cp:revision>
  <cp:lastPrinted>2024-05-03T03:03:00Z</cp:lastPrinted>
  <dcterms:created xsi:type="dcterms:W3CDTF">2024-06-05T00:37:00Z</dcterms:created>
  <dcterms:modified xsi:type="dcterms:W3CDTF">2024-06-05T00:46:00Z</dcterms:modified>
</cp:coreProperties>
</file>