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09979" w14:textId="77777777"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Universidad de Boyacá Facultad de Ingeniería, Arquitectura y Diseño</w:t>
      </w:r>
    </w:p>
    <w:p w14:paraId="4421EBA7" w14:textId="59B52701"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(FIAD)</w:t>
      </w:r>
    </w:p>
    <w:p w14:paraId="753D7027" w14:textId="77777777" w:rsidR="00217E6A" w:rsidRPr="00D12192" w:rsidRDefault="00217E6A" w:rsidP="00217E6A">
      <w:pPr>
        <w:jc w:val="center"/>
        <w:rPr>
          <w:rFonts w:ascii="Times New Roman" w:hAnsi="Times New Roman" w:cs="Times New Roman"/>
          <w:sz w:val="26"/>
          <w:szCs w:val="26"/>
        </w:rPr>
      </w:pPr>
    </w:p>
    <w:p w14:paraId="371B68CF" w14:textId="77777777" w:rsidR="00217E6A" w:rsidRPr="00D12192" w:rsidRDefault="00217E6A" w:rsidP="00217E6A">
      <w:pPr>
        <w:jc w:val="center"/>
        <w:rPr>
          <w:rFonts w:ascii="Times New Roman" w:hAnsi="Times New Roman" w:cs="Times New Roman"/>
          <w:sz w:val="26"/>
          <w:szCs w:val="26"/>
        </w:rPr>
      </w:pPr>
    </w:p>
    <w:p w14:paraId="15621C70" w14:textId="77777777" w:rsidR="00217E6A" w:rsidRPr="00D12192" w:rsidRDefault="00217E6A" w:rsidP="00217E6A">
      <w:pPr>
        <w:jc w:val="center"/>
        <w:rPr>
          <w:rFonts w:ascii="Times New Roman" w:hAnsi="Times New Roman" w:cs="Times New Roman"/>
          <w:sz w:val="26"/>
          <w:szCs w:val="26"/>
        </w:rPr>
      </w:pPr>
    </w:p>
    <w:p w14:paraId="7271FE97" w14:textId="77777777" w:rsidR="00217E6A" w:rsidRPr="00D12192" w:rsidRDefault="00217E6A" w:rsidP="00217E6A">
      <w:pPr>
        <w:jc w:val="center"/>
        <w:rPr>
          <w:rFonts w:ascii="Times New Roman" w:hAnsi="Times New Roman" w:cs="Times New Roman"/>
          <w:sz w:val="26"/>
          <w:szCs w:val="26"/>
        </w:rPr>
      </w:pPr>
    </w:p>
    <w:p w14:paraId="455A8E4D" w14:textId="7E7848F1"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 xml:space="preserve">GRUPO 3 – </w:t>
      </w:r>
      <w:proofErr w:type="spellStart"/>
      <w:r w:rsidRPr="00D12192">
        <w:rPr>
          <w:rFonts w:ascii="Times New Roman" w:hAnsi="Times New Roman" w:cs="Times New Roman"/>
          <w:sz w:val="26"/>
          <w:szCs w:val="26"/>
        </w:rPr>
        <w:t>Lynxs</w:t>
      </w:r>
      <w:proofErr w:type="spellEnd"/>
      <w:r w:rsidRPr="00D12192">
        <w:rPr>
          <w:rFonts w:ascii="Times New Roman" w:hAnsi="Times New Roman" w:cs="Times New Roman"/>
          <w:sz w:val="26"/>
          <w:szCs w:val="26"/>
        </w:rPr>
        <w:t xml:space="preserve"> Startups </w:t>
      </w:r>
    </w:p>
    <w:p w14:paraId="1F07225C" w14:textId="05DA3849"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Informe de testeo al grupo 2 - Universidad Católica Americana (UCA)</w:t>
      </w:r>
    </w:p>
    <w:p w14:paraId="6592F18E" w14:textId="77777777" w:rsidR="00217E6A" w:rsidRPr="00D12192" w:rsidRDefault="00217E6A" w:rsidP="00217E6A">
      <w:pPr>
        <w:jc w:val="center"/>
        <w:rPr>
          <w:rFonts w:ascii="Times New Roman" w:hAnsi="Times New Roman" w:cs="Times New Roman"/>
          <w:sz w:val="26"/>
          <w:szCs w:val="26"/>
        </w:rPr>
      </w:pPr>
    </w:p>
    <w:p w14:paraId="1511021D" w14:textId="77777777" w:rsidR="00217E6A" w:rsidRPr="00D12192" w:rsidRDefault="00217E6A" w:rsidP="00217E6A">
      <w:pPr>
        <w:jc w:val="center"/>
        <w:rPr>
          <w:rFonts w:ascii="Times New Roman" w:hAnsi="Times New Roman" w:cs="Times New Roman"/>
          <w:sz w:val="26"/>
          <w:szCs w:val="26"/>
        </w:rPr>
      </w:pPr>
    </w:p>
    <w:p w14:paraId="11539650" w14:textId="77777777" w:rsidR="00217E6A" w:rsidRPr="00D12192" w:rsidRDefault="00217E6A" w:rsidP="00217E6A">
      <w:pPr>
        <w:jc w:val="center"/>
        <w:rPr>
          <w:rFonts w:ascii="Times New Roman" w:hAnsi="Times New Roman" w:cs="Times New Roman"/>
          <w:sz w:val="26"/>
          <w:szCs w:val="26"/>
        </w:rPr>
      </w:pPr>
    </w:p>
    <w:p w14:paraId="59A35E44" w14:textId="25947BE1"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Taller de Diseño Multimedia.</w:t>
      </w:r>
    </w:p>
    <w:p w14:paraId="002AF934" w14:textId="77777777" w:rsidR="00217E6A" w:rsidRPr="00D12192" w:rsidRDefault="00217E6A" w:rsidP="00217E6A">
      <w:pPr>
        <w:jc w:val="center"/>
        <w:rPr>
          <w:rFonts w:ascii="Times New Roman" w:hAnsi="Times New Roman" w:cs="Times New Roman"/>
          <w:sz w:val="26"/>
          <w:szCs w:val="26"/>
        </w:rPr>
      </w:pPr>
    </w:p>
    <w:p w14:paraId="1E6BB37B" w14:textId="77777777" w:rsidR="00217E6A" w:rsidRPr="00D12192" w:rsidRDefault="00217E6A" w:rsidP="00217E6A">
      <w:pPr>
        <w:jc w:val="center"/>
        <w:rPr>
          <w:rFonts w:ascii="Times New Roman" w:hAnsi="Times New Roman" w:cs="Times New Roman"/>
          <w:sz w:val="26"/>
          <w:szCs w:val="26"/>
        </w:rPr>
      </w:pPr>
    </w:p>
    <w:p w14:paraId="0877B056" w14:textId="77777777" w:rsidR="00217E6A" w:rsidRPr="00D12192" w:rsidRDefault="00217E6A" w:rsidP="00217E6A">
      <w:pPr>
        <w:jc w:val="center"/>
        <w:rPr>
          <w:rFonts w:ascii="Times New Roman" w:hAnsi="Times New Roman" w:cs="Times New Roman"/>
          <w:sz w:val="26"/>
          <w:szCs w:val="26"/>
        </w:rPr>
      </w:pPr>
    </w:p>
    <w:p w14:paraId="11C24C8B" w14:textId="77777777" w:rsidR="00217E6A" w:rsidRPr="00D12192" w:rsidRDefault="00217E6A" w:rsidP="00217E6A">
      <w:pPr>
        <w:jc w:val="center"/>
        <w:rPr>
          <w:rFonts w:ascii="Times New Roman" w:hAnsi="Times New Roman" w:cs="Times New Roman"/>
          <w:sz w:val="26"/>
          <w:szCs w:val="26"/>
        </w:rPr>
      </w:pPr>
    </w:p>
    <w:p w14:paraId="0705A54A" w14:textId="77777777" w:rsidR="00217E6A" w:rsidRPr="00D12192" w:rsidRDefault="00217E6A" w:rsidP="00217E6A">
      <w:pPr>
        <w:jc w:val="center"/>
        <w:rPr>
          <w:rFonts w:ascii="Times New Roman" w:hAnsi="Times New Roman" w:cs="Times New Roman"/>
          <w:sz w:val="26"/>
          <w:szCs w:val="26"/>
        </w:rPr>
      </w:pPr>
    </w:p>
    <w:p w14:paraId="364320FA" w14:textId="77777777"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Autores:</w:t>
      </w:r>
    </w:p>
    <w:p w14:paraId="1A5D04F3" w14:textId="5B19085C"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 xml:space="preserve">Sara Jimena Barrera Mora </w:t>
      </w:r>
    </w:p>
    <w:p w14:paraId="6584ACF8" w14:textId="64D8319F"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 xml:space="preserve">Paula Ximena Antonio Franco </w:t>
      </w:r>
    </w:p>
    <w:p w14:paraId="42EAADCA" w14:textId="49FA6C55"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Jaime Esteban Rodríguez Sánchez</w:t>
      </w:r>
    </w:p>
    <w:p w14:paraId="7A1D9D8B" w14:textId="70164D87" w:rsidR="00217E6A" w:rsidRPr="00D12192"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Mery Helen Ortiz Suarez</w:t>
      </w:r>
    </w:p>
    <w:p w14:paraId="5AD6E76F" w14:textId="77777777" w:rsidR="00217E6A" w:rsidRPr="00D12192" w:rsidRDefault="00217E6A" w:rsidP="00217E6A">
      <w:pPr>
        <w:jc w:val="center"/>
        <w:rPr>
          <w:rFonts w:ascii="Times New Roman" w:hAnsi="Times New Roman" w:cs="Times New Roman"/>
          <w:sz w:val="26"/>
          <w:szCs w:val="26"/>
        </w:rPr>
      </w:pPr>
    </w:p>
    <w:p w14:paraId="2B910FBF" w14:textId="77777777" w:rsidR="00217E6A" w:rsidRDefault="00217E6A" w:rsidP="00217E6A">
      <w:pPr>
        <w:jc w:val="center"/>
        <w:rPr>
          <w:rFonts w:ascii="Times New Roman" w:hAnsi="Times New Roman" w:cs="Times New Roman"/>
          <w:sz w:val="26"/>
          <w:szCs w:val="26"/>
        </w:rPr>
      </w:pPr>
    </w:p>
    <w:p w14:paraId="1F9A8110" w14:textId="77777777" w:rsidR="00D12192" w:rsidRDefault="00D12192" w:rsidP="00217E6A">
      <w:pPr>
        <w:jc w:val="center"/>
        <w:rPr>
          <w:rFonts w:ascii="Times New Roman" w:hAnsi="Times New Roman" w:cs="Times New Roman"/>
          <w:sz w:val="26"/>
          <w:szCs w:val="26"/>
        </w:rPr>
      </w:pPr>
    </w:p>
    <w:p w14:paraId="4EA53D3E" w14:textId="77777777" w:rsidR="00D12192" w:rsidRPr="00D12192" w:rsidRDefault="00D12192" w:rsidP="00217E6A">
      <w:pPr>
        <w:jc w:val="center"/>
        <w:rPr>
          <w:rFonts w:ascii="Times New Roman" w:hAnsi="Times New Roman" w:cs="Times New Roman"/>
          <w:sz w:val="26"/>
          <w:szCs w:val="26"/>
        </w:rPr>
      </w:pPr>
    </w:p>
    <w:p w14:paraId="3EEDE544" w14:textId="409D1A49" w:rsidR="00217E6A" w:rsidRDefault="00217E6A" w:rsidP="00217E6A">
      <w:pPr>
        <w:jc w:val="center"/>
        <w:rPr>
          <w:rFonts w:ascii="Times New Roman" w:hAnsi="Times New Roman" w:cs="Times New Roman"/>
          <w:sz w:val="26"/>
          <w:szCs w:val="26"/>
        </w:rPr>
      </w:pPr>
      <w:r w:rsidRPr="00D12192">
        <w:rPr>
          <w:rFonts w:ascii="Times New Roman" w:hAnsi="Times New Roman" w:cs="Times New Roman"/>
          <w:sz w:val="26"/>
          <w:szCs w:val="26"/>
        </w:rPr>
        <w:t>2026</w:t>
      </w:r>
    </w:p>
    <w:p w14:paraId="05F46835" w14:textId="77777777" w:rsidR="00D12192" w:rsidRDefault="00D12192" w:rsidP="00217E6A">
      <w:pPr>
        <w:jc w:val="center"/>
        <w:rPr>
          <w:rFonts w:ascii="Times New Roman" w:hAnsi="Times New Roman" w:cs="Times New Roman"/>
          <w:sz w:val="26"/>
          <w:szCs w:val="26"/>
        </w:rPr>
      </w:pPr>
    </w:p>
    <w:p w14:paraId="3954A098" w14:textId="77777777" w:rsidR="00D12192" w:rsidRPr="00D12192" w:rsidRDefault="00D12192" w:rsidP="00217E6A">
      <w:pPr>
        <w:jc w:val="center"/>
        <w:rPr>
          <w:rFonts w:ascii="Times New Roman" w:hAnsi="Times New Roman" w:cs="Times New Roman"/>
          <w:sz w:val="26"/>
          <w:szCs w:val="26"/>
        </w:rPr>
      </w:pPr>
    </w:p>
    <w:p w14:paraId="173B1320" w14:textId="7E42A1D4" w:rsidR="00217E6A" w:rsidRPr="00D12192" w:rsidRDefault="00217E6A" w:rsidP="003B266A">
      <w:pPr>
        <w:pStyle w:val="Prrafodelista"/>
        <w:numPr>
          <w:ilvl w:val="0"/>
          <w:numId w:val="1"/>
        </w:numPr>
        <w:jc w:val="center"/>
        <w:rPr>
          <w:rFonts w:ascii="Times New Roman" w:hAnsi="Times New Roman" w:cs="Times New Roman"/>
          <w:b/>
          <w:bCs/>
          <w:sz w:val="26"/>
          <w:szCs w:val="26"/>
        </w:rPr>
      </w:pPr>
      <w:r w:rsidRPr="00D12192">
        <w:rPr>
          <w:rFonts w:ascii="Times New Roman" w:hAnsi="Times New Roman" w:cs="Times New Roman"/>
          <w:b/>
          <w:bCs/>
          <w:sz w:val="26"/>
          <w:szCs w:val="26"/>
        </w:rPr>
        <w:t>Resumen Ejecutivo</w:t>
      </w:r>
    </w:p>
    <w:p w14:paraId="1F759E32" w14:textId="77777777" w:rsidR="003B266A" w:rsidRPr="00D12192" w:rsidRDefault="003B266A" w:rsidP="003B266A">
      <w:pPr>
        <w:pStyle w:val="Prrafodelista"/>
        <w:rPr>
          <w:rFonts w:ascii="Times New Roman" w:hAnsi="Times New Roman" w:cs="Times New Roman"/>
          <w:b/>
          <w:bCs/>
          <w:sz w:val="26"/>
          <w:szCs w:val="26"/>
        </w:rPr>
      </w:pPr>
    </w:p>
    <w:p w14:paraId="025775F3" w14:textId="3BCFCCCE" w:rsidR="00217E6A" w:rsidRPr="00D12192" w:rsidRDefault="00217E6A" w:rsidP="003B266A">
      <w:pPr>
        <w:pStyle w:val="Prrafodelista"/>
        <w:numPr>
          <w:ilvl w:val="1"/>
          <w:numId w:val="1"/>
        </w:numPr>
        <w:rPr>
          <w:rFonts w:ascii="Times New Roman" w:hAnsi="Times New Roman" w:cs="Times New Roman"/>
          <w:sz w:val="26"/>
          <w:szCs w:val="26"/>
        </w:rPr>
      </w:pPr>
      <w:r w:rsidRPr="00D12192">
        <w:rPr>
          <w:rFonts w:ascii="Times New Roman" w:hAnsi="Times New Roman" w:cs="Times New Roman"/>
          <w:sz w:val="26"/>
          <w:szCs w:val="26"/>
        </w:rPr>
        <w:t>Descripción general de la aplicación</w:t>
      </w:r>
    </w:p>
    <w:p w14:paraId="5A063944" w14:textId="77777777" w:rsidR="003B266A" w:rsidRPr="00D12192" w:rsidRDefault="003B266A" w:rsidP="003B266A">
      <w:pPr>
        <w:pStyle w:val="Prrafodelista"/>
        <w:ind w:left="780"/>
        <w:rPr>
          <w:rFonts w:ascii="Times New Roman" w:hAnsi="Times New Roman" w:cs="Times New Roman"/>
          <w:sz w:val="26"/>
          <w:szCs w:val="26"/>
        </w:rPr>
      </w:pPr>
    </w:p>
    <w:p w14:paraId="2B7126B5" w14:textId="626736E8" w:rsidR="00217E6A" w:rsidRPr="00D12192" w:rsidRDefault="00217E6A" w:rsidP="003B266A">
      <w:pPr>
        <w:spacing w:line="360" w:lineRule="auto"/>
        <w:ind w:firstLine="708"/>
        <w:rPr>
          <w:rFonts w:ascii="Times New Roman" w:hAnsi="Times New Roman" w:cs="Times New Roman"/>
          <w:sz w:val="26"/>
          <w:szCs w:val="26"/>
        </w:rPr>
      </w:pPr>
      <w:r w:rsidRPr="00D12192">
        <w:rPr>
          <w:rFonts w:ascii="Times New Roman" w:hAnsi="Times New Roman" w:cs="Times New Roman"/>
          <w:sz w:val="26"/>
          <w:szCs w:val="26"/>
        </w:rPr>
        <w:t>La aplicación testeada es una plataforma universitaria de chat en tiempo real de la Universidad Católica Americana, diseñada para conectar estudiantes con monitores académicos en un entorno 1 a 1, priorizando la usabilidad en computadores de escritorio. Cuenta con autenticación por correo institucional y contraseña, mensajería en tiempo real, lista de usuarios con indicador de disponibilidad, buscador de contactos y un módulo de perfil profesional con configuración de notificaciones.</w:t>
      </w:r>
    </w:p>
    <w:p w14:paraId="59D67F45" w14:textId="77777777" w:rsidR="003B266A" w:rsidRPr="00D12192" w:rsidRDefault="003B266A" w:rsidP="003B266A">
      <w:pPr>
        <w:spacing w:line="360" w:lineRule="auto"/>
        <w:ind w:firstLine="708"/>
        <w:rPr>
          <w:rFonts w:ascii="Times New Roman" w:hAnsi="Times New Roman" w:cs="Times New Roman"/>
          <w:sz w:val="26"/>
          <w:szCs w:val="26"/>
        </w:rPr>
      </w:pPr>
    </w:p>
    <w:p w14:paraId="2B0A82AB" w14:textId="5CE75EE7" w:rsidR="003B266A" w:rsidRPr="00D12192" w:rsidRDefault="003B266A" w:rsidP="003B266A">
      <w:pPr>
        <w:pStyle w:val="Prrafodelista"/>
        <w:numPr>
          <w:ilvl w:val="1"/>
          <w:numId w:val="1"/>
        </w:numPr>
        <w:spacing w:line="360" w:lineRule="auto"/>
        <w:rPr>
          <w:rFonts w:ascii="Times New Roman" w:hAnsi="Times New Roman" w:cs="Times New Roman"/>
          <w:sz w:val="26"/>
          <w:szCs w:val="26"/>
        </w:rPr>
      </w:pPr>
      <w:r w:rsidRPr="00D12192">
        <w:rPr>
          <w:rFonts w:ascii="Times New Roman" w:hAnsi="Times New Roman" w:cs="Times New Roman"/>
          <w:sz w:val="26"/>
          <w:szCs w:val="26"/>
        </w:rPr>
        <w:t>Estado general de los casos de prueba</w:t>
      </w:r>
    </w:p>
    <w:p w14:paraId="5AFB0EB6" w14:textId="77777777" w:rsidR="003B266A" w:rsidRPr="00D12192" w:rsidRDefault="003B266A" w:rsidP="003B266A">
      <w:pPr>
        <w:pStyle w:val="Prrafodelista"/>
        <w:spacing w:line="360" w:lineRule="auto"/>
        <w:ind w:left="780"/>
        <w:rPr>
          <w:rFonts w:ascii="Times New Roman" w:hAnsi="Times New Roman" w:cs="Times New Roman"/>
          <w:sz w:val="26"/>
          <w:szCs w:val="26"/>
        </w:rPr>
      </w:pPr>
    </w:p>
    <w:p w14:paraId="4910BF9C" w14:textId="6553D646" w:rsidR="003B266A" w:rsidRPr="00D12192" w:rsidRDefault="003B266A" w:rsidP="003B266A">
      <w:pPr>
        <w:spacing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De los casos de prueba ejecutados (TC-001 a TC-048), se identificaron los siguientes resultados generales:</w:t>
      </w:r>
    </w:p>
    <w:tbl>
      <w:tblPr>
        <w:tblW w:w="4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4"/>
        <w:gridCol w:w="1647"/>
      </w:tblGrid>
      <w:tr w:rsidR="003B266A" w:rsidRPr="00D12192" w14:paraId="2D830E4A" w14:textId="77777777" w:rsidTr="003B266A">
        <w:trPr>
          <w:trHeight w:val="315"/>
        </w:trPr>
        <w:tc>
          <w:tcPr>
            <w:tcW w:w="0" w:type="auto"/>
            <w:tcMar>
              <w:top w:w="30" w:type="dxa"/>
              <w:left w:w="45" w:type="dxa"/>
              <w:bottom w:w="30" w:type="dxa"/>
              <w:right w:w="45" w:type="dxa"/>
            </w:tcMar>
            <w:vAlign w:val="bottom"/>
            <w:hideMark/>
          </w:tcPr>
          <w:p w14:paraId="19EFE7B3" w14:textId="77777777" w:rsidR="003B266A" w:rsidRPr="00D12192" w:rsidRDefault="003B266A" w:rsidP="003B266A">
            <w:pPr>
              <w:spacing w:line="360" w:lineRule="auto"/>
              <w:ind w:firstLine="360"/>
              <w:rPr>
                <w:rFonts w:ascii="Times New Roman" w:hAnsi="Times New Roman" w:cs="Times New Roman"/>
                <w:b/>
                <w:bCs/>
                <w:sz w:val="26"/>
                <w:szCs w:val="26"/>
              </w:rPr>
            </w:pPr>
            <w:r w:rsidRPr="00D12192">
              <w:rPr>
                <w:rFonts w:ascii="Times New Roman" w:hAnsi="Times New Roman" w:cs="Times New Roman"/>
                <w:b/>
                <w:bCs/>
                <w:sz w:val="26"/>
                <w:szCs w:val="26"/>
              </w:rPr>
              <w:t>Métrica</w:t>
            </w:r>
          </w:p>
        </w:tc>
        <w:tc>
          <w:tcPr>
            <w:tcW w:w="1647" w:type="dxa"/>
            <w:tcMar>
              <w:top w:w="30" w:type="dxa"/>
              <w:left w:w="45" w:type="dxa"/>
              <w:bottom w:w="30" w:type="dxa"/>
              <w:right w:w="45" w:type="dxa"/>
            </w:tcMar>
            <w:vAlign w:val="bottom"/>
            <w:hideMark/>
          </w:tcPr>
          <w:p w14:paraId="23988716" w14:textId="77777777" w:rsidR="003B266A" w:rsidRPr="00D12192" w:rsidRDefault="003B266A" w:rsidP="003B266A">
            <w:pPr>
              <w:spacing w:line="360" w:lineRule="auto"/>
              <w:ind w:firstLine="360"/>
              <w:rPr>
                <w:rFonts w:ascii="Times New Roman" w:hAnsi="Times New Roman" w:cs="Times New Roman"/>
                <w:b/>
                <w:bCs/>
                <w:sz w:val="26"/>
                <w:szCs w:val="26"/>
              </w:rPr>
            </w:pPr>
            <w:r w:rsidRPr="00D12192">
              <w:rPr>
                <w:rFonts w:ascii="Times New Roman" w:hAnsi="Times New Roman" w:cs="Times New Roman"/>
                <w:b/>
                <w:bCs/>
                <w:sz w:val="26"/>
                <w:szCs w:val="26"/>
              </w:rPr>
              <w:t>Valor</w:t>
            </w:r>
          </w:p>
        </w:tc>
      </w:tr>
      <w:tr w:rsidR="003B266A" w:rsidRPr="00D12192" w14:paraId="03062A4A" w14:textId="77777777" w:rsidTr="003B266A">
        <w:trPr>
          <w:trHeight w:val="461"/>
        </w:trPr>
        <w:tc>
          <w:tcPr>
            <w:tcW w:w="0" w:type="auto"/>
            <w:tcMar>
              <w:top w:w="30" w:type="dxa"/>
              <w:left w:w="45" w:type="dxa"/>
              <w:bottom w:w="30" w:type="dxa"/>
              <w:right w:w="45" w:type="dxa"/>
            </w:tcMar>
            <w:vAlign w:val="bottom"/>
            <w:hideMark/>
          </w:tcPr>
          <w:p w14:paraId="17C808AC" w14:textId="77777777" w:rsidR="003B266A" w:rsidRPr="00D12192" w:rsidRDefault="003B266A" w:rsidP="003B266A">
            <w:pPr>
              <w:spacing w:after="0" w:line="360" w:lineRule="auto"/>
              <w:ind w:firstLine="360"/>
              <w:rPr>
                <w:rFonts w:ascii="Times New Roman" w:hAnsi="Times New Roman" w:cs="Times New Roman"/>
                <w:sz w:val="26"/>
                <w:szCs w:val="26"/>
              </w:rPr>
            </w:pPr>
            <w:proofErr w:type="gramStart"/>
            <w:r w:rsidRPr="00D12192">
              <w:rPr>
                <w:rFonts w:ascii="Times New Roman" w:hAnsi="Times New Roman" w:cs="Times New Roman"/>
                <w:sz w:val="26"/>
                <w:szCs w:val="26"/>
              </w:rPr>
              <w:t>Total</w:t>
            </w:r>
            <w:proofErr w:type="gramEnd"/>
            <w:r w:rsidRPr="00D12192">
              <w:rPr>
                <w:rFonts w:ascii="Times New Roman" w:hAnsi="Times New Roman" w:cs="Times New Roman"/>
                <w:sz w:val="26"/>
                <w:szCs w:val="26"/>
              </w:rPr>
              <w:t xml:space="preserve"> casos de prueba</w:t>
            </w:r>
          </w:p>
        </w:tc>
        <w:tc>
          <w:tcPr>
            <w:tcW w:w="1647" w:type="dxa"/>
            <w:tcMar>
              <w:top w:w="30" w:type="dxa"/>
              <w:left w:w="45" w:type="dxa"/>
              <w:bottom w:w="30" w:type="dxa"/>
              <w:right w:w="45" w:type="dxa"/>
            </w:tcMar>
            <w:vAlign w:val="bottom"/>
            <w:hideMark/>
          </w:tcPr>
          <w:p w14:paraId="70017584"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49</w:t>
            </w:r>
          </w:p>
        </w:tc>
      </w:tr>
      <w:tr w:rsidR="003B266A" w:rsidRPr="00D12192" w14:paraId="19E156BD" w14:textId="77777777" w:rsidTr="003B266A">
        <w:trPr>
          <w:trHeight w:val="315"/>
        </w:trPr>
        <w:tc>
          <w:tcPr>
            <w:tcW w:w="0" w:type="auto"/>
            <w:tcMar>
              <w:top w:w="30" w:type="dxa"/>
              <w:left w:w="45" w:type="dxa"/>
              <w:bottom w:w="30" w:type="dxa"/>
              <w:right w:w="45" w:type="dxa"/>
            </w:tcMar>
            <w:vAlign w:val="bottom"/>
            <w:hideMark/>
          </w:tcPr>
          <w:p w14:paraId="1E910A90"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Casos ejecutados</w:t>
            </w:r>
          </w:p>
        </w:tc>
        <w:tc>
          <w:tcPr>
            <w:tcW w:w="1647" w:type="dxa"/>
            <w:tcMar>
              <w:top w:w="30" w:type="dxa"/>
              <w:left w:w="45" w:type="dxa"/>
              <w:bottom w:w="30" w:type="dxa"/>
              <w:right w:w="45" w:type="dxa"/>
            </w:tcMar>
            <w:vAlign w:val="bottom"/>
            <w:hideMark/>
          </w:tcPr>
          <w:p w14:paraId="3D4EFA33"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48</w:t>
            </w:r>
          </w:p>
        </w:tc>
      </w:tr>
      <w:tr w:rsidR="003B266A" w:rsidRPr="00D12192" w14:paraId="1C2DDED3" w14:textId="77777777" w:rsidTr="003B266A">
        <w:trPr>
          <w:trHeight w:val="315"/>
        </w:trPr>
        <w:tc>
          <w:tcPr>
            <w:tcW w:w="0" w:type="auto"/>
            <w:tcMar>
              <w:top w:w="30" w:type="dxa"/>
              <w:left w:w="45" w:type="dxa"/>
              <w:bottom w:w="30" w:type="dxa"/>
              <w:right w:w="45" w:type="dxa"/>
            </w:tcMar>
            <w:vAlign w:val="bottom"/>
            <w:hideMark/>
          </w:tcPr>
          <w:p w14:paraId="74C94CD3"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Casos aprobados</w:t>
            </w:r>
          </w:p>
        </w:tc>
        <w:tc>
          <w:tcPr>
            <w:tcW w:w="1647" w:type="dxa"/>
            <w:tcMar>
              <w:top w:w="30" w:type="dxa"/>
              <w:left w:w="45" w:type="dxa"/>
              <w:bottom w:w="30" w:type="dxa"/>
              <w:right w:w="45" w:type="dxa"/>
            </w:tcMar>
            <w:vAlign w:val="bottom"/>
            <w:hideMark/>
          </w:tcPr>
          <w:p w14:paraId="69953562"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30</w:t>
            </w:r>
          </w:p>
        </w:tc>
      </w:tr>
      <w:tr w:rsidR="003B266A" w:rsidRPr="00D12192" w14:paraId="5172AEF5" w14:textId="77777777" w:rsidTr="003B266A">
        <w:trPr>
          <w:trHeight w:val="315"/>
        </w:trPr>
        <w:tc>
          <w:tcPr>
            <w:tcW w:w="0" w:type="auto"/>
            <w:tcMar>
              <w:top w:w="30" w:type="dxa"/>
              <w:left w:w="45" w:type="dxa"/>
              <w:bottom w:w="30" w:type="dxa"/>
              <w:right w:w="45" w:type="dxa"/>
            </w:tcMar>
            <w:vAlign w:val="bottom"/>
            <w:hideMark/>
          </w:tcPr>
          <w:p w14:paraId="26C9FF8C"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Casos fallidos</w:t>
            </w:r>
          </w:p>
        </w:tc>
        <w:tc>
          <w:tcPr>
            <w:tcW w:w="1647" w:type="dxa"/>
            <w:tcMar>
              <w:top w:w="30" w:type="dxa"/>
              <w:left w:w="45" w:type="dxa"/>
              <w:bottom w:w="30" w:type="dxa"/>
              <w:right w:w="45" w:type="dxa"/>
            </w:tcMar>
            <w:vAlign w:val="bottom"/>
            <w:hideMark/>
          </w:tcPr>
          <w:p w14:paraId="2E5D6EDC"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18</w:t>
            </w:r>
          </w:p>
        </w:tc>
      </w:tr>
      <w:tr w:rsidR="003B266A" w:rsidRPr="00D12192" w14:paraId="1F88C74C" w14:textId="77777777" w:rsidTr="003B266A">
        <w:trPr>
          <w:trHeight w:val="315"/>
        </w:trPr>
        <w:tc>
          <w:tcPr>
            <w:tcW w:w="0" w:type="auto"/>
            <w:tcMar>
              <w:top w:w="30" w:type="dxa"/>
              <w:left w:w="45" w:type="dxa"/>
              <w:bottom w:w="30" w:type="dxa"/>
              <w:right w:w="45" w:type="dxa"/>
            </w:tcMar>
            <w:vAlign w:val="bottom"/>
            <w:hideMark/>
          </w:tcPr>
          <w:p w14:paraId="37AEE052"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Bugs críticos</w:t>
            </w:r>
          </w:p>
        </w:tc>
        <w:tc>
          <w:tcPr>
            <w:tcW w:w="1647" w:type="dxa"/>
            <w:tcMar>
              <w:top w:w="30" w:type="dxa"/>
              <w:left w:w="45" w:type="dxa"/>
              <w:bottom w:w="30" w:type="dxa"/>
              <w:right w:w="45" w:type="dxa"/>
            </w:tcMar>
            <w:vAlign w:val="bottom"/>
            <w:hideMark/>
          </w:tcPr>
          <w:p w14:paraId="4AE0722B"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0</w:t>
            </w:r>
          </w:p>
        </w:tc>
      </w:tr>
      <w:tr w:rsidR="003B266A" w:rsidRPr="00D12192" w14:paraId="6AD18729" w14:textId="77777777" w:rsidTr="003B266A">
        <w:trPr>
          <w:trHeight w:val="315"/>
        </w:trPr>
        <w:tc>
          <w:tcPr>
            <w:tcW w:w="0" w:type="auto"/>
            <w:tcMar>
              <w:top w:w="30" w:type="dxa"/>
              <w:left w:w="45" w:type="dxa"/>
              <w:bottom w:w="30" w:type="dxa"/>
              <w:right w:w="45" w:type="dxa"/>
            </w:tcMar>
            <w:vAlign w:val="bottom"/>
            <w:hideMark/>
          </w:tcPr>
          <w:p w14:paraId="5D5262C2"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Bugs medios</w:t>
            </w:r>
          </w:p>
        </w:tc>
        <w:tc>
          <w:tcPr>
            <w:tcW w:w="1647" w:type="dxa"/>
            <w:tcMar>
              <w:top w:w="30" w:type="dxa"/>
              <w:left w:w="45" w:type="dxa"/>
              <w:bottom w:w="30" w:type="dxa"/>
              <w:right w:w="45" w:type="dxa"/>
            </w:tcMar>
            <w:vAlign w:val="bottom"/>
            <w:hideMark/>
          </w:tcPr>
          <w:p w14:paraId="3CA39680"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3</w:t>
            </w:r>
          </w:p>
        </w:tc>
      </w:tr>
      <w:tr w:rsidR="003B266A" w:rsidRPr="00D12192" w14:paraId="0F382568" w14:textId="77777777" w:rsidTr="003B266A">
        <w:trPr>
          <w:trHeight w:val="315"/>
        </w:trPr>
        <w:tc>
          <w:tcPr>
            <w:tcW w:w="0" w:type="auto"/>
            <w:tcMar>
              <w:top w:w="30" w:type="dxa"/>
              <w:left w:w="45" w:type="dxa"/>
              <w:bottom w:w="30" w:type="dxa"/>
              <w:right w:w="45" w:type="dxa"/>
            </w:tcMar>
            <w:vAlign w:val="bottom"/>
            <w:hideMark/>
          </w:tcPr>
          <w:p w14:paraId="033B27DC"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Bugs bajos</w:t>
            </w:r>
          </w:p>
        </w:tc>
        <w:tc>
          <w:tcPr>
            <w:tcW w:w="1647" w:type="dxa"/>
            <w:tcMar>
              <w:top w:w="30" w:type="dxa"/>
              <w:left w:w="45" w:type="dxa"/>
              <w:bottom w:w="30" w:type="dxa"/>
              <w:right w:w="45" w:type="dxa"/>
            </w:tcMar>
            <w:vAlign w:val="bottom"/>
            <w:hideMark/>
          </w:tcPr>
          <w:p w14:paraId="0F74CF0F" w14:textId="77777777" w:rsidR="003B266A" w:rsidRPr="00D12192" w:rsidRDefault="003B266A" w:rsidP="003B266A">
            <w:pPr>
              <w:spacing w:after="0" w:line="360" w:lineRule="auto"/>
              <w:ind w:firstLine="360"/>
              <w:rPr>
                <w:rFonts w:ascii="Times New Roman" w:hAnsi="Times New Roman" w:cs="Times New Roman"/>
                <w:sz w:val="26"/>
                <w:szCs w:val="26"/>
              </w:rPr>
            </w:pPr>
            <w:r w:rsidRPr="00D12192">
              <w:rPr>
                <w:rFonts w:ascii="Times New Roman" w:hAnsi="Times New Roman" w:cs="Times New Roman"/>
                <w:sz w:val="26"/>
                <w:szCs w:val="26"/>
              </w:rPr>
              <w:t>0</w:t>
            </w:r>
          </w:p>
        </w:tc>
      </w:tr>
    </w:tbl>
    <w:p w14:paraId="29AA3478" w14:textId="77777777" w:rsidR="003B266A" w:rsidRPr="00D12192" w:rsidRDefault="003B266A" w:rsidP="003B266A">
      <w:pPr>
        <w:spacing w:line="360" w:lineRule="auto"/>
        <w:ind w:firstLine="360"/>
        <w:rPr>
          <w:rFonts w:ascii="Times New Roman" w:hAnsi="Times New Roman" w:cs="Times New Roman"/>
          <w:sz w:val="26"/>
          <w:szCs w:val="26"/>
        </w:rPr>
      </w:pPr>
    </w:p>
    <w:p w14:paraId="58EDC4F2" w14:textId="3C00B1D6" w:rsidR="003B266A" w:rsidRPr="00D12192" w:rsidRDefault="003B266A" w:rsidP="003B266A">
      <w:pPr>
        <w:pStyle w:val="Prrafodelista"/>
        <w:numPr>
          <w:ilvl w:val="1"/>
          <w:numId w:val="1"/>
        </w:numPr>
        <w:spacing w:line="360" w:lineRule="auto"/>
        <w:rPr>
          <w:rFonts w:ascii="Times New Roman" w:hAnsi="Times New Roman" w:cs="Times New Roman"/>
          <w:sz w:val="26"/>
          <w:szCs w:val="26"/>
        </w:rPr>
      </w:pPr>
      <w:r w:rsidRPr="00D12192">
        <w:rPr>
          <w:rFonts w:ascii="Times New Roman" w:hAnsi="Times New Roman" w:cs="Times New Roman"/>
          <w:sz w:val="26"/>
          <w:szCs w:val="26"/>
        </w:rPr>
        <w:lastRenderedPageBreak/>
        <w:t>Hallazgos críticos</w:t>
      </w:r>
    </w:p>
    <w:p w14:paraId="785A500A" w14:textId="3CD1A89A"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El hallazgo más relevante de la aplicación corresponde al sistema de mensajería en tiempo real, documentado como BUG-01, BUG-02 y BUG-03: los mensajes no se entregan correctamente al receptor en la mayoría de los escenarios de uso. Este fallo afecta el flujo principal de la plataforma, ya que la mensajería entre usuarios es su función central.</w:t>
      </w:r>
    </w:p>
    <w:p w14:paraId="1CB9B3EB" w14:textId="116DF0E4"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 xml:space="preserve">De manera específica, se identificó que los mensajes únicamente se reciben cuando ambos usuarios se encuentran activos dentro del mismo chat de forma simultánea (BUG-03). Si uno de los usuarios está en otra sección de la aplicación o simplemente </w:t>
      </w:r>
      <w:proofErr w:type="gramStart"/>
      <w:r w:rsidRPr="00D12192">
        <w:rPr>
          <w:rFonts w:ascii="Times New Roman" w:hAnsi="Times New Roman" w:cs="Times New Roman"/>
          <w:sz w:val="26"/>
          <w:szCs w:val="26"/>
        </w:rPr>
        <w:t>conectado</w:t>
      </w:r>
      <w:proofErr w:type="gramEnd"/>
      <w:r w:rsidRPr="00D12192">
        <w:rPr>
          <w:rFonts w:ascii="Times New Roman" w:hAnsi="Times New Roman" w:cs="Times New Roman"/>
          <w:sz w:val="26"/>
          <w:szCs w:val="26"/>
        </w:rPr>
        <w:t xml:space="preserve"> pero fuera del chat activo, el mensaje no llega, aunque sí se genera la notificación de nuevo mensaje. Esto indica un problema en la persistencia o el enrutamiento de los mensajes a nivel de </w:t>
      </w:r>
      <w:proofErr w:type="spellStart"/>
      <w:r w:rsidRPr="00D12192">
        <w:rPr>
          <w:rFonts w:ascii="Times New Roman" w:hAnsi="Times New Roman" w:cs="Times New Roman"/>
          <w:sz w:val="26"/>
          <w:szCs w:val="26"/>
        </w:rPr>
        <w:t>backend</w:t>
      </w:r>
      <w:proofErr w:type="spellEnd"/>
      <w:r w:rsidRPr="00D12192">
        <w:rPr>
          <w:rFonts w:ascii="Times New Roman" w:hAnsi="Times New Roman" w:cs="Times New Roman"/>
          <w:sz w:val="26"/>
          <w:szCs w:val="26"/>
        </w:rPr>
        <w:t xml:space="preserve">, posiblemente relacionado con la implementación de </w:t>
      </w:r>
      <w:proofErr w:type="spellStart"/>
      <w:r w:rsidRPr="00D12192">
        <w:rPr>
          <w:rFonts w:ascii="Times New Roman" w:hAnsi="Times New Roman" w:cs="Times New Roman"/>
          <w:sz w:val="26"/>
          <w:szCs w:val="26"/>
        </w:rPr>
        <w:t>WebSockets</w:t>
      </w:r>
      <w:proofErr w:type="spellEnd"/>
      <w:r w:rsidRPr="00D12192">
        <w:rPr>
          <w:rFonts w:ascii="Times New Roman" w:hAnsi="Times New Roman" w:cs="Times New Roman"/>
          <w:sz w:val="26"/>
          <w:szCs w:val="26"/>
        </w:rPr>
        <w:t xml:space="preserve"> o el manejo de eventos del servidor.</w:t>
      </w:r>
    </w:p>
    <w:p w14:paraId="29D41E07" w14:textId="3CD03599"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 xml:space="preserve">Adicionalmente, se detectaron múltiples fallos de usabilidad y validación: ausencia de límite de caracteres en campos de entrada (TC-003, TC-004, TC-006), fallo en el </w:t>
      </w:r>
      <w:proofErr w:type="spellStart"/>
      <w:r w:rsidRPr="00D12192">
        <w:rPr>
          <w:rFonts w:ascii="Times New Roman" w:hAnsi="Times New Roman" w:cs="Times New Roman"/>
          <w:sz w:val="26"/>
          <w:szCs w:val="26"/>
        </w:rPr>
        <w:t>login</w:t>
      </w:r>
      <w:proofErr w:type="spellEnd"/>
      <w:r w:rsidRPr="00D12192">
        <w:rPr>
          <w:rFonts w:ascii="Times New Roman" w:hAnsi="Times New Roman" w:cs="Times New Roman"/>
          <w:sz w:val="26"/>
          <w:szCs w:val="26"/>
        </w:rPr>
        <w:t xml:space="preserve"> cuando el correo se escribe en mayúsculas (TC-045), ventanas emergentes del navegador que bloquean la interfaz al recibir notificaciones (TC-014), ausencia de indicador de escritura en tiempo real (TC-015), falta de confirmación de entrega de mensajes (TC-016), y estado de disponibilidad de usuarios que no se actualiza correctamente entre sesiones (TC-027).</w:t>
      </w:r>
    </w:p>
    <w:p w14:paraId="6D7B6570" w14:textId="31EF649D" w:rsidR="003B266A" w:rsidRPr="00D12192" w:rsidRDefault="003B266A" w:rsidP="003B266A">
      <w:pPr>
        <w:rPr>
          <w:rFonts w:ascii="Times New Roman" w:hAnsi="Times New Roman" w:cs="Times New Roman"/>
          <w:sz w:val="26"/>
          <w:szCs w:val="26"/>
        </w:rPr>
      </w:pPr>
      <w:r w:rsidRPr="00D12192">
        <w:rPr>
          <w:rFonts w:ascii="Times New Roman" w:hAnsi="Times New Roman" w:cs="Times New Roman"/>
          <w:sz w:val="26"/>
          <w:szCs w:val="26"/>
        </w:rPr>
        <w:br w:type="page"/>
      </w:r>
    </w:p>
    <w:p w14:paraId="459A45FD" w14:textId="77777777"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lastRenderedPageBreak/>
        <w:t>1.4 Áreas funcionales testeadas</w:t>
      </w:r>
    </w:p>
    <w:p w14:paraId="0AAC264A" w14:textId="77777777"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1.4.1 Autenticación</w:t>
      </w:r>
    </w:p>
    <w:p w14:paraId="74239F1A" w14:textId="159BA4C1"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 xml:space="preserve">Se realizaron pruebas de </w:t>
      </w:r>
      <w:proofErr w:type="spellStart"/>
      <w:r w:rsidRPr="00D12192">
        <w:rPr>
          <w:rFonts w:ascii="Times New Roman" w:hAnsi="Times New Roman" w:cs="Times New Roman"/>
          <w:sz w:val="26"/>
          <w:szCs w:val="26"/>
        </w:rPr>
        <w:t>login</w:t>
      </w:r>
      <w:proofErr w:type="spellEnd"/>
      <w:r w:rsidRPr="00D12192">
        <w:rPr>
          <w:rFonts w:ascii="Times New Roman" w:hAnsi="Times New Roman" w:cs="Times New Roman"/>
          <w:sz w:val="26"/>
          <w:szCs w:val="26"/>
        </w:rPr>
        <w:t xml:space="preserve"> con correo y contraseña, incluyendo validaciones de campos vacíos, correos en mayúsculas, espacios al inicio y al final, y doble clic en el botón de inicio de sesión. La mayoría de las validaciones funciona correctamente; sin embargo, el sistema rechaza el correo cuando se escribe en mayúsculas, lo que representa un comportamiento no estándar que debe corregirse.</w:t>
      </w:r>
    </w:p>
    <w:p w14:paraId="641DE2C4" w14:textId="77777777" w:rsidR="003B266A" w:rsidRPr="00D12192" w:rsidRDefault="003B266A" w:rsidP="003B266A">
      <w:pPr>
        <w:spacing w:line="360" w:lineRule="auto"/>
        <w:rPr>
          <w:rFonts w:ascii="Times New Roman" w:hAnsi="Times New Roman" w:cs="Times New Roman"/>
          <w:sz w:val="26"/>
          <w:szCs w:val="26"/>
        </w:rPr>
      </w:pPr>
    </w:p>
    <w:p w14:paraId="43081E7E" w14:textId="77777777"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1.4.2 Mensajería</w:t>
      </w:r>
    </w:p>
    <w:p w14:paraId="36A799E8" w14:textId="2B2FFD6E"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Se verificó el envío y recepción de mensajes entre usuarios conectados. El botón de enviar y la tecla Enter funcionan correctamente cuando ambos usuarios están en el mismo chat de forma simultánea. No obstante, los mensajes no se entregan cuando el receptor no está activo dentro del chat en el mismo momento, lo cual constituye el bug de mayor impacto funcional de la aplicación.</w:t>
      </w:r>
    </w:p>
    <w:p w14:paraId="56C82F26" w14:textId="77777777" w:rsidR="003B266A" w:rsidRPr="00D12192" w:rsidRDefault="003B266A" w:rsidP="003B266A">
      <w:pPr>
        <w:spacing w:line="360" w:lineRule="auto"/>
        <w:rPr>
          <w:rFonts w:ascii="Times New Roman" w:hAnsi="Times New Roman" w:cs="Times New Roman"/>
          <w:sz w:val="26"/>
          <w:szCs w:val="26"/>
        </w:rPr>
      </w:pPr>
    </w:p>
    <w:p w14:paraId="58C5A4C9" w14:textId="77777777"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1.4.3 Perfil y configuración</w:t>
      </w:r>
    </w:p>
    <w:p w14:paraId="3C643A07" w14:textId="5E7F6B94"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Se probó el módulo de perfil profesional incluyendo cambio de nombre, unidad académica, y configuración de notificaciones. La mayoría de las validaciones funcionan correctamente: se bloquea el guardado con campos vacíos, con caracteres especiales en el nombre y con textos que superan los límites establecidos. Se identificó que el campo de unidad académica acepta números y caracteres especiales sin mostrar error.</w:t>
      </w:r>
    </w:p>
    <w:p w14:paraId="6C12F7EE" w14:textId="77777777" w:rsidR="003B266A" w:rsidRPr="00D12192" w:rsidRDefault="003B266A" w:rsidP="003B266A">
      <w:pPr>
        <w:spacing w:line="360" w:lineRule="auto"/>
        <w:rPr>
          <w:rFonts w:ascii="Times New Roman" w:hAnsi="Times New Roman" w:cs="Times New Roman"/>
          <w:sz w:val="26"/>
          <w:szCs w:val="26"/>
        </w:rPr>
      </w:pPr>
    </w:p>
    <w:p w14:paraId="2EBE5A0D" w14:textId="77777777"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1.4.4 Interfaz y usabilidad</w:t>
      </w:r>
    </w:p>
    <w:p w14:paraId="347E8A1F" w14:textId="68E11076"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lastRenderedPageBreak/>
        <w:t>La aplicación cuenta con una navegación intuitiva y un diseño visual consistente. Se identificaron oportunidades de mejora en la experiencia de usuario: ausencia de contador de caracteres en el campo de mensaje, falta de indicador de escritura en tiempo real, ausencia de confirmación de entrega de mensajes, y una lista de usuarios en línea que no refleja el estado real de disponibilidad entre sesiones activas.</w:t>
      </w:r>
    </w:p>
    <w:p w14:paraId="10E191E1" w14:textId="28BEEA94" w:rsidR="003B266A" w:rsidRPr="00D12192" w:rsidRDefault="003B266A" w:rsidP="003B266A">
      <w:pPr>
        <w:spacing w:line="360" w:lineRule="auto"/>
        <w:rPr>
          <w:rFonts w:ascii="Times New Roman" w:hAnsi="Times New Roman" w:cs="Times New Roman"/>
          <w:sz w:val="26"/>
          <w:szCs w:val="26"/>
        </w:rPr>
      </w:pPr>
      <w:r w:rsidRPr="00D12192">
        <w:rPr>
          <w:rFonts w:ascii="Times New Roman" w:hAnsi="Times New Roman" w:cs="Times New Roman"/>
          <w:sz w:val="26"/>
          <w:szCs w:val="26"/>
        </w:rPr>
        <w:t>La aplicación presenta una base funcional sólida en los módulos de autenticación, perfil y navegación general. Sin embargo, el fallo en la entrega de mensajes fuera del contexto de chat simultáneo impide considerarla estable para un despliegue, ya que compromete directamente la función principal de la plataforma.</w:t>
      </w:r>
    </w:p>
    <w:p w14:paraId="54BA2A6B" w14:textId="7D6CA882" w:rsidR="00DD38CB" w:rsidRPr="00D12192" w:rsidRDefault="00DD38CB">
      <w:pPr>
        <w:rPr>
          <w:rFonts w:ascii="Times New Roman" w:hAnsi="Times New Roman" w:cs="Times New Roman"/>
          <w:sz w:val="26"/>
          <w:szCs w:val="26"/>
        </w:rPr>
      </w:pPr>
      <w:r w:rsidRPr="00D12192">
        <w:rPr>
          <w:rFonts w:ascii="Times New Roman" w:hAnsi="Times New Roman" w:cs="Times New Roman"/>
          <w:sz w:val="26"/>
          <w:szCs w:val="26"/>
        </w:rPr>
        <w:br w:type="page"/>
      </w:r>
    </w:p>
    <w:p w14:paraId="4C898C6B" w14:textId="317C93ED" w:rsidR="00217E6A" w:rsidRDefault="00DD38CB" w:rsidP="00DD38CB">
      <w:pPr>
        <w:pStyle w:val="Prrafodelista"/>
        <w:numPr>
          <w:ilvl w:val="0"/>
          <w:numId w:val="1"/>
        </w:numPr>
        <w:jc w:val="center"/>
        <w:rPr>
          <w:rFonts w:ascii="Times New Roman" w:hAnsi="Times New Roman" w:cs="Times New Roman"/>
          <w:b/>
          <w:bCs/>
          <w:sz w:val="26"/>
          <w:szCs w:val="26"/>
        </w:rPr>
      </w:pPr>
      <w:r w:rsidRPr="00D12192">
        <w:rPr>
          <w:rFonts w:ascii="Times New Roman" w:hAnsi="Times New Roman" w:cs="Times New Roman"/>
          <w:b/>
          <w:bCs/>
          <w:sz w:val="26"/>
          <w:szCs w:val="26"/>
        </w:rPr>
        <w:lastRenderedPageBreak/>
        <w:t>Plan de Pruebas</w:t>
      </w:r>
    </w:p>
    <w:p w14:paraId="7DB969A4" w14:textId="77777777" w:rsidR="00D12192" w:rsidRPr="00D12192" w:rsidRDefault="00D12192" w:rsidP="00D12192">
      <w:pPr>
        <w:pStyle w:val="Prrafodelista"/>
        <w:rPr>
          <w:rFonts w:ascii="Times New Roman" w:hAnsi="Times New Roman" w:cs="Times New Roman"/>
          <w:b/>
          <w:bCs/>
          <w:sz w:val="26"/>
          <w:szCs w:val="26"/>
        </w:rPr>
      </w:pPr>
    </w:p>
    <w:p w14:paraId="3DF480A8" w14:textId="6BB7B243" w:rsidR="00DD38CB" w:rsidRPr="00D12192" w:rsidRDefault="00DD38CB" w:rsidP="00DD38CB">
      <w:pPr>
        <w:pStyle w:val="Prrafodelista"/>
        <w:numPr>
          <w:ilvl w:val="1"/>
          <w:numId w:val="1"/>
        </w:numPr>
        <w:rPr>
          <w:rFonts w:ascii="Times New Roman" w:hAnsi="Times New Roman" w:cs="Times New Roman"/>
          <w:sz w:val="26"/>
          <w:szCs w:val="26"/>
        </w:rPr>
      </w:pPr>
      <w:r w:rsidRPr="00D12192">
        <w:rPr>
          <w:rFonts w:ascii="Times New Roman" w:hAnsi="Times New Roman" w:cs="Times New Roman"/>
          <w:sz w:val="26"/>
          <w:szCs w:val="26"/>
        </w:rPr>
        <w:t>Plan de Pruebas - Universidad Católica Americana (UCA)</w:t>
      </w:r>
    </w:p>
    <w:p w14:paraId="09A07511" w14:textId="2E9447AC" w:rsidR="005228F3" w:rsidRDefault="00DD38CB" w:rsidP="00DD38CB">
      <w:pPr>
        <w:rPr>
          <w:rFonts w:ascii="Times New Roman" w:hAnsi="Times New Roman" w:cs="Times New Roman"/>
          <w:sz w:val="26"/>
          <w:szCs w:val="26"/>
        </w:rPr>
      </w:pPr>
      <w:r w:rsidRPr="00D12192">
        <w:rPr>
          <w:rFonts w:ascii="Times New Roman" w:hAnsi="Times New Roman" w:cs="Times New Roman"/>
          <w:sz w:val="26"/>
          <w:szCs w:val="26"/>
        </w:rPr>
        <w:t>De 48 casos ejecutados: 30 Aprobados / 18 fallidos</w:t>
      </w:r>
    </w:p>
    <w:p w14:paraId="42B82C9C" w14:textId="5B9E7588" w:rsidR="00DD38CB" w:rsidRDefault="005228F3" w:rsidP="00DD38CB">
      <w:pPr>
        <w:rPr>
          <w:rFonts w:ascii="Times New Roman" w:hAnsi="Times New Roman" w:cs="Times New Roman"/>
          <w:sz w:val="26"/>
          <w:szCs w:val="26"/>
        </w:rPr>
      </w:pPr>
      <w:hyperlink r:id="rId5" w:history="1">
        <w:r w:rsidRPr="00812709">
          <w:rPr>
            <w:rStyle w:val="Hipervnculo"/>
            <w:rFonts w:ascii="Times New Roman" w:hAnsi="Times New Roman" w:cs="Times New Roman"/>
            <w:sz w:val="26"/>
            <w:szCs w:val="26"/>
          </w:rPr>
          <w:t>https://docs.google.c</w:t>
        </w:r>
        <w:r w:rsidRPr="00812709">
          <w:rPr>
            <w:rStyle w:val="Hipervnculo"/>
            <w:rFonts w:ascii="Times New Roman" w:hAnsi="Times New Roman" w:cs="Times New Roman"/>
            <w:sz w:val="26"/>
            <w:szCs w:val="26"/>
          </w:rPr>
          <w:t>o</w:t>
        </w:r>
        <w:r w:rsidRPr="00812709">
          <w:rPr>
            <w:rStyle w:val="Hipervnculo"/>
            <w:rFonts w:ascii="Times New Roman" w:hAnsi="Times New Roman" w:cs="Times New Roman"/>
            <w:sz w:val="26"/>
            <w:szCs w:val="26"/>
          </w:rPr>
          <w:t>m/spreadsheets/d/1erL_r71KtFG7gCttYbeRXvkg-i5-roZ7vPfGd9S3ICo/edit?usp=sharing</w:t>
        </w:r>
      </w:hyperlink>
    </w:p>
    <w:tbl>
      <w:tblPr>
        <w:tblW w:w="9067" w:type="dxa"/>
        <w:tblCellMar>
          <w:left w:w="70" w:type="dxa"/>
          <w:right w:w="70" w:type="dxa"/>
        </w:tblCellMar>
        <w:tblLook w:val="04A0" w:firstRow="1" w:lastRow="0" w:firstColumn="1" w:lastColumn="0" w:noHBand="0" w:noVBand="1"/>
      </w:tblPr>
      <w:tblGrid>
        <w:gridCol w:w="3114"/>
        <w:gridCol w:w="4301"/>
        <w:gridCol w:w="1652"/>
      </w:tblGrid>
      <w:tr w:rsidR="00DD38CB" w:rsidRPr="00D12192" w14:paraId="28E3BEAF" w14:textId="77777777" w:rsidTr="00DD38CB">
        <w:trPr>
          <w:trHeight w:val="441"/>
        </w:trPr>
        <w:tc>
          <w:tcPr>
            <w:tcW w:w="3114" w:type="dxa"/>
            <w:tcBorders>
              <w:top w:val="single" w:sz="4" w:space="0" w:color="BFBFBF"/>
              <w:left w:val="single" w:sz="4" w:space="0" w:color="BFBFBF"/>
              <w:bottom w:val="single" w:sz="4" w:space="0" w:color="BFBFBF"/>
              <w:right w:val="single" w:sz="4" w:space="0" w:color="BFBFBF"/>
            </w:tcBorders>
            <w:shd w:val="clear" w:color="000000" w:fill="1F4E79"/>
            <w:vAlign w:val="center"/>
            <w:hideMark/>
          </w:tcPr>
          <w:p w14:paraId="24C2C22E" w14:textId="77777777" w:rsidR="00DD38CB" w:rsidRPr="00D12192" w:rsidRDefault="00DD38CB" w:rsidP="00DD38CB">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Funcionalidad</w:t>
            </w:r>
          </w:p>
        </w:tc>
        <w:tc>
          <w:tcPr>
            <w:tcW w:w="4301" w:type="dxa"/>
            <w:tcBorders>
              <w:top w:val="single" w:sz="4" w:space="0" w:color="BFBFBF"/>
              <w:left w:val="nil"/>
              <w:bottom w:val="single" w:sz="4" w:space="0" w:color="BFBFBF"/>
              <w:right w:val="single" w:sz="4" w:space="0" w:color="BFBFBF"/>
            </w:tcBorders>
            <w:shd w:val="clear" w:color="000000" w:fill="1F4E79"/>
            <w:vAlign w:val="center"/>
            <w:hideMark/>
          </w:tcPr>
          <w:p w14:paraId="5EA0254B" w14:textId="77777777" w:rsidR="00DD38CB" w:rsidRPr="00D12192" w:rsidRDefault="00DD38CB" w:rsidP="00DD38CB">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Descripción</w:t>
            </w:r>
          </w:p>
        </w:tc>
        <w:tc>
          <w:tcPr>
            <w:tcW w:w="1652" w:type="dxa"/>
            <w:tcBorders>
              <w:top w:val="single" w:sz="4" w:space="0" w:color="BFBFBF"/>
              <w:left w:val="nil"/>
              <w:bottom w:val="single" w:sz="4" w:space="0" w:color="BFBFBF"/>
              <w:right w:val="single" w:sz="4" w:space="0" w:color="BFBFBF"/>
            </w:tcBorders>
            <w:shd w:val="clear" w:color="000000" w:fill="1F4E79"/>
            <w:vAlign w:val="center"/>
            <w:hideMark/>
          </w:tcPr>
          <w:p w14:paraId="40C38C22" w14:textId="77777777" w:rsidR="00DD38CB" w:rsidRPr="00D12192" w:rsidRDefault="00DD38CB" w:rsidP="00DD38CB">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Estado</w:t>
            </w:r>
          </w:p>
        </w:tc>
      </w:tr>
      <w:tr w:rsidR="00DD38CB" w:rsidRPr="00D12192" w14:paraId="44D73652"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4416FA3E"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Login</w:t>
            </w:r>
          </w:p>
        </w:tc>
        <w:tc>
          <w:tcPr>
            <w:tcW w:w="4301" w:type="dxa"/>
            <w:tcBorders>
              <w:top w:val="nil"/>
              <w:left w:val="nil"/>
              <w:bottom w:val="single" w:sz="4" w:space="0" w:color="BFBFBF"/>
              <w:right w:val="single" w:sz="4" w:space="0" w:color="BFBFBF"/>
            </w:tcBorders>
            <w:shd w:val="clear" w:color="000000" w:fill="E2EFDA"/>
            <w:vAlign w:val="center"/>
            <w:hideMark/>
          </w:tcPr>
          <w:p w14:paraId="408AFEFB"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inicio de sesión con credenciales válidas</w:t>
            </w:r>
          </w:p>
        </w:tc>
        <w:tc>
          <w:tcPr>
            <w:tcW w:w="1652" w:type="dxa"/>
            <w:tcBorders>
              <w:top w:val="nil"/>
              <w:left w:val="nil"/>
              <w:bottom w:val="single" w:sz="4" w:space="0" w:color="BFBFBF"/>
              <w:right w:val="single" w:sz="4" w:space="0" w:color="BFBFBF"/>
            </w:tcBorders>
            <w:shd w:val="clear" w:color="000000" w:fill="E2EFDA"/>
            <w:vAlign w:val="center"/>
            <w:hideMark/>
          </w:tcPr>
          <w:p w14:paraId="2F64B096"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4633F917"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0F4BBABD"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Mensajería</w:t>
            </w:r>
          </w:p>
        </w:tc>
        <w:tc>
          <w:tcPr>
            <w:tcW w:w="4301" w:type="dxa"/>
            <w:tcBorders>
              <w:top w:val="nil"/>
              <w:left w:val="nil"/>
              <w:bottom w:val="single" w:sz="4" w:space="0" w:color="BFBFBF"/>
              <w:right w:val="single" w:sz="4" w:space="0" w:color="BFBFBF"/>
            </w:tcBorders>
            <w:shd w:val="clear" w:color="000000" w:fill="FCE4D6"/>
            <w:vAlign w:val="center"/>
            <w:hideMark/>
          </w:tcPr>
          <w:p w14:paraId="67479B0E"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Mensajería</w:t>
            </w:r>
          </w:p>
        </w:tc>
        <w:tc>
          <w:tcPr>
            <w:tcW w:w="1652" w:type="dxa"/>
            <w:tcBorders>
              <w:top w:val="nil"/>
              <w:left w:val="nil"/>
              <w:bottom w:val="single" w:sz="4" w:space="0" w:color="BFBFBF"/>
              <w:right w:val="single" w:sz="4" w:space="0" w:color="BFBFBF"/>
            </w:tcBorders>
            <w:shd w:val="clear" w:color="000000" w:fill="FCE4D6"/>
            <w:vAlign w:val="center"/>
            <w:hideMark/>
          </w:tcPr>
          <w:p w14:paraId="41146358"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1BC599B1"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52E7C431"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Limite</w:t>
            </w:r>
            <w:proofErr w:type="spellEnd"/>
            <w:r w:rsidRPr="00D12192">
              <w:rPr>
                <w:rFonts w:ascii="Times New Roman" w:eastAsia="Times New Roman" w:hAnsi="Times New Roman" w:cs="Times New Roman"/>
                <w:sz w:val="26"/>
                <w:szCs w:val="26"/>
                <w:lang w:eastAsia="es-CO"/>
              </w:rPr>
              <w:t xml:space="preserve"> de caracteres del </w:t>
            </w:r>
            <w:proofErr w:type="spellStart"/>
            <w:r w:rsidRPr="00D12192">
              <w:rPr>
                <w:rFonts w:ascii="Times New Roman" w:eastAsia="Times New Roman" w:hAnsi="Times New Roman" w:cs="Times New Roman"/>
                <w:sz w:val="26"/>
                <w:szCs w:val="26"/>
                <w:lang w:eastAsia="es-CO"/>
              </w:rPr>
              <w:t>login</w:t>
            </w:r>
            <w:proofErr w:type="spellEnd"/>
          </w:p>
        </w:tc>
        <w:tc>
          <w:tcPr>
            <w:tcW w:w="4301" w:type="dxa"/>
            <w:tcBorders>
              <w:top w:val="nil"/>
              <w:left w:val="nil"/>
              <w:bottom w:val="single" w:sz="4" w:space="0" w:color="BFBFBF"/>
              <w:right w:val="single" w:sz="4" w:space="0" w:color="BFBFBF"/>
            </w:tcBorders>
            <w:shd w:val="clear" w:color="000000" w:fill="FCE4D6"/>
            <w:vAlign w:val="center"/>
            <w:hideMark/>
          </w:tcPr>
          <w:p w14:paraId="205E67AA"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No hay </w:t>
            </w:r>
            <w:proofErr w:type="spellStart"/>
            <w:r w:rsidRPr="00D12192">
              <w:rPr>
                <w:rFonts w:ascii="Times New Roman" w:eastAsia="Times New Roman" w:hAnsi="Times New Roman" w:cs="Times New Roman"/>
                <w:sz w:val="26"/>
                <w:szCs w:val="26"/>
                <w:lang w:eastAsia="es-CO"/>
              </w:rPr>
              <w:t>limites</w:t>
            </w:r>
            <w:proofErr w:type="spellEnd"/>
            <w:r w:rsidRPr="00D12192">
              <w:rPr>
                <w:rFonts w:ascii="Times New Roman" w:eastAsia="Times New Roman" w:hAnsi="Times New Roman" w:cs="Times New Roman"/>
                <w:sz w:val="26"/>
                <w:szCs w:val="26"/>
                <w:lang w:eastAsia="es-CO"/>
              </w:rPr>
              <w:t xml:space="preserve"> de caracteres en los campos del correo </w:t>
            </w:r>
          </w:p>
        </w:tc>
        <w:tc>
          <w:tcPr>
            <w:tcW w:w="1652" w:type="dxa"/>
            <w:tcBorders>
              <w:top w:val="nil"/>
              <w:left w:val="nil"/>
              <w:bottom w:val="single" w:sz="4" w:space="0" w:color="BFBFBF"/>
              <w:right w:val="single" w:sz="4" w:space="0" w:color="BFBFBF"/>
            </w:tcBorders>
            <w:shd w:val="clear" w:color="000000" w:fill="FCE4D6"/>
            <w:vAlign w:val="center"/>
            <w:hideMark/>
          </w:tcPr>
          <w:p w14:paraId="60BBB2C2"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01047970"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06A5CD48"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Limite</w:t>
            </w:r>
            <w:proofErr w:type="spellEnd"/>
            <w:r w:rsidRPr="00D12192">
              <w:rPr>
                <w:rFonts w:ascii="Times New Roman" w:eastAsia="Times New Roman" w:hAnsi="Times New Roman" w:cs="Times New Roman"/>
                <w:sz w:val="26"/>
                <w:szCs w:val="26"/>
                <w:lang w:eastAsia="es-CO"/>
              </w:rPr>
              <w:t xml:space="preserve"> de caracteres del </w:t>
            </w:r>
            <w:proofErr w:type="spellStart"/>
            <w:r w:rsidRPr="00D12192">
              <w:rPr>
                <w:rFonts w:ascii="Times New Roman" w:eastAsia="Times New Roman" w:hAnsi="Times New Roman" w:cs="Times New Roman"/>
                <w:sz w:val="26"/>
                <w:szCs w:val="26"/>
                <w:lang w:eastAsia="es-CO"/>
              </w:rPr>
              <w:t>login</w:t>
            </w:r>
            <w:proofErr w:type="spellEnd"/>
          </w:p>
        </w:tc>
        <w:tc>
          <w:tcPr>
            <w:tcW w:w="4301" w:type="dxa"/>
            <w:tcBorders>
              <w:top w:val="nil"/>
              <w:left w:val="nil"/>
              <w:bottom w:val="single" w:sz="4" w:space="0" w:color="BFBFBF"/>
              <w:right w:val="single" w:sz="4" w:space="0" w:color="BFBFBF"/>
            </w:tcBorders>
            <w:shd w:val="clear" w:color="000000" w:fill="FCE4D6"/>
            <w:vAlign w:val="center"/>
            <w:hideMark/>
          </w:tcPr>
          <w:p w14:paraId="21C0FC8E"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No hay </w:t>
            </w:r>
            <w:proofErr w:type="spellStart"/>
            <w:r w:rsidRPr="00D12192">
              <w:rPr>
                <w:rFonts w:ascii="Times New Roman" w:eastAsia="Times New Roman" w:hAnsi="Times New Roman" w:cs="Times New Roman"/>
                <w:sz w:val="26"/>
                <w:szCs w:val="26"/>
                <w:lang w:eastAsia="es-CO"/>
              </w:rPr>
              <w:t>limites</w:t>
            </w:r>
            <w:proofErr w:type="spellEnd"/>
            <w:r w:rsidRPr="00D12192">
              <w:rPr>
                <w:rFonts w:ascii="Times New Roman" w:eastAsia="Times New Roman" w:hAnsi="Times New Roman" w:cs="Times New Roman"/>
                <w:sz w:val="26"/>
                <w:szCs w:val="26"/>
                <w:lang w:eastAsia="es-CO"/>
              </w:rPr>
              <w:t xml:space="preserve"> de caracteres en los campos de la contraseña</w:t>
            </w:r>
          </w:p>
        </w:tc>
        <w:tc>
          <w:tcPr>
            <w:tcW w:w="1652" w:type="dxa"/>
            <w:tcBorders>
              <w:top w:val="nil"/>
              <w:left w:val="nil"/>
              <w:bottom w:val="single" w:sz="4" w:space="0" w:color="BFBFBF"/>
              <w:right w:val="single" w:sz="4" w:space="0" w:color="BFBFBF"/>
            </w:tcBorders>
            <w:shd w:val="clear" w:color="000000" w:fill="FCE4D6"/>
            <w:vAlign w:val="center"/>
            <w:hideMark/>
          </w:tcPr>
          <w:p w14:paraId="03A58C50"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7759466A"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23B35CC9"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login</w:t>
            </w:r>
            <w:proofErr w:type="spellEnd"/>
            <w:r w:rsidRPr="00D12192">
              <w:rPr>
                <w:rFonts w:ascii="Times New Roman" w:eastAsia="Times New Roman" w:hAnsi="Times New Roman" w:cs="Times New Roman"/>
                <w:sz w:val="26"/>
                <w:szCs w:val="26"/>
                <w:lang w:eastAsia="es-CO"/>
              </w:rPr>
              <w:t xml:space="preserve"> con usuario monitor mateo@uca.edu.co y contraseña 123</w:t>
            </w:r>
          </w:p>
        </w:tc>
        <w:tc>
          <w:tcPr>
            <w:tcW w:w="4301" w:type="dxa"/>
            <w:tcBorders>
              <w:top w:val="nil"/>
              <w:left w:val="nil"/>
              <w:bottom w:val="single" w:sz="4" w:space="0" w:color="BFBFBF"/>
              <w:right w:val="single" w:sz="4" w:space="0" w:color="BFBFBF"/>
            </w:tcBorders>
            <w:shd w:val="clear" w:color="000000" w:fill="FCE4D6"/>
            <w:vAlign w:val="center"/>
            <w:hideMark/>
          </w:tcPr>
          <w:p w14:paraId="32FB4D1C"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inicio de sesión con credenciales indicadas </w:t>
            </w:r>
          </w:p>
        </w:tc>
        <w:tc>
          <w:tcPr>
            <w:tcW w:w="1652" w:type="dxa"/>
            <w:tcBorders>
              <w:top w:val="nil"/>
              <w:left w:val="nil"/>
              <w:bottom w:val="single" w:sz="4" w:space="0" w:color="BFBFBF"/>
              <w:right w:val="single" w:sz="4" w:space="0" w:color="BFBFBF"/>
            </w:tcBorders>
            <w:shd w:val="clear" w:color="000000" w:fill="FCE4D6"/>
            <w:vAlign w:val="center"/>
            <w:hideMark/>
          </w:tcPr>
          <w:p w14:paraId="6DC9F217"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4F2A60E6"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36EF41E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Limite</w:t>
            </w:r>
            <w:proofErr w:type="spellEnd"/>
            <w:r w:rsidRPr="00D12192">
              <w:rPr>
                <w:rFonts w:ascii="Times New Roman" w:eastAsia="Times New Roman" w:hAnsi="Times New Roman" w:cs="Times New Roman"/>
                <w:sz w:val="26"/>
                <w:szCs w:val="26"/>
                <w:lang w:eastAsia="es-CO"/>
              </w:rPr>
              <w:t xml:space="preserve"> de caracteres del buscador</w:t>
            </w:r>
          </w:p>
        </w:tc>
        <w:tc>
          <w:tcPr>
            <w:tcW w:w="4301" w:type="dxa"/>
            <w:tcBorders>
              <w:top w:val="nil"/>
              <w:left w:val="nil"/>
              <w:bottom w:val="single" w:sz="4" w:space="0" w:color="BFBFBF"/>
              <w:right w:val="single" w:sz="4" w:space="0" w:color="BFBFBF"/>
            </w:tcBorders>
            <w:shd w:val="clear" w:color="000000" w:fill="FCE4D6"/>
            <w:vAlign w:val="center"/>
            <w:hideMark/>
          </w:tcPr>
          <w:p w14:paraId="13BF0179"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No hay </w:t>
            </w:r>
            <w:proofErr w:type="spellStart"/>
            <w:r w:rsidRPr="00D12192">
              <w:rPr>
                <w:rFonts w:ascii="Times New Roman" w:eastAsia="Times New Roman" w:hAnsi="Times New Roman" w:cs="Times New Roman"/>
                <w:sz w:val="26"/>
                <w:szCs w:val="26"/>
                <w:lang w:eastAsia="es-CO"/>
              </w:rPr>
              <w:t>limites</w:t>
            </w:r>
            <w:proofErr w:type="spellEnd"/>
            <w:r w:rsidRPr="00D12192">
              <w:rPr>
                <w:rFonts w:ascii="Times New Roman" w:eastAsia="Times New Roman" w:hAnsi="Times New Roman" w:cs="Times New Roman"/>
                <w:sz w:val="26"/>
                <w:szCs w:val="26"/>
                <w:lang w:eastAsia="es-CO"/>
              </w:rPr>
              <w:t xml:space="preserve"> de caracteres en los campos de </w:t>
            </w:r>
            <w:proofErr w:type="spellStart"/>
            <w:r w:rsidRPr="00D12192">
              <w:rPr>
                <w:rFonts w:ascii="Times New Roman" w:eastAsia="Times New Roman" w:hAnsi="Times New Roman" w:cs="Times New Roman"/>
                <w:sz w:val="26"/>
                <w:szCs w:val="26"/>
                <w:lang w:eastAsia="es-CO"/>
              </w:rPr>
              <w:t>busquda</w:t>
            </w:r>
            <w:proofErr w:type="spellEnd"/>
            <w:r w:rsidRPr="00D12192">
              <w:rPr>
                <w:rFonts w:ascii="Times New Roman" w:eastAsia="Times New Roman" w:hAnsi="Times New Roman" w:cs="Times New Roman"/>
                <w:sz w:val="26"/>
                <w:szCs w:val="26"/>
                <w:lang w:eastAsia="es-CO"/>
              </w:rPr>
              <w:t xml:space="preserve"> en el chat</w:t>
            </w:r>
          </w:p>
        </w:tc>
        <w:tc>
          <w:tcPr>
            <w:tcW w:w="1652" w:type="dxa"/>
            <w:tcBorders>
              <w:top w:val="nil"/>
              <w:left w:val="nil"/>
              <w:bottom w:val="single" w:sz="4" w:space="0" w:color="BFBFBF"/>
              <w:right w:val="single" w:sz="4" w:space="0" w:color="BFBFBF"/>
            </w:tcBorders>
            <w:shd w:val="clear" w:color="000000" w:fill="FCE4D6"/>
            <w:vAlign w:val="center"/>
            <w:hideMark/>
          </w:tcPr>
          <w:p w14:paraId="21A8434B"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236EF7B8"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27D42A6D"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imagen de usuario directamente desde la base de datos</w:t>
            </w:r>
          </w:p>
        </w:tc>
        <w:tc>
          <w:tcPr>
            <w:tcW w:w="4301" w:type="dxa"/>
            <w:tcBorders>
              <w:top w:val="nil"/>
              <w:left w:val="nil"/>
              <w:bottom w:val="single" w:sz="4" w:space="0" w:color="BFBFBF"/>
              <w:right w:val="single" w:sz="4" w:space="0" w:color="BFBFBF"/>
            </w:tcBorders>
            <w:shd w:val="clear" w:color="000000" w:fill="FCE4D6"/>
            <w:vAlign w:val="center"/>
            <w:hideMark/>
          </w:tcPr>
          <w:p w14:paraId="116C6D65"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no se ve la foto de los usuarios ingresados en la base de datos</w:t>
            </w:r>
          </w:p>
        </w:tc>
        <w:tc>
          <w:tcPr>
            <w:tcW w:w="1652" w:type="dxa"/>
            <w:tcBorders>
              <w:top w:val="nil"/>
              <w:left w:val="nil"/>
              <w:bottom w:val="single" w:sz="4" w:space="0" w:color="BFBFBF"/>
              <w:right w:val="single" w:sz="4" w:space="0" w:color="BFBFBF"/>
            </w:tcBorders>
            <w:shd w:val="clear" w:color="000000" w:fill="FCE4D6"/>
            <w:vAlign w:val="center"/>
            <w:hideMark/>
          </w:tcPr>
          <w:p w14:paraId="07AD6E59"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346773CA" w14:textId="77777777" w:rsidTr="00DD38CB">
        <w:trPr>
          <w:trHeight w:val="600"/>
        </w:trPr>
        <w:tc>
          <w:tcPr>
            <w:tcW w:w="3114" w:type="dxa"/>
            <w:tcBorders>
              <w:top w:val="nil"/>
              <w:left w:val="single" w:sz="4" w:space="0" w:color="BFBFBF"/>
              <w:bottom w:val="single" w:sz="4" w:space="0" w:color="BFBFBF"/>
              <w:right w:val="single" w:sz="4" w:space="0" w:color="BFBFBF"/>
            </w:tcBorders>
            <w:vAlign w:val="center"/>
            <w:hideMark/>
          </w:tcPr>
          <w:p w14:paraId="732207D6"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revisar </w:t>
            </w:r>
            <w:proofErr w:type="gramStart"/>
            <w:r w:rsidRPr="00D12192">
              <w:rPr>
                <w:rFonts w:ascii="Times New Roman" w:eastAsia="Times New Roman" w:hAnsi="Times New Roman" w:cs="Times New Roman"/>
                <w:sz w:val="26"/>
                <w:szCs w:val="26"/>
                <w:lang w:eastAsia="es-CO"/>
              </w:rPr>
              <w:t>chat anteriores</w:t>
            </w:r>
            <w:proofErr w:type="gramEnd"/>
            <w:r w:rsidRPr="00D12192">
              <w:rPr>
                <w:rFonts w:ascii="Times New Roman" w:eastAsia="Times New Roman" w:hAnsi="Times New Roman" w:cs="Times New Roman"/>
                <w:sz w:val="26"/>
                <w:szCs w:val="26"/>
                <w:lang w:eastAsia="es-CO"/>
              </w:rPr>
              <w:t xml:space="preserve"> con </w:t>
            </w:r>
            <w:proofErr w:type="spellStart"/>
            <w:r w:rsidRPr="00D12192">
              <w:rPr>
                <w:rFonts w:ascii="Times New Roman" w:eastAsia="Times New Roman" w:hAnsi="Times New Roman" w:cs="Times New Roman"/>
                <w:sz w:val="26"/>
                <w:szCs w:val="26"/>
                <w:lang w:eastAsia="es-CO"/>
              </w:rPr>
              <w:t>cualquer</w:t>
            </w:r>
            <w:proofErr w:type="spellEnd"/>
            <w:r w:rsidRPr="00D12192">
              <w:rPr>
                <w:rFonts w:ascii="Times New Roman" w:eastAsia="Times New Roman" w:hAnsi="Times New Roman" w:cs="Times New Roman"/>
                <w:sz w:val="26"/>
                <w:szCs w:val="26"/>
                <w:lang w:eastAsia="es-CO"/>
              </w:rPr>
              <w:t xml:space="preserve"> contacto</w:t>
            </w:r>
          </w:p>
        </w:tc>
        <w:tc>
          <w:tcPr>
            <w:tcW w:w="4301" w:type="dxa"/>
            <w:tcBorders>
              <w:top w:val="nil"/>
              <w:left w:val="nil"/>
              <w:bottom w:val="single" w:sz="4" w:space="0" w:color="BFBFBF"/>
              <w:right w:val="single" w:sz="4" w:space="0" w:color="BFBFBF"/>
            </w:tcBorders>
            <w:vAlign w:val="center"/>
            <w:hideMark/>
          </w:tcPr>
          <w:p w14:paraId="7B938D35"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Mirar un chat cualquiera con </w:t>
            </w:r>
            <w:proofErr w:type="spellStart"/>
            <w:r w:rsidRPr="00D12192">
              <w:rPr>
                <w:rFonts w:ascii="Times New Roman" w:eastAsia="Times New Roman" w:hAnsi="Times New Roman" w:cs="Times New Roman"/>
                <w:sz w:val="26"/>
                <w:szCs w:val="26"/>
                <w:lang w:eastAsia="es-CO"/>
              </w:rPr>
              <w:t>cualquer</w:t>
            </w:r>
            <w:proofErr w:type="spellEnd"/>
            <w:r w:rsidRPr="00D12192">
              <w:rPr>
                <w:rFonts w:ascii="Times New Roman" w:eastAsia="Times New Roman" w:hAnsi="Times New Roman" w:cs="Times New Roman"/>
                <w:sz w:val="26"/>
                <w:szCs w:val="26"/>
                <w:lang w:eastAsia="es-CO"/>
              </w:rPr>
              <w:t xml:space="preserve"> </w:t>
            </w:r>
          </w:p>
        </w:tc>
        <w:tc>
          <w:tcPr>
            <w:tcW w:w="1652" w:type="dxa"/>
            <w:tcBorders>
              <w:top w:val="nil"/>
              <w:left w:val="nil"/>
              <w:bottom w:val="single" w:sz="4" w:space="0" w:color="BFBFBF"/>
              <w:right w:val="single" w:sz="4" w:space="0" w:color="BFBFBF"/>
            </w:tcBorders>
            <w:vAlign w:val="center"/>
            <w:hideMark/>
          </w:tcPr>
          <w:p w14:paraId="669D1CD1"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w:t>
            </w:r>
          </w:p>
        </w:tc>
      </w:tr>
      <w:tr w:rsidR="00DD38CB" w:rsidRPr="00D12192" w14:paraId="66805596"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7FD1DB81"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Login con usuario no registrado de </w:t>
            </w:r>
            <w:proofErr w:type="spellStart"/>
            <w:r w:rsidRPr="00D12192">
              <w:rPr>
                <w:rFonts w:ascii="Times New Roman" w:eastAsia="Times New Roman" w:hAnsi="Times New Roman" w:cs="Times New Roman"/>
                <w:sz w:val="26"/>
                <w:szCs w:val="26"/>
                <w:lang w:eastAsia="es-CO"/>
              </w:rPr>
              <w:t>google</w:t>
            </w:r>
            <w:proofErr w:type="spellEnd"/>
          </w:p>
        </w:tc>
        <w:tc>
          <w:tcPr>
            <w:tcW w:w="4301" w:type="dxa"/>
            <w:tcBorders>
              <w:top w:val="nil"/>
              <w:left w:val="nil"/>
              <w:bottom w:val="single" w:sz="4" w:space="0" w:color="BFBFBF"/>
              <w:right w:val="single" w:sz="4" w:space="0" w:color="BFBFBF"/>
            </w:tcBorders>
            <w:shd w:val="clear" w:color="000000" w:fill="E2EFDA"/>
            <w:vAlign w:val="center"/>
            <w:hideMark/>
          </w:tcPr>
          <w:p w14:paraId="30DEDCE0"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inicio de sesión con credenciales inválidas</w:t>
            </w:r>
          </w:p>
        </w:tc>
        <w:tc>
          <w:tcPr>
            <w:tcW w:w="1652" w:type="dxa"/>
            <w:tcBorders>
              <w:top w:val="nil"/>
              <w:left w:val="nil"/>
              <w:bottom w:val="single" w:sz="4" w:space="0" w:color="BFBFBF"/>
              <w:right w:val="single" w:sz="4" w:space="0" w:color="BFBFBF"/>
            </w:tcBorders>
            <w:shd w:val="clear" w:color="000000" w:fill="E2EFDA"/>
            <w:vAlign w:val="center"/>
            <w:hideMark/>
          </w:tcPr>
          <w:p w14:paraId="70CC3E56"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3AF0F264"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4604E81"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Login con usuario no registrado</w:t>
            </w:r>
          </w:p>
        </w:tc>
        <w:tc>
          <w:tcPr>
            <w:tcW w:w="4301" w:type="dxa"/>
            <w:tcBorders>
              <w:top w:val="nil"/>
              <w:left w:val="nil"/>
              <w:bottom w:val="single" w:sz="4" w:space="0" w:color="BFBFBF"/>
              <w:right w:val="single" w:sz="4" w:space="0" w:color="BFBFBF"/>
            </w:tcBorders>
            <w:shd w:val="clear" w:color="000000" w:fill="E2EFDA"/>
            <w:vAlign w:val="center"/>
            <w:hideMark/>
          </w:tcPr>
          <w:p w14:paraId="5DB0A419"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inicio de sesión con credenciales inválidas</w:t>
            </w:r>
          </w:p>
        </w:tc>
        <w:tc>
          <w:tcPr>
            <w:tcW w:w="1652" w:type="dxa"/>
            <w:tcBorders>
              <w:top w:val="nil"/>
              <w:left w:val="nil"/>
              <w:bottom w:val="single" w:sz="4" w:space="0" w:color="BFBFBF"/>
              <w:right w:val="single" w:sz="4" w:space="0" w:color="BFBFBF"/>
            </w:tcBorders>
            <w:shd w:val="clear" w:color="000000" w:fill="E2EFDA"/>
            <w:vAlign w:val="center"/>
            <w:hideMark/>
          </w:tcPr>
          <w:p w14:paraId="5C9428E0"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125CBE8B"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488FB813"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Lista de usuarios en </w:t>
            </w:r>
            <w:proofErr w:type="spellStart"/>
            <w:r w:rsidRPr="00D12192">
              <w:rPr>
                <w:rFonts w:ascii="Times New Roman" w:eastAsia="Times New Roman" w:hAnsi="Times New Roman" w:cs="Times New Roman"/>
                <w:sz w:val="26"/>
                <w:szCs w:val="26"/>
                <w:lang w:eastAsia="es-CO"/>
              </w:rPr>
              <w:t>linea</w:t>
            </w:r>
            <w:proofErr w:type="spellEnd"/>
            <w:r w:rsidRPr="00D12192">
              <w:rPr>
                <w:rFonts w:ascii="Times New Roman" w:eastAsia="Times New Roman" w:hAnsi="Times New Roman" w:cs="Times New Roman"/>
                <w:sz w:val="26"/>
                <w:szCs w:val="26"/>
                <w:lang w:eastAsia="es-CO"/>
              </w:rPr>
              <w:br/>
              <w:t>USABILIDAD</w:t>
            </w:r>
          </w:p>
        </w:tc>
        <w:tc>
          <w:tcPr>
            <w:tcW w:w="4301" w:type="dxa"/>
            <w:tcBorders>
              <w:top w:val="nil"/>
              <w:left w:val="nil"/>
              <w:bottom w:val="single" w:sz="4" w:space="0" w:color="BFBFBF"/>
              <w:right w:val="single" w:sz="4" w:space="0" w:color="BFBFBF"/>
            </w:tcBorders>
            <w:shd w:val="clear" w:color="000000" w:fill="FCE4D6"/>
            <w:vAlign w:val="center"/>
            <w:hideMark/>
          </w:tcPr>
          <w:p w14:paraId="4C959142"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usuarios </w:t>
            </w:r>
            <w:proofErr w:type="spellStart"/>
            <w:r w:rsidRPr="00D12192">
              <w:rPr>
                <w:rFonts w:ascii="Times New Roman" w:eastAsia="Times New Roman" w:hAnsi="Times New Roman" w:cs="Times New Roman"/>
                <w:sz w:val="26"/>
                <w:szCs w:val="26"/>
                <w:lang w:eastAsia="es-CO"/>
              </w:rPr>
              <w:t>estan</w:t>
            </w:r>
            <w:proofErr w:type="spellEnd"/>
            <w:r w:rsidRPr="00D12192">
              <w:rPr>
                <w:rFonts w:ascii="Times New Roman" w:eastAsia="Times New Roman" w:hAnsi="Times New Roman" w:cs="Times New Roman"/>
                <w:sz w:val="26"/>
                <w:szCs w:val="26"/>
                <w:lang w:eastAsia="es-CO"/>
              </w:rPr>
              <w:t xml:space="preserve"> disponibles para chatear, de manera intuitiva</w:t>
            </w:r>
          </w:p>
        </w:tc>
        <w:tc>
          <w:tcPr>
            <w:tcW w:w="1652" w:type="dxa"/>
            <w:tcBorders>
              <w:top w:val="nil"/>
              <w:left w:val="nil"/>
              <w:bottom w:val="single" w:sz="4" w:space="0" w:color="BFBFBF"/>
              <w:right w:val="single" w:sz="4" w:space="0" w:color="BFBFBF"/>
            </w:tcBorders>
            <w:shd w:val="clear" w:color="000000" w:fill="FCE4D6"/>
            <w:vAlign w:val="center"/>
            <w:hideMark/>
          </w:tcPr>
          <w:p w14:paraId="20F28172"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77EB423C"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0B06A2F5"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Lista de usuarios en </w:t>
            </w:r>
            <w:proofErr w:type="spellStart"/>
            <w:r w:rsidRPr="00D12192">
              <w:rPr>
                <w:rFonts w:ascii="Times New Roman" w:eastAsia="Times New Roman" w:hAnsi="Times New Roman" w:cs="Times New Roman"/>
                <w:sz w:val="26"/>
                <w:szCs w:val="26"/>
                <w:lang w:eastAsia="es-CO"/>
              </w:rPr>
              <w:t>linea</w:t>
            </w:r>
            <w:proofErr w:type="spellEnd"/>
          </w:p>
        </w:tc>
        <w:tc>
          <w:tcPr>
            <w:tcW w:w="4301" w:type="dxa"/>
            <w:tcBorders>
              <w:top w:val="nil"/>
              <w:left w:val="nil"/>
              <w:bottom w:val="single" w:sz="4" w:space="0" w:color="BFBFBF"/>
              <w:right w:val="single" w:sz="4" w:space="0" w:color="BFBFBF"/>
            </w:tcBorders>
            <w:shd w:val="clear" w:color="000000" w:fill="E2EFDA"/>
            <w:vAlign w:val="center"/>
            <w:hideMark/>
          </w:tcPr>
          <w:p w14:paraId="18A636EC"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que usuarios se encuentran en la plataforma</w:t>
            </w:r>
          </w:p>
        </w:tc>
        <w:tc>
          <w:tcPr>
            <w:tcW w:w="1652" w:type="dxa"/>
            <w:tcBorders>
              <w:top w:val="nil"/>
              <w:left w:val="nil"/>
              <w:bottom w:val="single" w:sz="4" w:space="0" w:color="BFBFBF"/>
              <w:right w:val="single" w:sz="4" w:space="0" w:color="BFBFBF"/>
            </w:tcBorders>
            <w:shd w:val="clear" w:color="000000" w:fill="E2EFDA"/>
            <w:vAlign w:val="center"/>
            <w:hideMark/>
          </w:tcPr>
          <w:p w14:paraId="3B95ABC4"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C353631"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1758F54E"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Boton</w:t>
            </w:r>
            <w:proofErr w:type="spellEnd"/>
            <w:r w:rsidRPr="00D12192">
              <w:rPr>
                <w:rFonts w:ascii="Times New Roman" w:eastAsia="Times New Roman" w:hAnsi="Times New Roman" w:cs="Times New Roman"/>
                <w:sz w:val="26"/>
                <w:szCs w:val="26"/>
                <w:lang w:eastAsia="es-CO"/>
              </w:rPr>
              <w:t xml:space="preserve"> cerrar </w:t>
            </w:r>
            <w:proofErr w:type="spellStart"/>
            <w:r w:rsidRPr="00D12192">
              <w:rPr>
                <w:rFonts w:ascii="Times New Roman" w:eastAsia="Times New Roman" w:hAnsi="Times New Roman" w:cs="Times New Roman"/>
                <w:sz w:val="26"/>
                <w:szCs w:val="26"/>
                <w:lang w:eastAsia="es-CO"/>
              </w:rPr>
              <w:t>sesion</w:t>
            </w:r>
            <w:proofErr w:type="spellEnd"/>
          </w:p>
        </w:tc>
        <w:tc>
          <w:tcPr>
            <w:tcW w:w="4301" w:type="dxa"/>
            <w:tcBorders>
              <w:top w:val="nil"/>
              <w:left w:val="nil"/>
              <w:bottom w:val="single" w:sz="4" w:space="0" w:color="BFBFBF"/>
              <w:right w:val="single" w:sz="4" w:space="0" w:color="BFBFBF"/>
            </w:tcBorders>
            <w:shd w:val="clear" w:color="000000" w:fill="E2EFDA"/>
            <w:vAlign w:val="center"/>
            <w:hideMark/>
          </w:tcPr>
          <w:p w14:paraId="4AC76E67"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Que el </w:t>
            </w:r>
            <w:proofErr w:type="spellStart"/>
            <w:r w:rsidRPr="00D12192">
              <w:rPr>
                <w:rFonts w:ascii="Times New Roman" w:eastAsia="Times New Roman" w:hAnsi="Times New Roman" w:cs="Times New Roman"/>
                <w:sz w:val="26"/>
                <w:szCs w:val="26"/>
                <w:lang w:eastAsia="es-CO"/>
              </w:rPr>
              <w:t>boton</w:t>
            </w:r>
            <w:proofErr w:type="spellEnd"/>
            <w:r w:rsidRPr="00D12192">
              <w:rPr>
                <w:rFonts w:ascii="Times New Roman" w:eastAsia="Times New Roman" w:hAnsi="Times New Roman" w:cs="Times New Roman"/>
                <w:sz w:val="26"/>
                <w:szCs w:val="26"/>
                <w:lang w:eastAsia="es-CO"/>
              </w:rPr>
              <w:t xml:space="preserve"> de cerrar </w:t>
            </w:r>
            <w:proofErr w:type="gramStart"/>
            <w:r w:rsidRPr="00D12192">
              <w:rPr>
                <w:rFonts w:ascii="Times New Roman" w:eastAsia="Times New Roman" w:hAnsi="Times New Roman" w:cs="Times New Roman"/>
                <w:sz w:val="26"/>
                <w:szCs w:val="26"/>
                <w:lang w:eastAsia="es-CO"/>
              </w:rPr>
              <w:t>sesión ,</w:t>
            </w:r>
            <w:proofErr w:type="gramEnd"/>
            <w:r w:rsidRPr="00D12192">
              <w:rPr>
                <w:rFonts w:ascii="Times New Roman" w:eastAsia="Times New Roman" w:hAnsi="Times New Roman" w:cs="Times New Roman"/>
                <w:sz w:val="26"/>
                <w:szCs w:val="26"/>
                <w:lang w:eastAsia="es-CO"/>
              </w:rPr>
              <w:t xml:space="preserve"> salga dl chat y lo dirija a el </w:t>
            </w:r>
            <w:proofErr w:type="spellStart"/>
            <w:r w:rsidRPr="00D12192">
              <w:rPr>
                <w:rFonts w:ascii="Times New Roman" w:eastAsia="Times New Roman" w:hAnsi="Times New Roman" w:cs="Times New Roman"/>
                <w:sz w:val="26"/>
                <w:szCs w:val="26"/>
                <w:lang w:eastAsia="es-CO"/>
              </w:rPr>
              <w:t>login</w:t>
            </w:r>
            <w:proofErr w:type="spellEnd"/>
          </w:p>
        </w:tc>
        <w:tc>
          <w:tcPr>
            <w:tcW w:w="1652" w:type="dxa"/>
            <w:tcBorders>
              <w:top w:val="nil"/>
              <w:left w:val="nil"/>
              <w:bottom w:val="single" w:sz="4" w:space="0" w:color="BFBFBF"/>
              <w:right w:val="single" w:sz="4" w:space="0" w:color="BFBFBF"/>
            </w:tcBorders>
            <w:shd w:val="clear" w:color="000000" w:fill="E2EFDA"/>
            <w:vAlign w:val="center"/>
            <w:hideMark/>
          </w:tcPr>
          <w:p w14:paraId="5FE340AE"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5A4F455"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106CCD9F"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Boton</w:t>
            </w:r>
            <w:proofErr w:type="spellEnd"/>
            <w:r w:rsidRPr="00D12192">
              <w:rPr>
                <w:rFonts w:ascii="Times New Roman" w:eastAsia="Times New Roman" w:hAnsi="Times New Roman" w:cs="Times New Roman"/>
                <w:sz w:val="26"/>
                <w:szCs w:val="26"/>
                <w:lang w:eastAsia="es-CO"/>
              </w:rPr>
              <w:t xml:space="preserve"> volver en un chat iniciado</w:t>
            </w:r>
          </w:p>
        </w:tc>
        <w:tc>
          <w:tcPr>
            <w:tcW w:w="4301" w:type="dxa"/>
            <w:tcBorders>
              <w:top w:val="nil"/>
              <w:left w:val="nil"/>
              <w:bottom w:val="single" w:sz="4" w:space="0" w:color="BFBFBF"/>
              <w:right w:val="single" w:sz="4" w:space="0" w:color="BFBFBF"/>
            </w:tcBorders>
            <w:shd w:val="clear" w:color="000000" w:fill="E2EFDA"/>
            <w:vAlign w:val="center"/>
            <w:hideMark/>
          </w:tcPr>
          <w:p w14:paraId="3918FBBE"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Que el </w:t>
            </w:r>
            <w:proofErr w:type="spellStart"/>
            <w:r w:rsidRPr="00D12192">
              <w:rPr>
                <w:rFonts w:ascii="Times New Roman" w:eastAsia="Times New Roman" w:hAnsi="Times New Roman" w:cs="Times New Roman"/>
                <w:sz w:val="26"/>
                <w:szCs w:val="26"/>
                <w:lang w:eastAsia="es-CO"/>
              </w:rPr>
              <w:t>boton</w:t>
            </w:r>
            <w:proofErr w:type="spellEnd"/>
            <w:r w:rsidRPr="00D12192">
              <w:rPr>
                <w:rFonts w:ascii="Times New Roman" w:eastAsia="Times New Roman" w:hAnsi="Times New Roman" w:cs="Times New Roman"/>
                <w:sz w:val="26"/>
                <w:szCs w:val="26"/>
                <w:lang w:eastAsia="es-CO"/>
              </w:rPr>
              <w:t xml:space="preserve"> de volver, retorne a una </w:t>
            </w:r>
            <w:proofErr w:type="spellStart"/>
            <w:r w:rsidRPr="00D12192">
              <w:rPr>
                <w:rFonts w:ascii="Times New Roman" w:eastAsia="Times New Roman" w:hAnsi="Times New Roman" w:cs="Times New Roman"/>
                <w:sz w:val="26"/>
                <w:szCs w:val="26"/>
                <w:lang w:eastAsia="es-CO"/>
              </w:rPr>
              <w:t>pagina</w:t>
            </w:r>
            <w:proofErr w:type="spellEnd"/>
            <w:r w:rsidRPr="00D12192">
              <w:rPr>
                <w:rFonts w:ascii="Times New Roman" w:eastAsia="Times New Roman" w:hAnsi="Times New Roman" w:cs="Times New Roman"/>
                <w:sz w:val="26"/>
                <w:szCs w:val="26"/>
                <w:lang w:eastAsia="es-CO"/>
              </w:rPr>
              <w:t xml:space="preserve"> principal</w:t>
            </w:r>
          </w:p>
        </w:tc>
        <w:tc>
          <w:tcPr>
            <w:tcW w:w="1652" w:type="dxa"/>
            <w:tcBorders>
              <w:top w:val="nil"/>
              <w:left w:val="nil"/>
              <w:bottom w:val="single" w:sz="4" w:space="0" w:color="BFBFBF"/>
              <w:right w:val="single" w:sz="4" w:space="0" w:color="BFBFBF"/>
            </w:tcBorders>
            <w:shd w:val="clear" w:color="000000" w:fill="E2EFDA"/>
            <w:vAlign w:val="center"/>
            <w:hideMark/>
          </w:tcPr>
          <w:p w14:paraId="0E7E7D98"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724994EF"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443E18A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Diseño</w:t>
            </w:r>
          </w:p>
        </w:tc>
        <w:tc>
          <w:tcPr>
            <w:tcW w:w="4301" w:type="dxa"/>
            <w:tcBorders>
              <w:top w:val="nil"/>
              <w:left w:val="nil"/>
              <w:bottom w:val="single" w:sz="4" w:space="0" w:color="BFBFBF"/>
              <w:right w:val="single" w:sz="4" w:space="0" w:color="BFBFBF"/>
            </w:tcBorders>
            <w:shd w:val="clear" w:color="000000" w:fill="FCE4D6"/>
            <w:vAlign w:val="center"/>
            <w:hideMark/>
          </w:tcPr>
          <w:p w14:paraId="1D43915C"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Cuando te llega un mensaje de alguien, aparece una ventana del navegador que bloquea toda la pantalla</w:t>
            </w:r>
          </w:p>
        </w:tc>
        <w:tc>
          <w:tcPr>
            <w:tcW w:w="1652" w:type="dxa"/>
            <w:tcBorders>
              <w:top w:val="nil"/>
              <w:left w:val="nil"/>
              <w:bottom w:val="single" w:sz="4" w:space="0" w:color="BFBFBF"/>
              <w:right w:val="single" w:sz="4" w:space="0" w:color="BFBFBF"/>
            </w:tcBorders>
            <w:shd w:val="clear" w:color="000000" w:fill="FCE4D6"/>
            <w:vAlign w:val="center"/>
            <w:hideMark/>
          </w:tcPr>
          <w:p w14:paraId="442C4B17"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124D6E7E"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0BE37E07"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lastRenderedPageBreak/>
              <w:t>Diseño</w:t>
            </w:r>
          </w:p>
        </w:tc>
        <w:tc>
          <w:tcPr>
            <w:tcW w:w="4301" w:type="dxa"/>
            <w:tcBorders>
              <w:top w:val="nil"/>
              <w:left w:val="nil"/>
              <w:bottom w:val="single" w:sz="4" w:space="0" w:color="BFBFBF"/>
              <w:right w:val="single" w:sz="4" w:space="0" w:color="BFBFBF"/>
            </w:tcBorders>
            <w:shd w:val="clear" w:color="000000" w:fill="FCE4D6"/>
            <w:vAlign w:val="center"/>
            <w:hideMark/>
          </w:tcPr>
          <w:p w14:paraId="316686EB"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No se ve cuando el otro usuario está escribiendo un mensaje</w:t>
            </w:r>
          </w:p>
        </w:tc>
        <w:tc>
          <w:tcPr>
            <w:tcW w:w="1652" w:type="dxa"/>
            <w:tcBorders>
              <w:top w:val="nil"/>
              <w:left w:val="nil"/>
              <w:bottom w:val="single" w:sz="4" w:space="0" w:color="BFBFBF"/>
              <w:right w:val="single" w:sz="4" w:space="0" w:color="BFBFBF"/>
            </w:tcBorders>
            <w:shd w:val="clear" w:color="000000" w:fill="FCE4D6"/>
            <w:vAlign w:val="center"/>
            <w:hideMark/>
          </w:tcPr>
          <w:p w14:paraId="4552BDF0"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2D4C3097"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3F948422"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Diseño</w:t>
            </w:r>
          </w:p>
        </w:tc>
        <w:tc>
          <w:tcPr>
            <w:tcW w:w="4301" w:type="dxa"/>
            <w:tcBorders>
              <w:top w:val="nil"/>
              <w:left w:val="nil"/>
              <w:bottom w:val="single" w:sz="4" w:space="0" w:color="BFBFBF"/>
              <w:right w:val="single" w:sz="4" w:space="0" w:color="BFBFBF"/>
            </w:tcBorders>
            <w:shd w:val="clear" w:color="000000" w:fill="FCE4D6"/>
            <w:vAlign w:val="center"/>
            <w:hideMark/>
          </w:tcPr>
          <w:p w14:paraId="3F9DD435"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No se sabe si el mensaje que uno mandó llegó o no al otro usuario</w:t>
            </w:r>
          </w:p>
        </w:tc>
        <w:tc>
          <w:tcPr>
            <w:tcW w:w="1652" w:type="dxa"/>
            <w:tcBorders>
              <w:top w:val="nil"/>
              <w:left w:val="nil"/>
              <w:bottom w:val="single" w:sz="4" w:space="0" w:color="BFBFBF"/>
              <w:right w:val="single" w:sz="4" w:space="0" w:color="BFBFBF"/>
            </w:tcBorders>
            <w:shd w:val="clear" w:color="000000" w:fill="FCE4D6"/>
            <w:vAlign w:val="center"/>
            <w:hideMark/>
          </w:tcPr>
          <w:p w14:paraId="24E2D683"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6D472DF5"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5EF0D1E4"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Usabilidad</w:t>
            </w:r>
          </w:p>
        </w:tc>
        <w:tc>
          <w:tcPr>
            <w:tcW w:w="4301" w:type="dxa"/>
            <w:tcBorders>
              <w:top w:val="nil"/>
              <w:left w:val="nil"/>
              <w:bottom w:val="single" w:sz="4" w:space="0" w:color="BFBFBF"/>
              <w:right w:val="single" w:sz="4" w:space="0" w:color="BFBFBF"/>
            </w:tcBorders>
            <w:shd w:val="clear" w:color="000000" w:fill="FCE4D6"/>
            <w:vAlign w:val="center"/>
            <w:hideMark/>
          </w:tcPr>
          <w:p w14:paraId="57B10B24"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Uno no sabe cuántos caracteres puede escribir en el cuadro del mensaje</w:t>
            </w:r>
          </w:p>
        </w:tc>
        <w:tc>
          <w:tcPr>
            <w:tcW w:w="1652" w:type="dxa"/>
            <w:tcBorders>
              <w:top w:val="nil"/>
              <w:left w:val="nil"/>
              <w:bottom w:val="single" w:sz="4" w:space="0" w:color="BFBFBF"/>
              <w:right w:val="single" w:sz="4" w:space="0" w:color="BFBFBF"/>
            </w:tcBorders>
            <w:shd w:val="clear" w:color="000000" w:fill="FCE4D6"/>
            <w:vAlign w:val="center"/>
            <w:hideMark/>
          </w:tcPr>
          <w:p w14:paraId="3E0552D3"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49DBC676"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5EBB10E1"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Buscador de usuarios existentes</w:t>
            </w:r>
          </w:p>
        </w:tc>
        <w:tc>
          <w:tcPr>
            <w:tcW w:w="4301" w:type="dxa"/>
            <w:tcBorders>
              <w:top w:val="nil"/>
              <w:left w:val="nil"/>
              <w:bottom w:val="single" w:sz="4" w:space="0" w:color="BFBFBF"/>
              <w:right w:val="single" w:sz="4" w:space="0" w:color="BFBFBF"/>
            </w:tcBorders>
            <w:shd w:val="clear" w:color="000000" w:fill="E2EFDA"/>
            <w:vAlign w:val="center"/>
            <w:hideMark/>
          </w:tcPr>
          <w:p w14:paraId="498371C3"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si al buscar un usuario </w:t>
            </w:r>
            <w:proofErr w:type="spellStart"/>
            <w:r w:rsidRPr="00D12192">
              <w:rPr>
                <w:rFonts w:ascii="Times New Roman" w:eastAsia="Times New Roman" w:hAnsi="Times New Roman" w:cs="Times New Roman"/>
                <w:sz w:val="26"/>
                <w:szCs w:val="26"/>
                <w:lang w:eastAsia="es-CO"/>
              </w:rPr>
              <w:t>apareza</w:t>
            </w:r>
            <w:proofErr w:type="spellEnd"/>
          </w:p>
        </w:tc>
        <w:tc>
          <w:tcPr>
            <w:tcW w:w="1652" w:type="dxa"/>
            <w:tcBorders>
              <w:top w:val="nil"/>
              <w:left w:val="nil"/>
              <w:bottom w:val="single" w:sz="4" w:space="0" w:color="BFBFBF"/>
              <w:right w:val="single" w:sz="4" w:space="0" w:color="BFBFBF"/>
            </w:tcBorders>
            <w:shd w:val="clear" w:color="000000" w:fill="E2EFDA"/>
            <w:vAlign w:val="center"/>
            <w:hideMark/>
          </w:tcPr>
          <w:p w14:paraId="52B02081"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1455F137"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0F596F4B"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Buscador de usuarios no existentes</w:t>
            </w:r>
          </w:p>
        </w:tc>
        <w:tc>
          <w:tcPr>
            <w:tcW w:w="4301" w:type="dxa"/>
            <w:tcBorders>
              <w:top w:val="nil"/>
              <w:left w:val="nil"/>
              <w:bottom w:val="single" w:sz="4" w:space="0" w:color="BFBFBF"/>
              <w:right w:val="single" w:sz="4" w:space="0" w:color="BFBFBF"/>
            </w:tcBorders>
            <w:shd w:val="clear" w:color="000000" w:fill="E2EFDA"/>
            <w:vAlign w:val="center"/>
            <w:hideMark/>
          </w:tcPr>
          <w:p w14:paraId="750F3C3A"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si al buscar un usuario no existente no </w:t>
            </w:r>
            <w:proofErr w:type="spellStart"/>
            <w:r w:rsidRPr="00D12192">
              <w:rPr>
                <w:rFonts w:ascii="Times New Roman" w:eastAsia="Times New Roman" w:hAnsi="Times New Roman" w:cs="Times New Roman"/>
                <w:sz w:val="26"/>
                <w:szCs w:val="26"/>
                <w:lang w:eastAsia="es-CO"/>
              </w:rPr>
              <w:t>apareza</w:t>
            </w:r>
            <w:proofErr w:type="spellEnd"/>
          </w:p>
        </w:tc>
        <w:tc>
          <w:tcPr>
            <w:tcW w:w="1652" w:type="dxa"/>
            <w:tcBorders>
              <w:top w:val="nil"/>
              <w:left w:val="nil"/>
              <w:bottom w:val="single" w:sz="4" w:space="0" w:color="BFBFBF"/>
              <w:right w:val="single" w:sz="4" w:space="0" w:color="BFBFBF"/>
            </w:tcBorders>
            <w:shd w:val="clear" w:color="000000" w:fill="E2EFDA"/>
            <w:vAlign w:val="center"/>
            <w:hideMark/>
          </w:tcPr>
          <w:p w14:paraId="64866ECF"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159A949B"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401381AE"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Inicializar chat con un usuario no disponible</w:t>
            </w:r>
          </w:p>
        </w:tc>
        <w:tc>
          <w:tcPr>
            <w:tcW w:w="4301" w:type="dxa"/>
            <w:tcBorders>
              <w:top w:val="nil"/>
              <w:left w:val="nil"/>
              <w:bottom w:val="single" w:sz="4" w:space="0" w:color="BFBFBF"/>
              <w:right w:val="single" w:sz="4" w:space="0" w:color="BFBFBF"/>
            </w:tcBorders>
            <w:shd w:val="clear" w:color="000000" w:fill="E2EFDA"/>
            <w:vAlign w:val="center"/>
            <w:hideMark/>
          </w:tcPr>
          <w:p w14:paraId="4762BA9D"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como invalida esa </w:t>
            </w:r>
            <w:proofErr w:type="gramStart"/>
            <w:r w:rsidRPr="00D12192">
              <w:rPr>
                <w:rFonts w:ascii="Times New Roman" w:eastAsia="Times New Roman" w:hAnsi="Times New Roman" w:cs="Times New Roman"/>
                <w:sz w:val="26"/>
                <w:szCs w:val="26"/>
                <w:lang w:eastAsia="es-CO"/>
              </w:rPr>
              <w:t>conversación ,</w:t>
            </w:r>
            <w:proofErr w:type="gramEnd"/>
            <w:r w:rsidRPr="00D12192">
              <w:rPr>
                <w:rFonts w:ascii="Times New Roman" w:eastAsia="Times New Roman" w:hAnsi="Times New Roman" w:cs="Times New Roman"/>
                <w:sz w:val="26"/>
                <w:szCs w:val="26"/>
                <w:lang w:eastAsia="es-CO"/>
              </w:rPr>
              <w:t xml:space="preserve"> debido a que el usuario no </w:t>
            </w:r>
            <w:proofErr w:type="spellStart"/>
            <w:r w:rsidRPr="00D12192">
              <w:rPr>
                <w:rFonts w:ascii="Times New Roman" w:eastAsia="Times New Roman" w:hAnsi="Times New Roman" w:cs="Times New Roman"/>
                <w:sz w:val="26"/>
                <w:szCs w:val="26"/>
                <w:lang w:eastAsia="es-CO"/>
              </w:rPr>
              <w:t>esta</w:t>
            </w:r>
            <w:proofErr w:type="spellEnd"/>
            <w:r w:rsidRPr="00D12192">
              <w:rPr>
                <w:rFonts w:ascii="Times New Roman" w:eastAsia="Times New Roman" w:hAnsi="Times New Roman" w:cs="Times New Roman"/>
                <w:sz w:val="26"/>
                <w:szCs w:val="26"/>
                <w:lang w:eastAsia="es-CO"/>
              </w:rPr>
              <w:t xml:space="preserve"> disponible</w:t>
            </w:r>
          </w:p>
        </w:tc>
        <w:tc>
          <w:tcPr>
            <w:tcW w:w="1652" w:type="dxa"/>
            <w:tcBorders>
              <w:top w:val="nil"/>
              <w:left w:val="nil"/>
              <w:bottom w:val="single" w:sz="4" w:space="0" w:color="BFBFBF"/>
              <w:right w:val="single" w:sz="4" w:space="0" w:color="BFBFBF"/>
            </w:tcBorders>
            <w:shd w:val="clear" w:color="000000" w:fill="E2EFDA"/>
            <w:vAlign w:val="center"/>
            <w:hideMark/>
          </w:tcPr>
          <w:p w14:paraId="319E0109"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32B1B3B3"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643CC15"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Inicializar chat con un usuario disponible</w:t>
            </w:r>
          </w:p>
        </w:tc>
        <w:tc>
          <w:tcPr>
            <w:tcW w:w="4301" w:type="dxa"/>
            <w:tcBorders>
              <w:top w:val="nil"/>
              <w:left w:val="nil"/>
              <w:bottom w:val="single" w:sz="4" w:space="0" w:color="BFBFBF"/>
              <w:right w:val="single" w:sz="4" w:space="0" w:color="BFBFBF"/>
            </w:tcBorders>
            <w:shd w:val="clear" w:color="000000" w:fill="E2EFDA"/>
            <w:vAlign w:val="center"/>
            <w:hideMark/>
          </w:tcPr>
          <w:p w14:paraId="51F9304C"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que si abra un espacio de chat con ese usuario</w:t>
            </w:r>
          </w:p>
        </w:tc>
        <w:tc>
          <w:tcPr>
            <w:tcW w:w="1652" w:type="dxa"/>
            <w:tcBorders>
              <w:top w:val="nil"/>
              <w:left w:val="nil"/>
              <w:bottom w:val="single" w:sz="4" w:space="0" w:color="BFBFBF"/>
              <w:right w:val="single" w:sz="4" w:space="0" w:color="BFBFBF"/>
            </w:tcBorders>
            <w:shd w:val="clear" w:color="000000" w:fill="E2EFDA"/>
            <w:vAlign w:val="center"/>
            <w:hideMark/>
          </w:tcPr>
          <w:p w14:paraId="5FBEB850"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158E1E8"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66479D5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Mensajeria</w:t>
            </w:r>
            <w:proofErr w:type="spellEnd"/>
            <w:r w:rsidRPr="00D12192">
              <w:rPr>
                <w:rFonts w:ascii="Times New Roman" w:eastAsia="Times New Roman" w:hAnsi="Times New Roman" w:cs="Times New Roman"/>
                <w:sz w:val="26"/>
                <w:szCs w:val="26"/>
                <w:lang w:eastAsia="es-CO"/>
              </w:rPr>
              <w:t xml:space="preserve"> con dos usuarios conectados</w:t>
            </w:r>
          </w:p>
        </w:tc>
        <w:tc>
          <w:tcPr>
            <w:tcW w:w="4301" w:type="dxa"/>
            <w:tcBorders>
              <w:top w:val="nil"/>
              <w:left w:val="nil"/>
              <w:bottom w:val="single" w:sz="4" w:space="0" w:color="BFBFBF"/>
              <w:right w:val="single" w:sz="4" w:space="0" w:color="BFBFBF"/>
            </w:tcBorders>
            <w:shd w:val="clear" w:color="000000" w:fill="FCE4D6"/>
            <w:vAlign w:val="center"/>
            <w:hideMark/>
          </w:tcPr>
          <w:p w14:paraId="646AE43F"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si lleguen los mensajes </w:t>
            </w:r>
          </w:p>
        </w:tc>
        <w:tc>
          <w:tcPr>
            <w:tcW w:w="1652" w:type="dxa"/>
            <w:tcBorders>
              <w:top w:val="nil"/>
              <w:left w:val="nil"/>
              <w:bottom w:val="single" w:sz="4" w:space="0" w:color="BFBFBF"/>
              <w:right w:val="single" w:sz="4" w:space="0" w:color="BFBFBF"/>
            </w:tcBorders>
            <w:shd w:val="clear" w:color="000000" w:fill="FCE4D6"/>
            <w:vAlign w:val="center"/>
            <w:hideMark/>
          </w:tcPr>
          <w:p w14:paraId="73C32B16"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1D316EF8"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9DF3EF2"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Mensajeria</w:t>
            </w:r>
            <w:proofErr w:type="spellEnd"/>
            <w:r w:rsidRPr="00D12192">
              <w:rPr>
                <w:rFonts w:ascii="Times New Roman" w:eastAsia="Times New Roman" w:hAnsi="Times New Roman" w:cs="Times New Roman"/>
                <w:sz w:val="26"/>
                <w:szCs w:val="26"/>
                <w:lang w:eastAsia="es-CO"/>
              </w:rPr>
              <w:t xml:space="preserve"> con dos usuarios conectados dentro del mismo chat</w:t>
            </w:r>
          </w:p>
        </w:tc>
        <w:tc>
          <w:tcPr>
            <w:tcW w:w="4301" w:type="dxa"/>
            <w:tcBorders>
              <w:top w:val="nil"/>
              <w:left w:val="nil"/>
              <w:bottom w:val="single" w:sz="4" w:space="0" w:color="BFBFBF"/>
              <w:right w:val="single" w:sz="4" w:space="0" w:color="BFBFBF"/>
            </w:tcBorders>
            <w:shd w:val="clear" w:color="000000" w:fill="E2EFDA"/>
            <w:vAlign w:val="center"/>
            <w:hideMark/>
          </w:tcPr>
          <w:p w14:paraId="347EB690"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si lleguen los mensajes cuando dos usuarios </w:t>
            </w:r>
            <w:proofErr w:type="spellStart"/>
            <w:r w:rsidRPr="00D12192">
              <w:rPr>
                <w:rFonts w:ascii="Times New Roman" w:eastAsia="Times New Roman" w:hAnsi="Times New Roman" w:cs="Times New Roman"/>
                <w:sz w:val="26"/>
                <w:szCs w:val="26"/>
                <w:lang w:eastAsia="es-CO"/>
              </w:rPr>
              <w:t>estan</w:t>
            </w:r>
            <w:proofErr w:type="spellEnd"/>
            <w:r w:rsidRPr="00D12192">
              <w:rPr>
                <w:rFonts w:ascii="Times New Roman" w:eastAsia="Times New Roman" w:hAnsi="Times New Roman" w:cs="Times New Roman"/>
                <w:sz w:val="26"/>
                <w:szCs w:val="26"/>
                <w:lang w:eastAsia="es-CO"/>
              </w:rPr>
              <w:t xml:space="preserve"> en el mismo chat</w:t>
            </w:r>
          </w:p>
        </w:tc>
        <w:tc>
          <w:tcPr>
            <w:tcW w:w="1652" w:type="dxa"/>
            <w:tcBorders>
              <w:top w:val="nil"/>
              <w:left w:val="nil"/>
              <w:bottom w:val="single" w:sz="4" w:space="0" w:color="BFBFBF"/>
              <w:right w:val="single" w:sz="4" w:space="0" w:color="BFBFBF"/>
            </w:tcBorders>
            <w:shd w:val="clear" w:color="000000" w:fill="E2EFDA"/>
            <w:vAlign w:val="center"/>
            <w:hideMark/>
          </w:tcPr>
          <w:p w14:paraId="7C2E7452"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3DDB3CDD"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0C7AD944"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Boton</w:t>
            </w:r>
            <w:proofErr w:type="spellEnd"/>
            <w:r w:rsidRPr="00D12192">
              <w:rPr>
                <w:rFonts w:ascii="Times New Roman" w:eastAsia="Times New Roman" w:hAnsi="Times New Roman" w:cs="Times New Roman"/>
                <w:sz w:val="26"/>
                <w:szCs w:val="26"/>
                <w:lang w:eastAsia="es-CO"/>
              </w:rPr>
              <w:t xml:space="preserve"> enviar mensaje </w:t>
            </w:r>
          </w:p>
        </w:tc>
        <w:tc>
          <w:tcPr>
            <w:tcW w:w="4301" w:type="dxa"/>
            <w:tcBorders>
              <w:top w:val="nil"/>
              <w:left w:val="nil"/>
              <w:bottom w:val="single" w:sz="4" w:space="0" w:color="BFBFBF"/>
              <w:right w:val="single" w:sz="4" w:space="0" w:color="BFBFBF"/>
            </w:tcBorders>
            <w:shd w:val="clear" w:color="000000" w:fill="E2EFDA"/>
            <w:vAlign w:val="center"/>
            <w:hideMark/>
          </w:tcPr>
          <w:p w14:paraId="5FEDCFE1"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el </w:t>
            </w:r>
            <w:proofErr w:type="spellStart"/>
            <w:r w:rsidRPr="00D12192">
              <w:rPr>
                <w:rFonts w:ascii="Times New Roman" w:eastAsia="Times New Roman" w:hAnsi="Times New Roman" w:cs="Times New Roman"/>
                <w:sz w:val="26"/>
                <w:szCs w:val="26"/>
                <w:lang w:eastAsia="es-CO"/>
              </w:rPr>
              <w:t>boton</w:t>
            </w:r>
            <w:proofErr w:type="spellEnd"/>
            <w:r w:rsidRPr="00D12192">
              <w:rPr>
                <w:rFonts w:ascii="Times New Roman" w:eastAsia="Times New Roman" w:hAnsi="Times New Roman" w:cs="Times New Roman"/>
                <w:sz w:val="26"/>
                <w:szCs w:val="26"/>
                <w:lang w:eastAsia="es-CO"/>
              </w:rPr>
              <w:t xml:space="preserve"> funcione correctamente </w:t>
            </w:r>
          </w:p>
        </w:tc>
        <w:tc>
          <w:tcPr>
            <w:tcW w:w="1652" w:type="dxa"/>
            <w:tcBorders>
              <w:top w:val="nil"/>
              <w:left w:val="nil"/>
              <w:bottom w:val="single" w:sz="4" w:space="0" w:color="BFBFBF"/>
              <w:right w:val="single" w:sz="4" w:space="0" w:color="BFBFBF"/>
            </w:tcBorders>
            <w:shd w:val="clear" w:color="000000" w:fill="E2EFDA"/>
            <w:vAlign w:val="center"/>
            <w:hideMark/>
          </w:tcPr>
          <w:p w14:paraId="414CE433"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3AF4EC9D"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1EBAB6F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Ingresar al perfil del usuario</w:t>
            </w:r>
          </w:p>
        </w:tc>
        <w:tc>
          <w:tcPr>
            <w:tcW w:w="4301" w:type="dxa"/>
            <w:tcBorders>
              <w:top w:val="nil"/>
              <w:left w:val="nil"/>
              <w:bottom w:val="single" w:sz="4" w:space="0" w:color="BFBFBF"/>
              <w:right w:val="single" w:sz="4" w:space="0" w:color="BFBFBF"/>
            </w:tcBorders>
            <w:shd w:val="clear" w:color="000000" w:fill="E2EFDA"/>
            <w:vAlign w:val="center"/>
            <w:hideMark/>
          </w:tcPr>
          <w:p w14:paraId="7C08E80E"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Al darle clic en la imagen de perfil/ nombre de usuario, me permita ir al perfil</w:t>
            </w:r>
          </w:p>
        </w:tc>
        <w:tc>
          <w:tcPr>
            <w:tcW w:w="1652" w:type="dxa"/>
            <w:tcBorders>
              <w:top w:val="nil"/>
              <w:left w:val="nil"/>
              <w:bottom w:val="single" w:sz="4" w:space="0" w:color="BFBFBF"/>
              <w:right w:val="single" w:sz="4" w:space="0" w:color="BFBFBF"/>
            </w:tcBorders>
            <w:shd w:val="clear" w:color="000000" w:fill="E2EFDA"/>
            <w:vAlign w:val="center"/>
            <w:hideMark/>
          </w:tcPr>
          <w:p w14:paraId="7CBB5D3D"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0EE6923"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1261BD3"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Cambio de nombre de usuario</w:t>
            </w:r>
          </w:p>
        </w:tc>
        <w:tc>
          <w:tcPr>
            <w:tcW w:w="4301" w:type="dxa"/>
            <w:tcBorders>
              <w:top w:val="nil"/>
              <w:left w:val="nil"/>
              <w:bottom w:val="single" w:sz="4" w:space="0" w:color="BFBFBF"/>
              <w:right w:val="single" w:sz="4" w:space="0" w:color="BFBFBF"/>
            </w:tcBorders>
            <w:shd w:val="clear" w:color="000000" w:fill="E2EFDA"/>
            <w:vAlign w:val="center"/>
            <w:hideMark/>
          </w:tcPr>
          <w:p w14:paraId="0E0650DC"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Al </w:t>
            </w:r>
            <w:proofErr w:type="spellStart"/>
            <w:r w:rsidRPr="00D12192">
              <w:rPr>
                <w:rFonts w:ascii="Times New Roman" w:eastAsia="Times New Roman" w:hAnsi="Times New Roman" w:cs="Times New Roman"/>
                <w:sz w:val="26"/>
                <w:szCs w:val="26"/>
                <w:lang w:eastAsia="es-CO"/>
              </w:rPr>
              <w:t>cambair</w:t>
            </w:r>
            <w:proofErr w:type="spellEnd"/>
            <w:r w:rsidRPr="00D12192">
              <w:rPr>
                <w:rFonts w:ascii="Times New Roman" w:eastAsia="Times New Roman" w:hAnsi="Times New Roman" w:cs="Times New Roman"/>
                <w:sz w:val="26"/>
                <w:szCs w:val="26"/>
                <w:lang w:eastAsia="es-CO"/>
              </w:rPr>
              <w:t xml:space="preserve"> el nombre de usuario en la </w:t>
            </w:r>
            <w:proofErr w:type="spellStart"/>
            <w:r w:rsidRPr="00D12192">
              <w:rPr>
                <w:rFonts w:ascii="Times New Roman" w:eastAsia="Times New Roman" w:hAnsi="Times New Roman" w:cs="Times New Roman"/>
                <w:sz w:val="26"/>
                <w:szCs w:val="26"/>
                <w:lang w:eastAsia="es-CO"/>
              </w:rPr>
              <w:t>seccion</w:t>
            </w:r>
            <w:proofErr w:type="spellEnd"/>
            <w:r w:rsidRPr="00D12192">
              <w:rPr>
                <w:rFonts w:ascii="Times New Roman" w:eastAsia="Times New Roman" w:hAnsi="Times New Roman" w:cs="Times New Roman"/>
                <w:sz w:val="26"/>
                <w:szCs w:val="26"/>
                <w:lang w:eastAsia="es-CO"/>
              </w:rPr>
              <w:t xml:space="preserve"> de perfil profesional </w:t>
            </w:r>
          </w:p>
        </w:tc>
        <w:tc>
          <w:tcPr>
            <w:tcW w:w="1652" w:type="dxa"/>
            <w:tcBorders>
              <w:top w:val="nil"/>
              <w:left w:val="nil"/>
              <w:bottom w:val="single" w:sz="4" w:space="0" w:color="BFBFBF"/>
              <w:right w:val="single" w:sz="4" w:space="0" w:color="BFBFBF"/>
            </w:tcBorders>
            <w:shd w:val="clear" w:color="000000" w:fill="E2EFDA"/>
            <w:vAlign w:val="center"/>
            <w:hideMark/>
          </w:tcPr>
          <w:p w14:paraId="2358CE48"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4A1E36DB"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75443A67"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Personas que </w:t>
            </w:r>
            <w:proofErr w:type="spellStart"/>
            <w:r w:rsidRPr="00D12192">
              <w:rPr>
                <w:rFonts w:ascii="Times New Roman" w:eastAsia="Times New Roman" w:hAnsi="Times New Roman" w:cs="Times New Roman"/>
                <w:sz w:val="26"/>
                <w:szCs w:val="26"/>
                <w:lang w:eastAsia="es-CO"/>
              </w:rPr>
              <w:t>estan</w:t>
            </w:r>
            <w:proofErr w:type="spellEnd"/>
            <w:r w:rsidRPr="00D12192">
              <w:rPr>
                <w:rFonts w:ascii="Times New Roman" w:eastAsia="Times New Roman" w:hAnsi="Times New Roman" w:cs="Times New Roman"/>
                <w:sz w:val="26"/>
                <w:szCs w:val="26"/>
                <w:lang w:eastAsia="es-CO"/>
              </w:rPr>
              <w:t xml:space="preserve"> dentro de la </w:t>
            </w:r>
            <w:proofErr w:type="gramStart"/>
            <w:r w:rsidRPr="00D12192">
              <w:rPr>
                <w:rFonts w:ascii="Times New Roman" w:eastAsia="Times New Roman" w:hAnsi="Times New Roman" w:cs="Times New Roman"/>
                <w:sz w:val="26"/>
                <w:szCs w:val="26"/>
                <w:lang w:eastAsia="es-CO"/>
              </w:rPr>
              <w:t>aplicación</w:t>
            </w:r>
            <w:proofErr w:type="gramEnd"/>
            <w:r w:rsidRPr="00D12192">
              <w:rPr>
                <w:rFonts w:ascii="Times New Roman" w:eastAsia="Times New Roman" w:hAnsi="Times New Roman" w:cs="Times New Roman"/>
                <w:sz w:val="26"/>
                <w:szCs w:val="26"/>
                <w:lang w:eastAsia="es-CO"/>
              </w:rPr>
              <w:t xml:space="preserve"> pero no se muestran disponibles</w:t>
            </w:r>
          </w:p>
        </w:tc>
        <w:tc>
          <w:tcPr>
            <w:tcW w:w="4301" w:type="dxa"/>
            <w:tcBorders>
              <w:top w:val="nil"/>
              <w:left w:val="nil"/>
              <w:bottom w:val="single" w:sz="4" w:space="0" w:color="BFBFBF"/>
              <w:right w:val="single" w:sz="4" w:space="0" w:color="BFBFBF"/>
            </w:tcBorders>
            <w:shd w:val="clear" w:color="000000" w:fill="FCE4D6"/>
            <w:vAlign w:val="center"/>
            <w:hideMark/>
          </w:tcPr>
          <w:p w14:paraId="558187B0"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si efectivamente se ingresa a la aplicación se </w:t>
            </w:r>
            <w:proofErr w:type="gramStart"/>
            <w:r w:rsidRPr="00D12192">
              <w:rPr>
                <w:rFonts w:ascii="Times New Roman" w:eastAsia="Times New Roman" w:hAnsi="Times New Roman" w:cs="Times New Roman"/>
                <w:sz w:val="26"/>
                <w:szCs w:val="26"/>
                <w:lang w:eastAsia="es-CO"/>
              </w:rPr>
              <w:t>le</w:t>
            </w:r>
            <w:proofErr w:type="gramEnd"/>
            <w:r w:rsidRPr="00D12192">
              <w:rPr>
                <w:rFonts w:ascii="Times New Roman" w:eastAsia="Times New Roman" w:hAnsi="Times New Roman" w:cs="Times New Roman"/>
                <w:sz w:val="26"/>
                <w:szCs w:val="26"/>
                <w:lang w:eastAsia="es-CO"/>
              </w:rPr>
              <w:t xml:space="preserve"> notifica a los otros usuarios disponibles que si </w:t>
            </w:r>
            <w:proofErr w:type="spellStart"/>
            <w:r w:rsidRPr="00D12192">
              <w:rPr>
                <w:rFonts w:ascii="Times New Roman" w:eastAsia="Times New Roman" w:hAnsi="Times New Roman" w:cs="Times New Roman"/>
                <w:sz w:val="26"/>
                <w:szCs w:val="26"/>
                <w:lang w:eastAsia="es-CO"/>
              </w:rPr>
              <w:t>esta</w:t>
            </w:r>
            <w:proofErr w:type="spellEnd"/>
            <w:r w:rsidRPr="00D12192">
              <w:rPr>
                <w:rFonts w:ascii="Times New Roman" w:eastAsia="Times New Roman" w:hAnsi="Times New Roman" w:cs="Times New Roman"/>
                <w:sz w:val="26"/>
                <w:szCs w:val="26"/>
                <w:lang w:eastAsia="es-CO"/>
              </w:rPr>
              <w:t xml:space="preserve"> disponible </w:t>
            </w:r>
          </w:p>
        </w:tc>
        <w:tc>
          <w:tcPr>
            <w:tcW w:w="1652" w:type="dxa"/>
            <w:tcBorders>
              <w:top w:val="nil"/>
              <w:left w:val="nil"/>
              <w:bottom w:val="single" w:sz="4" w:space="0" w:color="BFBFBF"/>
              <w:right w:val="single" w:sz="4" w:space="0" w:color="BFBFBF"/>
            </w:tcBorders>
            <w:shd w:val="clear" w:color="000000" w:fill="FCE4D6"/>
            <w:vAlign w:val="center"/>
            <w:hideMark/>
          </w:tcPr>
          <w:p w14:paraId="653F57F5"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3BF5AD49"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042B5C22"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Cambio de Unidad Académica del usuario</w:t>
            </w:r>
          </w:p>
        </w:tc>
        <w:tc>
          <w:tcPr>
            <w:tcW w:w="4301" w:type="dxa"/>
            <w:tcBorders>
              <w:top w:val="nil"/>
              <w:left w:val="nil"/>
              <w:bottom w:val="single" w:sz="4" w:space="0" w:color="BFBFBF"/>
              <w:right w:val="single" w:sz="4" w:space="0" w:color="BFBFBF"/>
            </w:tcBorders>
            <w:shd w:val="clear" w:color="000000" w:fill="E2EFDA"/>
            <w:vAlign w:val="center"/>
            <w:hideMark/>
          </w:tcPr>
          <w:p w14:paraId="0E7A3F66"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Al cambiar la unidad académica de usuario en la </w:t>
            </w:r>
            <w:proofErr w:type="spellStart"/>
            <w:r w:rsidRPr="00D12192">
              <w:rPr>
                <w:rFonts w:ascii="Times New Roman" w:eastAsia="Times New Roman" w:hAnsi="Times New Roman" w:cs="Times New Roman"/>
                <w:sz w:val="26"/>
                <w:szCs w:val="26"/>
                <w:lang w:eastAsia="es-CO"/>
              </w:rPr>
              <w:t>seccion</w:t>
            </w:r>
            <w:proofErr w:type="spellEnd"/>
            <w:r w:rsidRPr="00D12192">
              <w:rPr>
                <w:rFonts w:ascii="Times New Roman" w:eastAsia="Times New Roman" w:hAnsi="Times New Roman" w:cs="Times New Roman"/>
                <w:sz w:val="26"/>
                <w:szCs w:val="26"/>
                <w:lang w:eastAsia="es-CO"/>
              </w:rPr>
              <w:t xml:space="preserve"> de perfil profesional </w:t>
            </w:r>
          </w:p>
        </w:tc>
        <w:tc>
          <w:tcPr>
            <w:tcW w:w="1652" w:type="dxa"/>
            <w:tcBorders>
              <w:top w:val="nil"/>
              <w:left w:val="nil"/>
              <w:bottom w:val="single" w:sz="4" w:space="0" w:color="BFBFBF"/>
              <w:right w:val="single" w:sz="4" w:space="0" w:color="BFBFBF"/>
            </w:tcBorders>
            <w:shd w:val="clear" w:color="000000" w:fill="E2EFDA"/>
            <w:vAlign w:val="center"/>
            <w:hideMark/>
          </w:tcPr>
          <w:p w14:paraId="02DEE4A1"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1E387FC"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5B059739"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Botón guardar en Perfil profesional</w:t>
            </w:r>
          </w:p>
        </w:tc>
        <w:tc>
          <w:tcPr>
            <w:tcW w:w="4301" w:type="dxa"/>
            <w:tcBorders>
              <w:top w:val="nil"/>
              <w:left w:val="nil"/>
              <w:bottom w:val="single" w:sz="4" w:space="0" w:color="BFBFBF"/>
              <w:right w:val="single" w:sz="4" w:space="0" w:color="BFBFBF"/>
            </w:tcBorders>
            <w:shd w:val="clear" w:color="000000" w:fill="E2EFDA"/>
            <w:vAlign w:val="center"/>
            <w:hideMark/>
          </w:tcPr>
          <w:p w14:paraId="00873E0D"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que el botón de Guardar funcione correctamente</w:t>
            </w:r>
          </w:p>
        </w:tc>
        <w:tc>
          <w:tcPr>
            <w:tcW w:w="1652" w:type="dxa"/>
            <w:tcBorders>
              <w:top w:val="nil"/>
              <w:left w:val="nil"/>
              <w:bottom w:val="single" w:sz="4" w:space="0" w:color="BFBFBF"/>
              <w:right w:val="single" w:sz="4" w:space="0" w:color="BFBFBF"/>
            </w:tcBorders>
            <w:shd w:val="clear" w:color="000000" w:fill="E2EFDA"/>
            <w:vAlign w:val="center"/>
            <w:hideMark/>
          </w:tcPr>
          <w:p w14:paraId="5F64321E"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0B62E8DB"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30E4A0BF"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Botón guardar en Perfil profesional sin modificar la información</w:t>
            </w:r>
          </w:p>
        </w:tc>
        <w:tc>
          <w:tcPr>
            <w:tcW w:w="4301" w:type="dxa"/>
            <w:tcBorders>
              <w:top w:val="nil"/>
              <w:left w:val="nil"/>
              <w:bottom w:val="single" w:sz="4" w:space="0" w:color="BFBFBF"/>
              <w:right w:val="single" w:sz="4" w:space="0" w:color="BFBFBF"/>
            </w:tcBorders>
            <w:shd w:val="clear" w:color="000000" w:fill="FCE4D6"/>
            <w:vAlign w:val="center"/>
            <w:hideMark/>
          </w:tcPr>
          <w:p w14:paraId="4DF77CD4"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el botón de Guardar funcione correctamente, y si no hay modificaciones muestre un mensaje </w:t>
            </w:r>
          </w:p>
        </w:tc>
        <w:tc>
          <w:tcPr>
            <w:tcW w:w="1652" w:type="dxa"/>
            <w:tcBorders>
              <w:top w:val="nil"/>
              <w:left w:val="nil"/>
              <w:bottom w:val="single" w:sz="4" w:space="0" w:color="BFBFBF"/>
              <w:right w:val="single" w:sz="4" w:space="0" w:color="BFBFBF"/>
            </w:tcBorders>
            <w:shd w:val="clear" w:color="000000" w:fill="FCE4D6"/>
            <w:vAlign w:val="center"/>
            <w:hideMark/>
          </w:tcPr>
          <w:p w14:paraId="2A7CA8C2"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10E9A460"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C8BCCE2"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Botones switch en la </w:t>
            </w:r>
            <w:proofErr w:type="spellStart"/>
            <w:r w:rsidRPr="00D12192">
              <w:rPr>
                <w:rFonts w:ascii="Times New Roman" w:eastAsia="Times New Roman" w:hAnsi="Times New Roman" w:cs="Times New Roman"/>
                <w:sz w:val="26"/>
                <w:szCs w:val="26"/>
                <w:lang w:eastAsia="es-CO"/>
              </w:rPr>
              <w:t>seccion</w:t>
            </w:r>
            <w:proofErr w:type="spellEnd"/>
            <w:r w:rsidRPr="00D12192">
              <w:rPr>
                <w:rFonts w:ascii="Times New Roman" w:eastAsia="Times New Roman" w:hAnsi="Times New Roman" w:cs="Times New Roman"/>
                <w:sz w:val="26"/>
                <w:szCs w:val="26"/>
                <w:lang w:eastAsia="es-CO"/>
              </w:rPr>
              <w:t xml:space="preserve"> de notificaciones </w:t>
            </w:r>
          </w:p>
        </w:tc>
        <w:tc>
          <w:tcPr>
            <w:tcW w:w="4301" w:type="dxa"/>
            <w:tcBorders>
              <w:top w:val="nil"/>
              <w:left w:val="nil"/>
              <w:bottom w:val="single" w:sz="4" w:space="0" w:color="BFBFBF"/>
              <w:right w:val="single" w:sz="4" w:space="0" w:color="BFBFBF"/>
            </w:tcBorders>
            <w:shd w:val="clear" w:color="000000" w:fill="E2EFDA"/>
            <w:vAlign w:val="center"/>
            <w:hideMark/>
          </w:tcPr>
          <w:p w14:paraId="4A3FE433"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Verificar que en los tres campos se realice correctamente el funcionamiento de los botones </w:t>
            </w:r>
            <w:proofErr w:type="spellStart"/>
            <w:r w:rsidRPr="00D12192">
              <w:rPr>
                <w:rFonts w:ascii="Times New Roman" w:eastAsia="Times New Roman" w:hAnsi="Times New Roman" w:cs="Times New Roman"/>
                <w:sz w:val="26"/>
                <w:szCs w:val="26"/>
                <w:lang w:eastAsia="es-CO"/>
              </w:rPr>
              <w:t>swicth</w:t>
            </w:r>
            <w:proofErr w:type="spellEnd"/>
          </w:p>
        </w:tc>
        <w:tc>
          <w:tcPr>
            <w:tcW w:w="1652" w:type="dxa"/>
            <w:tcBorders>
              <w:top w:val="nil"/>
              <w:left w:val="nil"/>
              <w:bottom w:val="single" w:sz="4" w:space="0" w:color="BFBFBF"/>
              <w:right w:val="single" w:sz="4" w:space="0" w:color="BFBFBF"/>
            </w:tcBorders>
            <w:shd w:val="clear" w:color="000000" w:fill="E2EFDA"/>
            <w:vAlign w:val="center"/>
            <w:hideMark/>
          </w:tcPr>
          <w:p w14:paraId="10225A2A"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450E6C4C"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E53A34E"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lastRenderedPageBreak/>
              <w:t>Boton</w:t>
            </w:r>
            <w:proofErr w:type="spellEnd"/>
            <w:r w:rsidRPr="00D12192">
              <w:rPr>
                <w:rFonts w:ascii="Times New Roman" w:eastAsia="Times New Roman" w:hAnsi="Times New Roman" w:cs="Times New Roman"/>
                <w:sz w:val="26"/>
                <w:szCs w:val="26"/>
                <w:lang w:eastAsia="es-CO"/>
              </w:rPr>
              <w:t xml:space="preserve"> guardar en la </w:t>
            </w:r>
            <w:proofErr w:type="spellStart"/>
            <w:r w:rsidRPr="00D12192">
              <w:rPr>
                <w:rFonts w:ascii="Times New Roman" w:eastAsia="Times New Roman" w:hAnsi="Times New Roman" w:cs="Times New Roman"/>
                <w:sz w:val="26"/>
                <w:szCs w:val="26"/>
                <w:lang w:eastAsia="es-CO"/>
              </w:rPr>
              <w:t>seccion</w:t>
            </w:r>
            <w:proofErr w:type="spellEnd"/>
            <w:r w:rsidRPr="00D12192">
              <w:rPr>
                <w:rFonts w:ascii="Times New Roman" w:eastAsia="Times New Roman" w:hAnsi="Times New Roman" w:cs="Times New Roman"/>
                <w:sz w:val="26"/>
                <w:szCs w:val="26"/>
                <w:lang w:eastAsia="es-CO"/>
              </w:rPr>
              <w:t xml:space="preserve"> de notificaciones </w:t>
            </w:r>
          </w:p>
        </w:tc>
        <w:tc>
          <w:tcPr>
            <w:tcW w:w="4301" w:type="dxa"/>
            <w:tcBorders>
              <w:top w:val="nil"/>
              <w:left w:val="nil"/>
              <w:bottom w:val="single" w:sz="4" w:space="0" w:color="BFBFBF"/>
              <w:right w:val="single" w:sz="4" w:space="0" w:color="BFBFBF"/>
            </w:tcBorders>
            <w:shd w:val="clear" w:color="000000" w:fill="E2EFDA"/>
            <w:vAlign w:val="center"/>
            <w:hideMark/>
          </w:tcPr>
          <w:p w14:paraId="19ACDC87"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Verificar que el botón de Guardar funcione correctamente</w:t>
            </w:r>
          </w:p>
        </w:tc>
        <w:tc>
          <w:tcPr>
            <w:tcW w:w="1652" w:type="dxa"/>
            <w:tcBorders>
              <w:top w:val="nil"/>
              <w:left w:val="nil"/>
              <w:bottom w:val="single" w:sz="4" w:space="0" w:color="BFBFBF"/>
              <w:right w:val="single" w:sz="4" w:space="0" w:color="BFBFBF"/>
            </w:tcBorders>
            <w:shd w:val="clear" w:color="000000" w:fill="E2EFDA"/>
            <w:vAlign w:val="center"/>
            <w:hideMark/>
          </w:tcPr>
          <w:p w14:paraId="1794DDD1"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3F9D6E18"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555D837D"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Sidebar</w:t>
            </w:r>
            <w:proofErr w:type="spellEnd"/>
            <w:r w:rsidRPr="00D12192">
              <w:rPr>
                <w:rFonts w:ascii="Times New Roman" w:eastAsia="Times New Roman" w:hAnsi="Times New Roman" w:cs="Times New Roman"/>
                <w:sz w:val="26"/>
                <w:szCs w:val="26"/>
                <w:lang w:eastAsia="es-CO"/>
              </w:rPr>
              <w:t xml:space="preserve"> izquierdo chat/configuración</w:t>
            </w:r>
          </w:p>
        </w:tc>
        <w:tc>
          <w:tcPr>
            <w:tcW w:w="4301" w:type="dxa"/>
            <w:tcBorders>
              <w:top w:val="nil"/>
              <w:left w:val="nil"/>
              <w:bottom w:val="single" w:sz="4" w:space="0" w:color="BFBFBF"/>
              <w:right w:val="single" w:sz="4" w:space="0" w:color="BFBFBF"/>
            </w:tcBorders>
            <w:shd w:val="clear" w:color="000000" w:fill="E2EFDA"/>
            <w:vAlign w:val="center"/>
            <w:hideMark/>
          </w:tcPr>
          <w:p w14:paraId="7F8A311E"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Al hacer clic en configuración me traslade a la página correspondiente</w:t>
            </w:r>
          </w:p>
        </w:tc>
        <w:tc>
          <w:tcPr>
            <w:tcW w:w="1652" w:type="dxa"/>
            <w:tcBorders>
              <w:top w:val="nil"/>
              <w:left w:val="nil"/>
              <w:bottom w:val="single" w:sz="4" w:space="0" w:color="BFBFBF"/>
              <w:right w:val="single" w:sz="4" w:space="0" w:color="BFBFBF"/>
            </w:tcBorders>
            <w:shd w:val="clear" w:color="000000" w:fill="E2EFDA"/>
            <w:vAlign w:val="center"/>
            <w:hideMark/>
          </w:tcPr>
          <w:p w14:paraId="738B3C83"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BB74C1C"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159555FA"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Sidebar</w:t>
            </w:r>
            <w:proofErr w:type="spellEnd"/>
            <w:r w:rsidRPr="00D12192">
              <w:rPr>
                <w:rFonts w:ascii="Times New Roman" w:eastAsia="Times New Roman" w:hAnsi="Times New Roman" w:cs="Times New Roman"/>
                <w:sz w:val="26"/>
                <w:szCs w:val="26"/>
                <w:lang w:eastAsia="es-CO"/>
              </w:rPr>
              <w:t xml:space="preserve"> izquierdo chat/configuración</w:t>
            </w:r>
          </w:p>
        </w:tc>
        <w:tc>
          <w:tcPr>
            <w:tcW w:w="4301" w:type="dxa"/>
            <w:tcBorders>
              <w:top w:val="nil"/>
              <w:left w:val="nil"/>
              <w:bottom w:val="single" w:sz="4" w:space="0" w:color="BFBFBF"/>
              <w:right w:val="single" w:sz="4" w:space="0" w:color="BFBFBF"/>
            </w:tcBorders>
            <w:shd w:val="clear" w:color="000000" w:fill="E2EFDA"/>
            <w:vAlign w:val="center"/>
            <w:hideMark/>
          </w:tcPr>
          <w:p w14:paraId="1D1027B2"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Al hacer clic en mis chats me traslade a la página correspondiente</w:t>
            </w:r>
          </w:p>
        </w:tc>
        <w:tc>
          <w:tcPr>
            <w:tcW w:w="1652" w:type="dxa"/>
            <w:tcBorders>
              <w:top w:val="nil"/>
              <w:left w:val="nil"/>
              <w:bottom w:val="single" w:sz="4" w:space="0" w:color="BFBFBF"/>
              <w:right w:val="single" w:sz="4" w:space="0" w:color="BFBFBF"/>
            </w:tcBorders>
            <w:shd w:val="clear" w:color="000000" w:fill="E2EFDA"/>
            <w:vAlign w:val="center"/>
            <w:hideMark/>
          </w:tcPr>
          <w:p w14:paraId="0FCFA345"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31C65D35"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31EF90EF"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Limite</w:t>
            </w:r>
            <w:proofErr w:type="spellEnd"/>
            <w:r w:rsidRPr="00D12192">
              <w:rPr>
                <w:rFonts w:ascii="Times New Roman" w:eastAsia="Times New Roman" w:hAnsi="Times New Roman" w:cs="Times New Roman"/>
                <w:sz w:val="26"/>
                <w:szCs w:val="26"/>
                <w:lang w:eastAsia="es-CO"/>
              </w:rPr>
              <w:t xml:space="preserve"> de Caracteres en el cambio de nombre</w:t>
            </w:r>
          </w:p>
        </w:tc>
        <w:tc>
          <w:tcPr>
            <w:tcW w:w="4301" w:type="dxa"/>
            <w:tcBorders>
              <w:top w:val="nil"/>
              <w:left w:val="nil"/>
              <w:bottom w:val="single" w:sz="4" w:space="0" w:color="BFBFBF"/>
              <w:right w:val="single" w:sz="4" w:space="0" w:color="BFBFBF"/>
            </w:tcBorders>
            <w:shd w:val="clear" w:color="000000" w:fill="FCE4D6"/>
            <w:vAlign w:val="center"/>
            <w:hideMark/>
          </w:tcPr>
          <w:p w14:paraId="4E97F498"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el nombre no pase de 60 caracteres </w:t>
            </w:r>
          </w:p>
        </w:tc>
        <w:tc>
          <w:tcPr>
            <w:tcW w:w="1652" w:type="dxa"/>
            <w:tcBorders>
              <w:top w:val="nil"/>
              <w:left w:val="nil"/>
              <w:bottom w:val="single" w:sz="4" w:space="0" w:color="BFBFBF"/>
              <w:right w:val="single" w:sz="4" w:space="0" w:color="BFBFBF"/>
            </w:tcBorders>
            <w:shd w:val="clear" w:color="000000" w:fill="FCE4D6"/>
            <w:vAlign w:val="center"/>
            <w:hideMark/>
          </w:tcPr>
          <w:p w14:paraId="368F47E8"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1515D66A"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21F2908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Limite</w:t>
            </w:r>
            <w:proofErr w:type="spellEnd"/>
            <w:r w:rsidRPr="00D12192">
              <w:rPr>
                <w:rFonts w:ascii="Times New Roman" w:eastAsia="Times New Roman" w:hAnsi="Times New Roman" w:cs="Times New Roman"/>
                <w:sz w:val="26"/>
                <w:szCs w:val="26"/>
                <w:lang w:eastAsia="es-CO"/>
              </w:rPr>
              <w:t xml:space="preserve"> de Caracteres en el cambio de Unidad Académica</w:t>
            </w:r>
          </w:p>
        </w:tc>
        <w:tc>
          <w:tcPr>
            <w:tcW w:w="4301" w:type="dxa"/>
            <w:tcBorders>
              <w:top w:val="nil"/>
              <w:left w:val="nil"/>
              <w:bottom w:val="single" w:sz="4" w:space="0" w:color="BFBFBF"/>
              <w:right w:val="single" w:sz="4" w:space="0" w:color="BFBFBF"/>
            </w:tcBorders>
            <w:shd w:val="clear" w:color="000000" w:fill="FCE4D6"/>
            <w:vAlign w:val="center"/>
            <w:hideMark/>
          </w:tcPr>
          <w:p w14:paraId="719E3498"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la unidad académica no pase de 80 caracteres </w:t>
            </w:r>
          </w:p>
        </w:tc>
        <w:tc>
          <w:tcPr>
            <w:tcW w:w="1652" w:type="dxa"/>
            <w:tcBorders>
              <w:top w:val="nil"/>
              <w:left w:val="nil"/>
              <w:bottom w:val="single" w:sz="4" w:space="0" w:color="BFBFBF"/>
              <w:right w:val="single" w:sz="4" w:space="0" w:color="BFBFBF"/>
            </w:tcBorders>
            <w:shd w:val="clear" w:color="000000" w:fill="FCE4D6"/>
            <w:vAlign w:val="center"/>
            <w:hideMark/>
          </w:tcPr>
          <w:p w14:paraId="5D54B0F7"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563A3D6D"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01CF5C74"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Guardar perfil profesional teniendo el nombre con </w:t>
            </w:r>
            <w:proofErr w:type="spellStart"/>
            <w:r w:rsidRPr="00D12192">
              <w:rPr>
                <w:rFonts w:ascii="Times New Roman" w:eastAsia="Times New Roman" w:hAnsi="Times New Roman" w:cs="Times New Roman"/>
                <w:sz w:val="26"/>
                <w:szCs w:val="26"/>
                <w:lang w:eastAsia="es-CO"/>
              </w:rPr>
              <w:t>mas</w:t>
            </w:r>
            <w:proofErr w:type="spellEnd"/>
            <w:r w:rsidRPr="00D12192">
              <w:rPr>
                <w:rFonts w:ascii="Times New Roman" w:eastAsia="Times New Roman" w:hAnsi="Times New Roman" w:cs="Times New Roman"/>
                <w:sz w:val="26"/>
                <w:szCs w:val="26"/>
                <w:lang w:eastAsia="es-CO"/>
              </w:rPr>
              <w:t xml:space="preserve"> de 60 caracteres</w:t>
            </w:r>
          </w:p>
        </w:tc>
        <w:tc>
          <w:tcPr>
            <w:tcW w:w="4301" w:type="dxa"/>
            <w:tcBorders>
              <w:top w:val="nil"/>
              <w:left w:val="nil"/>
              <w:bottom w:val="single" w:sz="4" w:space="0" w:color="BFBFBF"/>
              <w:right w:val="single" w:sz="4" w:space="0" w:color="BFBFBF"/>
            </w:tcBorders>
            <w:shd w:val="clear" w:color="000000" w:fill="E2EFDA"/>
            <w:vAlign w:val="center"/>
            <w:hideMark/>
          </w:tcPr>
          <w:p w14:paraId="0B1A8D9C"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no guarde el nombre al pasarse de 60 caracteres </w:t>
            </w:r>
          </w:p>
        </w:tc>
        <w:tc>
          <w:tcPr>
            <w:tcW w:w="1652" w:type="dxa"/>
            <w:tcBorders>
              <w:top w:val="nil"/>
              <w:left w:val="nil"/>
              <w:bottom w:val="single" w:sz="4" w:space="0" w:color="BFBFBF"/>
              <w:right w:val="single" w:sz="4" w:space="0" w:color="BFBFBF"/>
            </w:tcBorders>
            <w:shd w:val="clear" w:color="000000" w:fill="E2EFDA"/>
            <w:vAlign w:val="center"/>
            <w:hideMark/>
          </w:tcPr>
          <w:p w14:paraId="14B74762"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21CA9D5"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13537074"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Guardar perfil profesional teniendo la Unidad académica con </w:t>
            </w:r>
            <w:proofErr w:type="spellStart"/>
            <w:r w:rsidRPr="00D12192">
              <w:rPr>
                <w:rFonts w:ascii="Times New Roman" w:eastAsia="Times New Roman" w:hAnsi="Times New Roman" w:cs="Times New Roman"/>
                <w:sz w:val="26"/>
                <w:szCs w:val="26"/>
                <w:lang w:eastAsia="es-CO"/>
              </w:rPr>
              <w:t>mas</w:t>
            </w:r>
            <w:proofErr w:type="spellEnd"/>
            <w:r w:rsidRPr="00D12192">
              <w:rPr>
                <w:rFonts w:ascii="Times New Roman" w:eastAsia="Times New Roman" w:hAnsi="Times New Roman" w:cs="Times New Roman"/>
                <w:sz w:val="26"/>
                <w:szCs w:val="26"/>
                <w:lang w:eastAsia="es-CO"/>
              </w:rPr>
              <w:t xml:space="preserve"> de 80 caracteres</w:t>
            </w:r>
          </w:p>
        </w:tc>
        <w:tc>
          <w:tcPr>
            <w:tcW w:w="4301" w:type="dxa"/>
            <w:tcBorders>
              <w:top w:val="nil"/>
              <w:left w:val="nil"/>
              <w:bottom w:val="single" w:sz="4" w:space="0" w:color="BFBFBF"/>
              <w:right w:val="single" w:sz="4" w:space="0" w:color="BFBFBF"/>
            </w:tcBorders>
            <w:shd w:val="clear" w:color="000000" w:fill="E2EFDA"/>
            <w:vAlign w:val="center"/>
            <w:hideMark/>
          </w:tcPr>
          <w:p w14:paraId="030DD8E1"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no guarde la unidad académica al pasarse de 80 caracteres </w:t>
            </w:r>
          </w:p>
        </w:tc>
        <w:tc>
          <w:tcPr>
            <w:tcW w:w="1652" w:type="dxa"/>
            <w:tcBorders>
              <w:top w:val="nil"/>
              <w:left w:val="nil"/>
              <w:bottom w:val="single" w:sz="4" w:space="0" w:color="BFBFBF"/>
              <w:right w:val="single" w:sz="4" w:space="0" w:color="BFBFBF"/>
            </w:tcBorders>
            <w:shd w:val="clear" w:color="000000" w:fill="E2EFDA"/>
            <w:vAlign w:val="center"/>
            <w:hideMark/>
          </w:tcPr>
          <w:p w14:paraId="4545CED5"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402ACA9F"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40AC22CD"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Guardar campo </w:t>
            </w:r>
            <w:proofErr w:type="spellStart"/>
            <w:r w:rsidRPr="00D12192">
              <w:rPr>
                <w:rFonts w:ascii="Times New Roman" w:eastAsia="Times New Roman" w:hAnsi="Times New Roman" w:cs="Times New Roman"/>
                <w:sz w:val="26"/>
                <w:szCs w:val="26"/>
                <w:lang w:eastAsia="es-CO"/>
              </w:rPr>
              <w:t>vacio</w:t>
            </w:r>
            <w:proofErr w:type="spellEnd"/>
            <w:r w:rsidRPr="00D12192">
              <w:rPr>
                <w:rFonts w:ascii="Times New Roman" w:eastAsia="Times New Roman" w:hAnsi="Times New Roman" w:cs="Times New Roman"/>
                <w:sz w:val="26"/>
                <w:szCs w:val="26"/>
                <w:lang w:eastAsia="es-CO"/>
              </w:rPr>
              <w:t xml:space="preserve"> en el nombre</w:t>
            </w:r>
          </w:p>
        </w:tc>
        <w:tc>
          <w:tcPr>
            <w:tcW w:w="4301" w:type="dxa"/>
            <w:tcBorders>
              <w:top w:val="nil"/>
              <w:left w:val="nil"/>
              <w:bottom w:val="single" w:sz="4" w:space="0" w:color="BFBFBF"/>
              <w:right w:val="single" w:sz="4" w:space="0" w:color="BFBFBF"/>
            </w:tcBorders>
            <w:shd w:val="clear" w:color="000000" w:fill="E2EFDA"/>
            <w:vAlign w:val="center"/>
            <w:hideMark/>
          </w:tcPr>
          <w:p w14:paraId="26BFE4D2"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se muestre un mensaje de que no se puede guardar </w:t>
            </w:r>
          </w:p>
        </w:tc>
        <w:tc>
          <w:tcPr>
            <w:tcW w:w="1652" w:type="dxa"/>
            <w:tcBorders>
              <w:top w:val="nil"/>
              <w:left w:val="nil"/>
              <w:bottom w:val="single" w:sz="4" w:space="0" w:color="BFBFBF"/>
              <w:right w:val="single" w:sz="4" w:space="0" w:color="BFBFBF"/>
            </w:tcBorders>
            <w:shd w:val="clear" w:color="000000" w:fill="E2EFDA"/>
            <w:vAlign w:val="center"/>
            <w:hideMark/>
          </w:tcPr>
          <w:p w14:paraId="2ABA17AB"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56070C9D"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44AC04E3"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Guardar campo </w:t>
            </w:r>
            <w:proofErr w:type="spellStart"/>
            <w:r w:rsidRPr="00D12192">
              <w:rPr>
                <w:rFonts w:ascii="Times New Roman" w:eastAsia="Times New Roman" w:hAnsi="Times New Roman" w:cs="Times New Roman"/>
                <w:sz w:val="26"/>
                <w:szCs w:val="26"/>
                <w:lang w:eastAsia="es-CO"/>
              </w:rPr>
              <w:t>vacio</w:t>
            </w:r>
            <w:proofErr w:type="spellEnd"/>
            <w:r w:rsidRPr="00D12192">
              <w:rPr>
                <w:rFonts w:ascii="Times New Roman" w:eastAsia="Times New Roman" w:hAnsi="Times New Roman" w:cs="Times New Roman"/>
                <w:sz w:val="26"/>
                <w:szCs w:val="26"/>
                <w:lang w:eastAsia="es-CO"/>
              </w:rPr>
              <w:t xml:space="preserve"> en la unidad </w:t>
            </w:r>
            <w:proofErr w:type="spellStart"/>
            <w:r w:rsidRPr="00D12192">
              <w:rPr>
                <w:rFonts w:ascii="Times New Roman" w:eastAsia="Times New Roman" w:hAnsi="Times New Roman" w:cs="Times New Roman"/>
                <w:sz w:val="26"/>
                <w:szCs w:val="26"/>
                <w:lang w:eastAsia="es-CO"/>
              </w:rPr>
              <w:t>academica</w:t>
            </w:r>
            <w:proofErr w:type="spellEnd"/>
          </w:p>
        </w:tc>
        <w:tc>
          <w:tcPr>
            <w:tcW w:w="4301" w:type="dxa"/>
            <w:tcBorders>
              <w:top w:val="nil"/>
              <w:left w:val="nil"/>
              <w:bottom w:val="single" w:sz="4" w:space="0" w:color="BFBFBF"/>
              <w:right w:val="single" w:sz="4" w:space="0" w:color="BFBFBF"/>
            </w:tcBorders>
            <w:shd w:val="clear" w:color="000000" w:fill="E2EFDA"/>
            <w:vAlign w:val="center"/>
            <w:hideMark/>
          </w:tcPr>
          <w:p w14:paraId="16444B1D"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se muestre un mensaje de que no se puede guardar </w:t>
            </w:r>
          </w:p>
        </w:tc>
        <w:tc>
          <w:tcPr>
            <w:tcW w:w="1652" w:type="dxa"/>
            <w:tcBorders>
              <w:top w:val="nil"/>
              <w:left w:val="nil"/>
              <w:bottom w:val="single" w:sz="4" w:space="0" w:color="BFBFBF"/>
              <w:right w:val="single" w:sz="4" w:space="0" w:color="BFBFBF"/>
            </w:tcBorders>
            <w:shd w:val="clear" w:color="000000" w:fill="E2EFDA"/>
            <w:vAlign w:val="center"/>
            <w:hideMark/>
          </w:tcPr>
          <w:p w14:paraId="5502586C"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1E1C630A"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77BB3A8"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Guardar campo con </w:t>
            </w:r>
            <w:proofErr w:type="spellStart"/>
            <w:r w:rsidRPr="00D12192">
              <w:rPr>
                <w:rFonts w:ascii="Times New Roman" w:eastAsia="Times New Roman" w:hAnsi="Times New Roman" w:cs="Times New Roman"/>
                <w:sz w:val="26"/>
                <w:szCs w:val="26"/>
                <w:lang w:eastAsia="es-CO"/>
              </w:rPr>
              <w:t>numeros</w:t>
            </w:r>
            <w:proofErr w:type="spellEnd"/>
            <w:r w:rsidRPr="00D12192">
              <w:rPr>
                <w:rFonts w:ascii="Times New Roman" w:eastAsia="Times New Roman" w:hAnsi="Times New Roman" w:cs="Times New Roman"/>
                <w:sz w:val="26"/>
                <w:szCs w:val="26"/>
                <w:lang w:eastAsia="es-CO"/>
              </w:rPr>
              <w:t>/caracteres especiales en el nombre</w:t>
            </w:r>
          </w:p>
        </w:tc>
        <w:tc>
          <w:tcPr>
            <w:tcW w:w="4301" w:type="dxa"/>
            <w:tcBorders>
              <w:top w:val="nil"/>
              <w:left w:val="nil"/>
              <w:bottom w:val="single" w:sz="4" w:space="0" w:color="BFBFBF"/>
              <w:right w:val="single" w:sz="4" w:space="0" w:color="BFBFBF"/>
            </w:tcBorders>
            <w:shd w:val="clear" w:color="000000" w:fill="E2EFDA"/>
            <w:vAlign w:val="center"/>
            <w:hideMark/>
          </w:tcPr>
          <w:p w14:paraId="0FA81EF5"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se muestre un mensaje de que no se puede guardar </w:t>
            </w:r>
          </w:p>
        </w:tc>
        <w:tc>
          <w:tcPr>
            <w:tcW w:w="1652" w:type="dxa"/>
            <w:tcBorders>
              <w:top w:val="nil"/>
              <w:left w:val="nil"/>
              <w:bottom w:val="single" w:sz="4" w:space="0" w:color="BFBFBF"/>
              <w:right w:val="single" w:sz="4" w:space="0" w:color="BFBFBF"/>
            </w:tcBorders>
            <w:shd w:val="clear" w:color="000000" w:fill="E2EFDA"/>
            <w:vAlign w:val="center"/>
            <w:hideMark/>
          </w:tcPr>
          <w:p w14:paraId="3FB85833"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45D7B63E"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4210273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Guardar campo con </w:t>
            </w:r>
            <w:proofErr w:type="spellStart"/>
            <w:r w:rsidRPr="00D12192">
              <w:rPr>
                <w:rFonts w:ascii="Times New Roman" w:eastAsia="Times New Roman" w:hAnsi="Times New Roman" w:cs="Times New Roman"/>
                <w:sz w:val="26"/>
                <w:szCs w:val="26"/>
                <w:lang w:eastAsia="es-CO"/>
              </w:rPr>
              <w:t>numeros</w:t>
            </w:r>
            <w:proofErr w:type="spellEnd"/>
            <w:r w:rsidRPr="00D12192">
              <w:rPr>
                <w:rFonts w:ascii="Times New Roman" w:eastAsia="Times New Roman" w:hAnsi="Times New Roman" w:cs="Times New Roman"/>
                <w:sz w:val="26"/>
                <w:szCs w:val="26"/>
                <w:lang w:eastAsia="es-CO"/>
              </w:rPr>
              <w:t>/caracteres especiales en la unidad Académica</w:t>
            </w:r>
          </w:p>
        </w:tc>
        <w:tc>
          <w:tcPr>
            <w:tcW w:w="4301" w:type="dxa"/>
            <w:tcBorders>
              <w:top w:val="nil"/>
              <w:left w:val="nil"/>
              <w:bottom w:val="single" w:sz="4" w:space="0" w:color="BFBFBF"/>
              <w:right w:val="single" w:sz="4" w:space="0" w:color="BFBFBF"/>
            </w:tcBorders>
            <w:shd w:val="clear" w:color="000000" w:fill="FCE4D6"/>
            <w:vAlign w:val="center"/>
            <w:hideMark/>
          </w:tcPr>
          <w:p w14:paraId="00BC2AE4"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Validar que se muestre un mensaje de que no se puede guardar </w:t>
            </w:r>
          </w:p>
        </w:tc>
        <w:tc>
          <w:tcPr>
            <w:tcW w:w="1652" w:type="dxa"/>
            <w:tcBorders>
              <w:top w:val="nil"/>
              <w:left w:val="nil"/>
              <w:bottom w:val="single" w:sz="4" w:space="0" w:color="BFBFBF"/>
              <w:right w:val="single" w:sz="4" w:space="0" w:color="BFBFBF"/>
            </w:tcBorders>
            <w:shd w:val="clear" w:color="000000" w:fill="FCE4D6"/>
            <w:vAlign w:val="center"/>
            <w:hideMark/>
          </w:tcPr>
          <w:p w14:paraId="4DC6271F"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557ADCB9"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7F772FA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Login con correo </w:t>
            </w:r>
            <w:proofErr w:type="gramStart"/>
            <w:r w:rsidRPr="00D12192">
              <w:rPr>
                <w:rFonts w:ascii="Times New Roman" w:eastAsia="Times New Roman" w:hAnsi="Times New Roman" w:cs="Times New Roman"/>
                <w:sz w:val="26"/>
                <w:szCs w:val="26"/>
                <w:lang w:eastAsia="es-CO"/>
              </w:rPr>
              <w:t>registrado</w:t>
            </w:r>
            <w:proofErr w:type="gramEnd"/>
            <w:r w:rsidRPr="00D12192">
              <w:rPr>
                <w:rFonts w:ascii="Times New Roman" w:eastAsia="Times New Roman" w:hAnsi="Times New Roman" w:cs="Times New Roman"/>
                <w:sz w:val="26"/>
                <w:szCs w:val="26"/>
                <w:lang w:eastAsia="es-CO"/>
              </w:rPr>
              <w:t xml:space="preserve"> pero contraseña </w:t>
            </w:r>
            <w:proofErr w:type="spellStart"/>
            <w:r w:rsidRPr="00D12192">
              <w:rPr>
                <w:rFonts w:ascii="Times New Roman" w:eastAsia="Times New Roman" w:hAnsi="Times New Roman" w:cs="Times New Roman"/>
                <w:sz w:val="26"/>
                <w:szCs w:val="26"/>
                <w:lang w:eastAsia="es-CO"/>
              </w:rPr>
              <w:t>vacia</w:t>
            </w:r>
            <w:proofErr w:type="spellEnd"/>
          </w:p>
        </w:tc>
        <w:tc>
          <w:tcPr>
            <w:tcW w:w="4301" w:type="dxa"/>
            <w:tcBorders>
              <w:top w:val="nil"/>
              <w:left w:val="nil"/>
              <w:bottom w:val="single" w:sz="4" w:space="0" w:color="BFBFBF"/>
              <w:right w:val="single" w:sz="4" w:space="0" w:color="BFBFBF"/>
            </w:tcBorders>
            <w:shd w:val="clear" w:color="000000" w:fill="E2EFDA"/>
            <w:vAlign w:val="center"/>
            <w:hideMark/>
          </w:tcPr>
          <w:p w14:paraId="1A6B1BCB"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Validación de campo contraseña vacío</w:t>
            </w:r>
          </w:p>
        </w:tc>
        <w:tc>
          <w:tcPr>
            <w:tcW w:w="1652" w:type="dxa"/>
            <w:tcBorders>
              <w:top w:val="nil"/>
              <w:left w:val="nil"/>
              <w:bottom w:val="single" w:sz="4" w:space="0" w:color="BFBFBF"/>
              <w:right w:val="single" w:sz="4" w:space="0" w:color="BFBFBF"/>
            </w:tcBorders>
            <w:shd w:val="clear" w:color="000000" w:fill="E2EFDA"/>
            <w:vAlign w:val="center"/>
            <w:hideMark/>
          </w:tcPr>
          <w:p w14:paraId="1A15E83B"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62647355"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6572955F"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Login con campos </w:t>
            </w:r>
            <w:proofErr w:type="spellStart"/>
            <w:r w:rsidRPr="00D12192">
              <w:rPr>
                <w:rFonts w:ascii="Times New Roman" w:eastAsia="Times New Roman" w:hAnsi="Times New Roman" w:cs="Times New Roman"/>
                <w:sz w:val="26"/>
                <w:szCs w:val="26"/>
                <w:lang w:eastAsia="es-CO"/>
              </w:rPr>
              <w:t>vacios</w:t>
            </w:r>
            <w:proofErr w:type="spellEnd"/>
            <w:r w:rsidRPr="00D12192">
              <w:rPr>
                <w:rFonts w:ascii="Times New Roman" w:eastAsia="Times New Roman" w:hAnsi="Times New Roman" w:cs="Times New Roman"/>
                <w:sz w:val="26"/>
                <w:szCs w:val="26"/>
                <w:lang w:eastAsia="es-CO"/>
              </w:rPr>
              <w:t xml:space="preserve"> </w:t>
            </w:r>
          </w:p>
        </w:tc>
        <w:tc>
          <w:tcPr>
            <w:tcW w:w="4301" w:type="dxa"/>
            <w:tcBorders>
              <w:top w:val="nil"/>
              <w:left w:val="nil"/>
              <w:bottom w:val="single" w:sz="4" w:space="0" w:color="BFBFBF"/>
              <w:right w:val="single" w:sz="4" w:space="0" w:color="BFBFBF"/>
            </w:tcBorders>
            <w:shd w:val="clear" w:color="000000" w:fill="E2EFDA"/>
            <w:vAlign w:val="center"/>
            <w:hideMark/>
          </w:tcPr>
          <w:p w14:paraId="77D95A7D"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Validación de campos de </w:t>
            </w:r>
            <w:proofErr w:type="spellStart"/>
            <w:r w:rsidRPr="00D12192">
              <w:rPr>
                <w:rFonts w:ascii="Times New Roman" w:eastAsia="Times New Roman" w:hAnsi="Times New Roman" w:cs="Times New Roman"/>
                <w:sz w:val="26"/>
                <w:szCs w:val="26"/>
                <w:lang w:eastAsia="es-CO"/>
              </w:rPr>
              <w:t>login</w:t>
            </w:r>
            <w:proofErr w:type="spellEnd"/>
            <w:r w:rsidRPr="00D12192">
              <w:rPr>
                <w:rFonts w:ascii="Times New Roman" w:eastAsia="Times New Roman" w:hAnsi="Times New Roman" w:cs="Times New Roman"/>
                <w:sz w:val="26"/>
                <w:szCs w:val="26"/>
                <w:lang w:eastAsia="es-CO"/>
              </w:rPr>
              <w:t xml:space="preserve"> </w:t>
            </w:r>
            <w:proofErr w:type="spellStart"/>
            <w:r w:rsidRPr="00D12192">
              <w:rPr>
                <w:rFonts w:ascii="Times New Roman" w:eastAsia="Times New Roman" w:hAnsi="Times New Roman" w:cs="Times New Roman"/>
                <w:sz w:val="26"/>
                <w:szCs w:val="26"/>
                <w:lang w:eastAsia="es-CO"/>
              </w:rPr>
              <w:t>vacios</w:t>
            </w:r>
            <w:proofErr w:type="spellEnd"/>
          </w:p>
        </w:tc>
        <w:tc>
          <w:tcPr>
            <w:tcW w:w="1652" w:type="dxa"/>
            <w:tcBorders>
              <w:top w:val="nil"/>
              <w:left w:val="nil"/>
              <w:bottom w:val="single" w:sz="4" w:space="0" w:color="BFBFBF"/>
              <w:right w:val="single" w:sz="4" w:space="0" w:color="BFBFBF"/>
            </w:tcBorders>
            <w:shd w:val="clear" w:color="000000" w:fill="E2EFDA"/>
            <w:vAlign w:val="center"/>
            <w:hideMark/>
          </w:tcPr>
          <w:p w14:paraId="68716CB6"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5A696FD8"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FCE4D6"/>
            <w:vAlign w:val="center"/>
            <w:hideMark/>
          </w:tcPr>
          <w:p w14:paraId="42A96F54"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Login con usuario existente pero el correo en </w:t>
            </w:r>
            <w:proofErr w:type="spellStart"/>
            <w:r w:rsidRPr="00D12192">
              <w:rPr>
                <w:rFonts w:ascii="Times New Roman" w:eastAsia="Times New Roman" w:hAnsi="Times New Roman" w:cs="Times New Roman"/>
                <w:sz w:val="26"/>
                <w:szCs w:val="26"/>
                <w:lang w:eastAsia="es-CO"/>
              </w:rPr>
              <w:t>mayuscula</w:t>
            </w:r>
            <w:proofErr w:type="spellEnd"/>
            <w:r w:rsidRPr="00D12192">
              <w:rPr>
                <w:rFonts w:ascii="Times New Roman" w:eastAsia="Times New Roman" w:hAnsi="Times New Roman" w:cs="Times New Roman"/>
                <w:sz w:val="26"/>
                <w:szCs w:val="26"/>
                <w:lang w:eastAsia="es-CO"/>
              </w:rPr>
              <w:t xml:space="preserve"> </w:t>
            </w:r>
          </w:p>
        </w:tc>
        <w:tc>
          <w:tcPr>
            <w:tcW w:w="4301" w:type="dxa"/>
            <w:tcBorders>
              <w:top w:val="nil"/>
              <w:left w:val="nil"/>
              <w:bottom w:val="single" w:sz="4" w:space="0" w:color="BFBFBF"/>
              <w:right w:val="single" w:sz="4" w:space="0" w:color="BFBFBF"/>
            </w:tcBorders>
            <w:shd w:val="clear" w:color="000000" w:fill="FCE4D6"/>
            <w:vAlign w:val="center"/>
            <w:hideMark/>
          </w:tcPr>
          <w:p w14:paraId="7920AF1F"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Validacion</w:t>
            </w:r>
            <w:proofErr w:type="spellEnd"/>
            <w:r w:rsidRPr="00D12192">
              <w:rPr>
                <w:rFonts w:ascii="Times New Roman" w:eastAsia="Times New Roman" w:hAnsi="Times New Roman" w:cs="Times New Roman"/>
                <w:sz w:val="26"/>
                <w:szCs w:val="26"/>
                <w:lang w:eastAsia="es-CO"/>
              </w:rPr>
              <w:t xml:space="preserve"> de correo en </w:t>
            </w:r>
            <w:proofErr w:type="spellStart"/>
            <w:r w:rsidRPr="00D12192">
              <w:rPr>
                <w:rFonts w:ascii="Times New Roman" w:eastAsia="Times New Roman" w:hAnsi="Times New Roman" w:cs="Times New Roman"/>
                <w:sz w:val="26"/>
                <w:szCs w:val="26"/>
                <w:lang w:eastAsia="es-CO"/>
              </w:rPr>
              <w:t>mayuscula</w:t>
            </w:r>
            <w:proofErr w:type="spellEnd"/>
          </w:p>
        </w:tc>
        <w:tc>
          <w:tcPr>
            <w:tcW w:w="1652" w:type="dxa"/>
            <w:tcBorders>
              <w:top w:val="nil"/>
              <w:left w:val="nil"/>
              <w:bottom w:val="single" w:sz="4" w:space="0" w:color="BFBFBF"/>
              <w:right w:val="single" w:sz="4" w:space="0" w:color="BFBFBF"/>
            </w:tcBorders>
            <w:shd w:val="clear" w:color="000000" w:fill="FCE4D6"/>
            <w:vAlign w:val="center"/>
            <w:hideMark/>
          </w:tcPr>
          <w:p w14:paraId="75EB2EA5" w14:textId="77777777" w:rsidR="00DD38CB" w:rsidRPr="00D12192" w:rsidRDefault="00DD38CB" w:rsidP="00DD38CB">
            <w:pPr>
              <w:spacing w:after="0" w:line="240" w:lineRule="auto"/>
              <w:jc w:val="center"/>
              <w:rPr>
                <w:rFonts w:ascii="Times New Roman" w:eastAsia="Times New Roman" w:hAnsi="Times New Roman" w:cs="Times New Roman"/>
                <w:b/>
                <w:bCs/>
                <w:color w:val="9C0006"/>
                <w:sz w:val="26"/>
                <w:szCs w:val="26"/>
                <w:lang w:eastAsia="es-CO"/>
              </w:rPr>
            </w:pPr>
            <w:r w:rsidRPr="00D12192">
              <w:rPr>
                <w:rFonts w:ascii="Times New Roman" w:eastAsia="Times New Roman" w:hAnsi="Times New Roman" w:cs="Times New Roman"/>
                <w:b/>
                <w:bCs/>
                <w:color w:val="9C0006"/>
                <w:sz w:val="26"/>
                <w:szCs w:val="26"/>
                <w:lang w:eastAsia="es-CO"/>
              </w:rPr>
              <w:t>Fallido</w:t>
            </w:r>
          </w:p>
        </w:tc>
      </w:tr>
      <w:tr w:rsidR="00DD38CB" w:rsidRPr="00D12192" w14:paraId="5470B2A1"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19F48DB5"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Login con credenciales validas, pero espacios iniciales y finales en el correo</w:t>
            </w:r>
          </w:p>
        </w:tc>
        <w:tc>
          <w:tcPr>
            <w:tcW w:w="4301" w:type="dxa"/>
            <w:tcBorders>
              <w:top w:val="nil"/>
              <w:left w:val="nil"/>
              <w:bottom w:val="single" w:sz="4" w:space="0" w:color="BFBFBF"/>
              <w:right w:val="single" w:sz="4" w:space="0" w:color="BFBFBF"/>
            </w:tcBorders>
            <w:shd w:val="clear" w:color="000000" w:fill="E2EFDA"/>
            <w:vAlign w:val="center"/>
            <w:hideMark/>
          </w:tcPr>
          <w:p w14:paraId="55ED233B"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Validación de correo con espacios al inicio y</w:t>
            </w:r>
            <w:r w:rsidRPr="00D12192">
              <w:rPr>
                <w:rFonts w:ascii="Times New Roman" w:eastAsia="Times New Roman" w:hAnsi="Times New Roman" w:cs="Times New Roman"/>
                <w:sz w:val="26"/>
                <w:szCs w:val="26"/>
                <w:lang w:eastAsia="es-CO"/>
              </w:rPr>
              <w:br/>
              <w:t xml:space="preserve">al final </w:t>
            </w:r>
          </w:p>
        </w:tc>
        <w:tc>
          <w:tcPr>
            <w:tcW w:w="1652" w:type="dxa"/>
            <w:tcBorders>
              <w:top w:val="nil"/>
              <w:left w:val="nil"/>
              <w:bottom w:val="single" w:sz="4" w:space="0" w:color="BFBFBF"/>
              <w:right w:val="single" w:sz="4" w:space="0" w:color="BFBFBF"/>
            </w:tcBorders>
            <w:shd w:val="clear" w:color="000000" w:fill="E2EFDA"/>
            <w:vAlign w:val="center"/>
            <w:hideMark/>
          </w:tcPr>
          <w:p w14:paraId="056D7D68"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2272B06E"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0281BF01"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Login con correo </w:t>
            </w:r>
            <w:proofErr w:type="spellStart"/>
            <w:r w:rsidRPr="00D12192">
              <w:rPr>
                <w:rFonts w:ascii="Times New Roman" w:eastAsia="Times New Roman" w:hAnsi="Times New Roman" w:cs="Times New Roman"/>
                <w:sz w:val="26"/>
                <w:szCs w:val="26"/>
                <w:lang w:eastAsia="es-CO"/>
              </w:rPr>
              <w:t>vacio</w:t>
            </w:r>
            <w:proofErr w:type="spellEnd"/>
            <w:r w:rsidRPr="00D12192">
              <w:rPr>
                <w:rFonts w:ascii="Times New Roman" w:eastAsia="Times New Roman" w:hAnsi="Times New Roman" w:cs="Times New Roman"/>
                <w:sz w:val="26"/>
                <w:szCs w:val="26"/>
                <w:lang w:eastAsia="es-CO"/>
              </w:rPr>
              <w:t>, pero contraseña valida</w:t>
            </w:r>
          </w:p>
        </w:tc>
        <w:tc>
          <w:tcPr>
            <w:tcW w:w="4301" w:type="dxa"/>
            <w:tcBorders>
              <w:top w:val="nil"/>
              <w:left w:val="nil"/>
              <w:bottom w:val="single" w:sz="4" w:space="0" w:color="BFBFBF"/>
              <w:right w:val="single" w:sz="4" w:space="0" w:color="BFBFBF"/>
            </w:tcBorders>
            <w:shd w:val="clear" w:color="000000" w:fill="E2EFDA"/>
            <w:vAlign w:val="center"/>
            <w:hideMark/>
          </w:tcPr>
          <w:p w14:paraId="46894E26" w14:textId="77777777"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proofErr w:type="spellStart"/>
            <w:r w:rsidRPr="00D12192">
              <w:rPr>
                <w:rFonts w:ascii="Times New Roman" w:eastAsia="Times New Roman" w:hAnsi="Times New Roman" w:cs="Times New Roman"/>
                <w:sz w:val="26"/>
                <w:szCs w:val="26"/>
                <w:lang w:eastAsia="es-CO"/>
              </w:rPr>
              <w:t>Validacion</w:t>
            </w:r>
            <w:proofErr w:type="spellEnd"/>
            <w:r w:rsidRPr="00D12192">
              <w:rPr>
                <w:rFonts w:ascii="Times New Roman" w:eastAsia="Times New Roman" w:hAnsi="Times New Roman" w:cs="Times New Roman"/>
                <w:sz w:val="26"/>
                <w:szCs w:val="26"/>
                <w:lang w:eastAsia="es-CO"/>
              </w:rPr>
              <w:t xml:space="preserve"> campo </w:t>
            </w:r>
            <w:proofErr w:type="spellStart"/>
            <w:r w:rsidRPr="00D12192">
              <w:rPr>
                <w:rFonts w:ascii="Times New Roman" w:eastAsia="Times New Roman" w:hAnsi="Times New Roman" w:cs="Times New Roman"/>
                <w:sz w:val="26"/>
                <w:szCs w:val="26"/>
                <w:lang w:eastAsia="es-CO"/>
              </w:rPr>
              <w:t>vacio</w:t>
            </w:r>
            <w:proofErr w:type="spellEnd"/>
            <w:r w:rsidRPr="00D12192">
              <w:rPr>
                <w:rFonts w:ascii="Times New Roman" w:eastAsia="Times New Roman" w:hAnsi="Times New Roman" w:cs="Times New Roman"/>
                <w:sz w:val="26"/>
                <w:szCs w:val="26"/>
                <w:lang w:eastAsia="es-CO"/>
              </w:rPr>
              <w:t xml:space="preserve"> en correo con contraseña valida</w:t>
            </w:r>
          </w:p>
        </w:tc>
        <w:tc>
          <w:tcPr>
            <w:tcW w:w="1652" w:type="dxa"/>
            <w:tcBorders>
              <w:top w:val="nil"/>
              <w:left w:val="nil"/>
              <w:bottom w:val="single" w:sz="4" w:space="0" w:color="BFBFBF"/>
              <w:right w:val="single" w:sz="4" w:space="0" w:color="BFBFBF"/>
            </w:tcBorders>
            <w:shd w:val="clear" w:color="000000" w:fill="E2EFDA"/>
            <w:vAlign w:val="center"/>
            <w:hideMark/>
          </w:tcPr>
          <w:p w14:paraId="1C87D7E8"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r w:rsidR="00DD38CB" w:rsidRPr="00D12192" w14:paraId="02F75335" w14:textId="77777777" w:rsidTr="00DD38CB">
        <w:trPr>
          <w:trHeight w:val="600"/>
        </w:trPr>
        <w:tc>
          <w:tcPr>
            <w:tcW w:w="3114" w:type="dxa"/>
            <w:tcBorders>
              <w:top w:val="nil"/>
              <w:left w:val="single" w:sz="4" w:space="0" w:color="BFBFBF"/>
              <w:bottom w:val="single" w:sz="4" w:space="0" w:color="BFBFBF"/>
              <w:right w:val="single" w:sz="4" w:space="0" w:color="BFBFBF"/>
            </w:tcBorders>
            <w:shd w:val="clear" w:color="000000" w:fill="E2EFDA"/>
            <w:vAlign w:val="center"/>
            <w:hideMark/>
          </w:tcPr>
          <w:p w14:paraId="24E73AF0" w14:textId="77777777" w:rsidR="00DD38CB" w:rsidRPr="00D12192" w:rsidRDefault="00DD38CB" w:rsidP="00DD38CB">
            <w:pPr>
              <w:spacing w:after="0" w:line="240" w:lineRule="auto"/>
              <w:jc w:val="center"/>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lastRenderedPageBreak/>
              <w:t xml:space="preserve">Login con doble clic en el iniciar </w:t>
            </w:r>
            <w:proofErr w:type="spellStart"/>
            <w:r w:rsidRPr="00D12192">
              <w:rPr>
                <w:rFonts w:ascii="Times New Roman" w:eastAsia="Times New Roman" w:hAnsi="Times New Roman" w:cs="Times New Roman"/>
                <w:sz w:val="26"/>
                <w:szCs w:val="26"/>
                <w:lang w:eastAsia="es-CO"/>
              </w:rPr>
              <w:t>sesion</w:t>
            </w:r>
            <w:proofErr w:type="spellEnd"/>
          </w:p>
        </w:tc>
        <w:tc>
          <w:tcPr>
            <w:tcW w:w="4301" w:type="dxa"/>
            <w:tcBorders>
              <w:top w:val="nil"/>
              <w:left w:val="nil"/>
              <w:bottom w:val="single" w:sz="4" w:space="0" w:color="BFBFBF"/>
              <w:right w:val="single" w:sz="4" w:space="0" w:color="BFBFBF"/>
            </w:tcBorders>
            <w:shd w:val="clear" w:color="000000" w:fill="E2EFDA"/>
            <w:vAlign w:val="center"/>
            <w:hideMark/>
          </w:tcPr>
          <w:p w14:paraId="55CCCDE5" w14:textId="3339E583" w:rsidR="00DD38CB" w:rsidRPr="00D12192" w:rsidRDefault="00DD38CB" w:rsidP="00DD38CB">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Validación que ingrese al chat</w:t>
            </w:r>
          </w:p>
        </w:tc>
        <w:tc>
          <w:tcPr>
            <w:tcW w:w="1652" w:type="dxa"/>
            <w:tcBorders>
              <w:top w:val="nil"/>
              <w:left w:val="nil"/>
              <w:bottom w:val="single" w:sz="4" w:space="0" w:color="BFBFBF"/>
              <w:right w:val="single" w:sz="4" w:space="0" w:color="BFBFBF"/>
            </w:tcBorders>
            <w:shd w:val="clear" w:color="000000" w:fill="E2EFDA"/>
            <w:vAlign w:val="center"/>
            <w:hideMark/>
          </w:tcPr>
          <w:p w14:paraId="2D03B9B0" w14:textId="77777777" w:rsidR="00DD38CB" w:rsidRPr="00D12192" w:rsidRDefault="00DD38CB" w:rsidP="00DD38CB">
            <w:pPr>
              <w:spacing w:after="0" w:line="240" w:lineRule="auto"/>
              <w:jc w:val="center"/>
              <w:rPr>
                <w:rFonts w:ascii="Times New Roman" w:eastAsia="Times New Roman" w:hAnsi="Times New Roman" w:cs="Times New Roman"/>
                <w:b/>
                <w:bCs/>
                <w:color w:val="375623"/>
                <w:sz w:val="26"/>
                <w:szCs w:val="26"/>
                <w:lang w:eastAsia="es-CO"/>
              </w:rPr>
            </w:pPr>
            <w:r w:rsidRPr="00D12192">
              <w:rPr>
                <w:rFonts w:ascii="Times New Roman" w:eastAsia="Times New Roman" w:hAnsi="Times New Roman" w:cs="Times New Roman"/>
                <w:b/>
                <w:bCs/>
                <w:color w:val="375623"/>
                <w:sz w:val="26"/>
                <w:szCs w:val="26"/>
                <w:lang w:eastAsia="es-CO"/>
              </w:rPr>
              <w:t>Aprobado</w:t>
            </w:r>
          </w:p>
        </w:tc>
      </w:tr>
    </w:tbl>
    <w:p w14:paraId="199ACAAC" w14:textId="7592D035" w:rsidR="00DD38CB" w:rsidRPr="00D12192" w:rsidRDefault="00DD38CB">
      <w:pPr>
        <w:rPr>
          <w:rFonts w:ascii="Times New Roman" w:hAnsi="Times New Roman" w:cs="Times New Roman"/>
          <w:sz w:val="26"/>
          <w:szCs w:val="26"/>
        </w:rPr>
      </w:pPr>
      <w:r w:rsidRPr="00D12192">
        <w:rPr>
          <w:rFonts w:ascii="Times New Roman" w:hAnsi="Times New Roman" w:cs="Times New Roman"/>
          <w:sz w:val="26"/>
          <w:szCs w:val="26"/>
        </w:rPr>
        <w:br w:type="page"/>
      </w:r>
    </w:p>
    <w:p w14:paraId="6E5E5964" w14:textId="0259B1DD" w:rsidR="00DD38CB" w:rsidRPr="00D12192" w:rsidRDefault="00DD38CB" w:rsidP="00DD38CB">
      <w:pPr>
        <w:pStyle w:val="Prrafodelista"/>
        <w:numPr>
          <w:ilvl w:val="0"/>
          <w:numId w:val="1"/>
        </w:numPr>
        <w:jc w:val="center"/>
        <w:rPr>
          <w:rFonts w:ascii="Times New Roman" w:hAnsi="Times New Roman" w:cs="Times New Roman"/>
          <w:b/>
          <w:bCs/>
          <w:sz w:val="26"/>
          <w:szCs w:val="26"/>
        </w:rPr>
      </w:pPr>
      <w:r w:rsidRPr="00D12192">
        <w:rPr>
          <w:rFonts w:ascii="Times New Roman" w:hAnsi="Times New Roman" w:cs="Times New Roman"/>
          <w:b/>
          <w:bCs/>
          <w:sz w:val="26"/>
          <w:szCs w:val="26"/>
        </w:rPr>
        <w:lastRenderedPageBreak/>
        <w:t>Evidencias</w:t>
      </w:r>
    </w:p>
    <w:p w14:paraId="613FF9BA" w14:textId="100AE642" w:rsidR="00C04D6F" w:rsidRPr="00D12192" w:rsidRDefault="00C04D6F" w:rsidP="00C04D6F">
      <w:pPr>
        <w:pStyle w:val="Prrafodelista"/>
        <w:numPr>
          <w:ilvl w:val="1"/>
          <w:numId w:val="1"/>
        </w:numPr>
        <w:rPr>
          <w:rFonts w:ascii="Times New Roman" w:hAnsi="Times New Roman" w:cs="Times New Roman"/>
          <w:sz w:val="26"/>
          <w:szCs w:val="26"/>
        </w:rPr>
      </w:pPr>
      <w:r w:rsidRPr="00D12192">
        <w:rPr>
          <w:rFonts w:ascii="Times New Roman" w:hAnsi="Times New Roman" w:cs="Times New Roman"/>
          <w:sz w:val="26"/>
          <w:szCs w:val="26"/>
        </w:rPr>
        <w:t>Capturas de pantalla</w:t>
      </w:r>
    </w:p>
    <w:p w14:paraId="682FE207" w14:textId="684D35CD" w:rsidR="00DD38CB" w:rsidRPr="00D12192" w:rsidRDefault="00C04D6F" w:rsidP="00C04D6F">
      <w:pPr>
        <w:ind w:firstLine="360"/>
        <w:rPr>
          <w:rFonts w:ascii="Times New Roman" w:hAnsi="Times New Roman" w:cs="Times New Roman"/>
          <w:sz w:val="26"/>
          <w:szCs w:val="26"/>
        </w:rPr>
      </w:pPr>
      <w:r w:rsidRPr="00D12192">
        <w:rPr>
          <w:rFonts w:ascii="Times New Roman" w:hAnsi="Times New Roman" w:cs="Times New Roman"/>
          <w:sz w:val="26"/>
          <w:szCs w:val="26"/>
        </w:rPr>
        <w:t xml:space="preserve"> A continuación, se mostrarán capturas de pantalla de la aplicación donde se mostrará algunos de los casos de prueba</w:t>
      </w:r>
    </w:p>
    <w:p w14:paraId="2120C2C2" w14:textId="77777777" w:rsidR="00C04D6F" w:rsidRPr="00D12192" w:rsidRDefault="00C04D6F" w:rsidP="00C04D6F">
      <w:pPr>
        <w:rPr>
          <w:rFonts w:ascii="Times New Roman" w:hAnsi="Times New Roman" w:cs="Times New Roman"/>
          <w:sz w:val="26"/>
          <w:szCs w:val="26"/>
        </w:rPr>
      </w:pPr>
    </w:p>
    <w:p w14:paraId="7DE17251" w14:textId="2298019F" w:rsidR="00C04D6F" w:rsidRPr="00D12192" w:rsidRDefault="00C04D6F" w:rsidP="00C04D6F">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t>Pantalla de inicio de sesión</w:t>
      </w:r>
    </w:p>
    <w:p w14:paraId="0DE8447C" w14:textId="1A029389" w:rsidR="00C04D6F" w:rsidRPr="00D12192" w:rsidRDefault="00C04D6F" w:rsidP="00C04D6F">
      <w:pPr>
        <w:ind w:left="360"/>
        <w:rPr>
          <w:rFonts w:ascii="Times New Roman" w:hAnsi="Times New Roman" w:cs="Times New Roman"/>
          <w:sz w:val="26"/>
          <w:szCs w:val="26"/>
        </w:rPr>
      </w:pPr>
      <w:r w:rsidRPr="00D12192">
        <w:rPr>
          <w:rFonts w:ascii="Times New Roman" w:hAnsi="Times New Roman" w:cs="Times New Roman"/>
          <w:noProof/>
          <w:sz w:val="26"/>
          <w:szCs w:val="26"/>
        </w:rPr>
        <w:drawing>
          <wp:anchor distT="0" distB="0" distL="114300" distR="114300" simplePos="0" relativeHeight="251658240" behindDoc="0" locked="0" layoutInCell="1" allowOverlap="1" wp14:anchorId="3A972720" wp14:editId="79D91722">
            <wp:simplePos x="0" y="0"/>
            <wp:positionH relativeFrom="column">
              <wp:posOffset>206375</wp:posOffset>
            </wp:positionH>
            <wp:positionV relativeFrom="paragraph">
              <wp:posOffset>2948940</wp:posOffset>
            </wp:positionV>
            <wp:extent cx="5891530" cy="2802255"/>
            <wp:effectExtent l="0" t="0" r="0" b="0"/>
            <wp:wrapSquare wrapText="bothSides"/>
            <wp:docPr id="1651213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1367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1530" cy="2802255"/>
                    </a:xfrm>
                    <a:prstGeom prst="rect">
                      <a:avLst/>
                    </a:prstGeom>
                  </pic:spPr>
                </pic:pic>
              </a:graphicData>
            </a:graphic>
            <wp14:sizeRelH relativeFrom="margin">
              <wp14:pctWidth>0</wp14:pctWidth>
            </wp14:sizeRelH>
            <wp14:sizeRelV relativeFrom="margin">
              <wp14:pctHeight>0</wp14:pctHeight>
            </wp14:sizeRelV>
          </wp:anchor>
        </w:drawing>
      </w:r>
      <w:r w:rsidRPr="00D12192">
        <w:rPr>
          <w:rFonts w:ascii="Times New Roman" w:hAnsi="Times New Roman" w:cs="Times New Roman"/>
          <w:noProof/>
          <w:sz w:val="26"/>
          <w:szCs w:val="26"/>
        </w:rPr>
        <w:drawing>
          <wp:inline distT="0" distB="0" distL="0" distR="0" wp14:anchorId="68084C17" wp14:editId="49167727">
            <wp:extent cx="5724284" cy="2700867"/>
            <wp:effectExtent l="0" t="0" r="0" b="4445"/>
            <wp:docPr id="56375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51738" name=""/>
                    <pic:cNvPicPr/>
                  </pic:nvPicPr>
                  <pic:blipFill>
                    <a:blip r:embed="rId7"/>
                    <a:stretch>
                      <a:fillRect/>
                    </a:stretch>
                  </pic:blipFill>
                  <pic:spPr>
                    <a:xfrm>
                      <a:off x="0" y="0"/>
                      <a:ext cx="5725162" cy="2701281"/>
                    </a:xfrm>
                    <a:prstGeom prst="rect">
                      <a:avLst/>
                    </a:prstGeom>
                  </pic:spPr>
                </pic:pic>
              </a:graphicData>
            </a:graphic>
          </wp:inline>
        </w:drawing>
      </w:r>
    </w:p>
    <w:p w14:paraId="50C5C0F7" w14:textId="61A1EDA2" w:rsidR="00C04D6F" w:rsidRPr="00D12192" w:rsidRDefault="00C04D6F" w:rsidP="00C04D6F">
      <w:pPr>
        <w:ind w:firstLine="360"/>
        <w:rPr>
          <w:rFonts w:ascii="Times New Roman" w:hAnsi="Times New Roman" w:cs="Times New Roman"/>
          <w:sz w:val="26"/>
          <w:szCs w:val="26"/>
        </w:rPr>
      </w:pPr>
    </w:p>
    <w:p w14:paraId="1C4A6DAD" w14:textId="150FCB9A" w:rsidR="00DD38CB" w:rsidRPr="00D12192" w:rsidRDefault="00DD38CB" w:rsidP="00DD38CB">
      <w:pPr>
        <w:rPr>
          <w:rFonts w:ascii="Times New Roman" w:hAnsi="Times New Roman" w:cs="Times New Roman"/>
          <w:sz w:val="26"/>
          <w:szCs w:val="26"/>
        </w:rPr>
      </w:pPr>
    </w:p>
    <w:p w14:paraId="77B4038D" w14:textId="77777777" w:rsidR="00C04D6F" w:rsidRPr="00D12192" w:rsidRDefault="00C04D6F" w:rsidP="00DD38CB">
      <w:pPr>
        <w:rPr>
          <w:rFonts w:ascii="Times New Roman" w:hAnsi="Times New Roman" w:cs="Times New Roman"/>
          <w:sz w:val="26"/>
          <w:szCs w:val="26"/>
        </w:rPr>
      </w:pPr>
    </w:p>
    <w:p w14:paraId="2774F9A8" w14:textId="77777777" w:rsidR="00C04D6F" w:rsidRPr="00D12192" w:rsidRDefault="00C04D6F" w:rsidP="00DD38CB">
      <w:pPr>
        <w:rPr>
          <w:rFonts w:ascii="Times New Roman" w:hAnsi="Times New Roman" w:cs="Times New Roman"/>
          <w:sz w:val="26"/>
          <w:szCs w:val="26"/>
        </w:rPr>
      </w:pPr>
    </w:p>
    <w:p w14:paraId="375BB08B" w14:textId="31151DE8" w:rsidR="00C04D6F" w:rsidRPr="00D12192" w:rsidRDefault="00C04D6F" w:rsidP="00DD38CB">
      <w:pPr>
        <w:rPr>
          <w:rFonts w:ascii="Times New Roman" w:hAnsi="Times New Roman" w:cs="Times New Roman"/>
          <w:sz w:val="26"/>
          <w:szCs w:val="26"/>
        </w:rPr>
      </w:pPr>
      <w:r w:rsidRPr="00D12192">
        <w:rPr>
          <w:rFonts w:ascii="Times New Roman" w:hAnsi="Times New Roman" w:cs="Times New Roman"/>
          <w:sz w:val="26"/>
          <w:szCs w:val="26"/>
        </w:rPr>
        <w:t>En esta sección se encuentra primero una página principal que nos habla un poco de la Universidad Católica Americana, y se encuentra un Botón de hacer clic que funciona correctamente. Seguido de esto se muestra una pantalla principal para iniciar sesión en la aplicación, donde se encuentran validaciones para el correo y para la contraseña.</w:t>
      </w:r>
    </w:p>
    <w:p w14:paraId="50C5D6D0" w14:textId="77777777" w:rsidR="00C04D6F" w:rsidRPr="00D12192" w:rsidRDefault="00C04D6F" w:rsidP="00DD38CB">
      <w:pPr>
        <w:rPr>
          <w:rFonts w:ascii="Times New Roman" w:hAnsi="Times New Roman" w:cs="Times New Roman"/>
          <w:sz w:val="26"/>
          <w:szCs w:val="26"/>
        </w:rPr>
      </w:pPr>
    </w:p>
    <w:p w14:paraId="25BB28A5" w14:textId="49B39715" w:rsidR="00C04D6F" w:rsidRPr="00D12192" w:rsidRDefault="00C04D6F" w:rsidP="00C04D6F">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t>Primera pantalla después de iniciar sesión</w:t>
      </w:r>
    </w:p>
    <w:p w14:paraId="5B7C46C3" w14:textId="5D12B412" w:rsidR="00C04D6F" w:rsidRPr="00D12192" w:rsidRDefault="00C04D6F" w:rsidP="00C04D6F">
      <w:pPr>
        <w:ind w:left="360"/>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3192F39A" wp14:editId="29F38342">
            <wp:extent cx="5813826" cy="2751667"/>
            <wp:effectExtent l="0" t="0" r="0" b="0"/>
            <wp:docPr id="1280370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70711" name=""/>
                    <pic:cNvPicPr/>
                  </pic:nvPicPr>
                  <pic:blipFill>
                    <a:blip r:embed="rId8"/>
                    <a:stretch>
                      <a:fillRect/>
                    </a:stretch>
                  </pic:blipFill>
                  <pic:spPr>
                    <a:xfrm>
                      <a:off x="0" y="0"/>
                      <a:ext cx="5817410" cy="2753363"/>
                    </a:xfrm>
                    <a:prstGeom prst="rect">
                      <a:avLst/>
                    </a:prstGeom>
                  </pic:spPr>
                </pic:pic>
              </a:graphicData>
            </a:graphic>
          </wp:inline>
        </w:drawing>
      </w:r>
    </w:p>
    <w:p w14:paraId="43BC91C2" w14:textId="1FB40F79" w:rsidR="00C04D6F" w:rsidRPr="00D12192" w:rsidRDefault="00C04D6F" w:rsidP="00C04D6F">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7EE4768D" wp14:editId="0F659305">
            <wp:extent cx="1978086" cy="2853266"/>
            <wp:effectExtent l="0" t="0" r="3175" b="4445"/>
            <wp:docPr id="130587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76107" name=""/>
                    <pic:cNvPicPr/>
                  </pic:nvPicPr>
                  <pic:blipFill>
                    <a:blip r:embed="rId9"/>
                    <a:stretch>
                      <a:fillRect/>
                    </a:stretch>
                  </pic:blipFill>
                  <pic:spPr>
                    <a:xfrm>
                      <a:off x="0" y="0"/>
                      <a:ext cx="1983492" cy="2861064"/>
                    </a:xfrm>
                    <a:prstGeom prst="rect">
                      <a:avLst/>
                    </a:prstGeom>
                  </pic:spPr>
                </pic:pic>
              </a:graphicData>
            </a:graphic>
          </wp:inline>
        </w:drawing>
      </w:r>
      <w:r w:rsidRPr="00D12192">
        <w:rPr>
          <w:rFonts w:ascii="Times New Roman" w:hAnsi="Times New Roman" w:cs="Times New Roman"/>
          <w:noProof/>
          <w:sz w:val="26"/>
          <w:szCs w:val="26"/>
        </w:rPr>
        <w:t xml:space="preserve"> </w:t>
      </w:r>
      <w:r w:rsidRPr="00D12192">
        <w:rPr>
          <w:rFonts w:ascii="Times New Roman" w:hAnsi="Times New Roman" w:cs="Times New Roman"/>
          <w:noProof/>
          <w:sz w:val="26"/>
          <w:szCs w:val="26"/>
        </w:rPr>
        <w:drawing>
          <wp:inline distT="0" distB="0" distL="0" distR="0" wp14:anchorId="60691DEE" wp14:editId="54AFDDB4">
            <wp:extent cx="1994311" cy="2838239"/>
            <wp:effectExtent l="0" t="0" r="6350" b="635"/>
            <wp:docPr id="7176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9884" name=""/>
                    <pic:cNvPicPr/>
                  </pic:nvPicPr>
                  <pic:blipFill>
                    <a:blip r:embed="rId10"/>
                    <a:stretch>
                      <a:fillRect/>
                    </a:stretch>
                  </pic:blipFill>
                  <pic:spPr>
                    <a:xfrm>
                      <a:off x="0" y="0"/>
                      <a:ext cx="2010581" cy="2861394"/>
                    </a:xfrm>
                    <a:prstGeom prst="rect">
                      <a:avLst/>
                    </a:prstGeom>
                  </pic:spPr>
                </pic:pic>
              </a:graphicData>
            </a:graphic>
          </wp:inline>
        </w:drawing>
      </w:r>
    </w:p>
    <w:p w14:paraId="47820995" w14:textId="32DE5E5B" w:rsidR="00C04D6F" w:rsidRPr="00D12192" w:rsidRDefault="00C04D6F" w:rsidP="00C04D6F">
      <w:pPr>
        <w:rPr>
          <w:rFonts w:ascii="Times New Roman" w:hAnsi="Times New Roman" w:cs="Times New Roman"/>
          <w:sz w:val="26"/>
          <w:szCs w:val="26"/>
        </w:rPr>
      </w:pPr>
      <w:r w:rsidRPr="00D12192">
        <w:rPr>
          <w:rFonts w:ascii="Times New Roman" w:hAnsi="Times New Roman" w:cs="Times New Roman"/>
          <w:sz w:val="26"/>
          <w:szCs w:val="26"/>
        </w:rPr>
        <w:lastRenderedPageBreak/>
        <w:t xml:space="preserve">Al ingresar el usuario se encuentra con esta página, donde claramente se diferencia la parte de manejo de usuario, la lista de usuarios y el chat principal, al buscar un usuario existente si se realiza correctamente la búsqueda, de caso contrario, aparece que no hay un usuario </w:t>
      </w:r>
      <w:r w:rsidR="00B4476C" w:rsidRPr="00D12192">
        <w:rPr>
          <w:rFonts w:ascii="Times New Roman" w:hAnsi="Times New Roman" w:cs="Times New Roman"/>
          <w:sz w:val="26"/>
          <w:szCs w:val="26"/>
        </w:rPr>
        <w:t>llamado así.</w:t>
      </w:r>
    </w:p>
    <w:p w14:paraId="52036E5E" w14:textId="77777777" w:rsidR="00B4476C" w:rsidRPr="00D12192" w:rsidRDefault="00B4476C" w:rsidP="00C04D6F">
      <w:pPr>
        <w:rPr>
          <w:rFonts w:ascii="Times New Roman" w:hAnsi="Times New Roman" w:cs="Times New Roman"/>
          <w:sz w:val="26"/>
          <w:szCs w:val="26"/>
        </w:rPr>
      </w:pPr>
    </w:p>
    <w:p w14:paraId="74F7CE93" w14:textId="3768AEE0" w:rsidR="00B4476C" w:rsidRPr="00D12192" w:rsidRDefault="00B4476C" w:rsidP="00B4476C">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t>Inicializar Chat con Disponible /NO disponible</w:t>
      </w:r>
    </w:p>
    <w:p w14:paraId="7D8D7905" w14:textId="582AAFAA" w:rsidR="00B4476C" w:rsidRPr="00D12192" w:rsidRDefault="00B4476C" w:rsidP="00B4476C">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78A20324" wp14:editId="37591A19">
            <wp:extent cx="5612130" cy="2655570"/>
            <wp:effectExtent l="0" t="0" r="7620" b="0"/>
            <wp:docPr id="537647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7759" name=""/>
                    <pic:cNvPicPr/>
                  </pic:nvPicPr>
                  <pic:blipFill>
                    <a:blip r:embed="rId11"/>
                    <a:stretch>
                      <a:fillRect/>
                    </a:stretch>
                  </pic:blipFill>
                  <pic:spPr>
                    <a:xfrm>
                      <a:off x="0" y="0"/>
                      <a:ext cx="5612130" cy="2655570"/>
                    </a:xfrm>
                    <a:prstGeom prst="rect">
                      <a:avLst/>
                    </a:prstGeom>
                  </pic:spPr>
                </pic:pic>
              </a:graphicData>
            </a:graphic>
          </wp:inline>
        </w:drawing>
      </w:r>
    </w:p>
    <w:p w14:paraId="083CC4F0" w14:textId="49A1FB7F" w:rsidR="00B4476C" w:rsidRPr="00D12192" w:rsidRDefault="00B4476C" w:rsidP="00B4476C">
      <w:pPr>
        <w:rPr>
          <w:rFonts w:ascii="Times New Roman" w:hAnsi="Times New Roman" w:cs="Times New Roman"/>
          <w:sz w:val="26"/>
          <w:szCs w:val="26"/>
        </w:rPr>
      </w:pPr>
      <w:proofErr w:type="spellStart"/>
      <w:r w:rsidRPr="00D12192">
        <w:rPr>
          <w:rFonts w:ascii="Times New Roman" w:hAnsi="Times New Roman" w:cs="Times New Roman"/>
          <w:sz w:val="26"/>
          <w:szCs w:val="26"/>
        </w:rPr>
        <w:t>Asi</w:t>
      </w:r>
      <w:proofErr w:type="spellEnd"/>
      <w:r w:rsidRPr="00D12192">
        <w:rPr>
          <w:rFonts w:ascii="Times New Roman" w:hAnsi="Times New Roman" w:cs="Times New Roman"/>
          <w:sz w:val="26"/>
          <w:szCs w:val="26"/>
        </w:rPr>
        <w:t xml:space="preserve"> es el mensaje de alerta cuando se trata de inicializar un chat, con un usuario no disponible.</w:t>
      </w:r>
    </w:p>
    <w:p w14:paraId="5E0E8874" w14:textId="6AF7F761" w:rsidR="00B4476C" w:rsidRPr="00D12192" w:rsidRDefault="00B4476C" w:rsidP="00B4476C">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45DA22A6" wp14:editId="75D98C76">
            <wp:extent cx="5612130" cy="2649220"/>
            <wp:effectExtent l="0" t="0" r="7620" b="0"/>
            <wp:docPr id="348841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41344" name=""/>
                    <pic:cNvPicPr/>
                  </pic:nvPicPr>
                  <pic:blipFill>
                    <a:blip r:embed="rId12"/>
                    <a:stretch>
                      <a:fillRect/>
                    </a:stretch>
                  </pic:blipFill>
                  <pic:spPr>
                    <a:xfrm>
                      <a:off x="0" y="0"/>
                      <a:ext cx="5612130" cy="2649220"/>
                    </a:xfrm>
                    <a:prstGeom prst="rect">
                      <a:avLst/>
                    </a:prstGeom>
                  </pic:spPr>
                </pic:pic>
              </a:graphicData>
            </a:graphic>
          </wp:inline>
        </w:drawing>
      </w:r>
    </w:p>
    <w:p w14:paraId="21FDAA17" w14:textId="5955D70F" w:rsidR="00B4476C" w:rsidRPr="00D12192" w:rsidRDefault="00B4476C" w:rsidP="00B4476C">
      <w:pPr>
        <w:rPr>
          <w:rFonts w:ascii="Times New Roman" w:hAnsi="Times New Roman" w:cs="Times New Roman"/>
          <w:sz w:val="26"/>
          <w:szCs w:val="26"/>
        </w:rPr>
      </w:pPr>
      <w:proofErr w:type="spellStart"/>
      <w:r w:rsidRPr="00D12192">
        <w:rPr>
          <w:rFonts w:ascii="Times New Roman" w:hAnsi="Times New Roman" w:cs="Times New Roman"/>
          <w:sz w:val="26"/>
          <w:szCs w:val="26"/>
        </w:rPr>
        <w:t>Asi</w:t>
      </w:r>
      <w:proofErr w:type="spellEnd"/>
      <w:r w:rsidRPr="00D12192">
        <w:rPr>
          <w:rFonts w:ascii="Times New Roman" w:hAnsi="Times New Roman" w:cs="Times New Roman"/>
          <w:sz w:val="26"/>
          <w:szCs w:val="26"/>
        </w:rPr>
        <w:t xml:space="preserve"> se ve la pantalla cuando se presiona clic sobre un usuario que si esta disponible, de una vez se genera un chat, listo para usar.</w:t>
      </w:r>
    </w:p>
    <w:p w14:paraId="1DC36605" w14:textId="7F91F7BD" w:rsidR="00B4476C" w:rsidRPr="00D12192" w:rsidRDefault="00B4476C" w:rsidP="00B4476C">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lastRenderedPageBreak/>
        <w:t>Lista de Usuarios disponibles</w:t>
      </w:r>
    </w:p>
    <w:p w14:paraId="61D69153" w14:textId="6F21EBAB" w:rsidR="00B4476C" w:rsidRPr="00D12192" w:rsidRDefault="00B4476C" w:rsidP="00B4476C">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7D64F40E" wp14:editId="54C7FF6F">
            <wp:extent cx="1332419" cy="2539365"/>
            <wp:effectExtent l="0" t="0" r="1270" b="0"/>
            <wp:docPr id="2037342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42383" name=""/>
                    <pic:cNvPicPr/>
                  </pic:nvPicPr>
                  <pic:blipFill>
                    <a:blip r:embed="rId13"/>
                    <a:stretch>
                      <a:fillRect/>
                    </a:stretch>
                  </pic:blipFill>
                  <pic:spPr>
                    <a:xfrm>
                      <a:off x="0" y="0"/>
                      <a:ext cx="1343740" cy="2560940"/>
                    </a:xfrm>
                    <a:prstGeom prst="rect">
                      <a:avLst/>
                    </a:prstGeom>
                  </pic:spPr>
                </pic:pic>
              </a:graphicData>
            </a:graphic>
          </wp:inline>
        </w:drawing>
      </w:r>
      <w:r w:rsidRPr="00D12192">
        <w:rPr>
          <w:rFonts w:ascii="Times New Roman" w:hAnsi="Times New Roman" w:cs="Times New Roman"/>
          <w:sz w:val="26"/>
          <w:szCs w:val="26"/>
        </w:rPr>
        <w:t xml:space="preserve"> </w:t>
      </w:r>
      <w:r w:rsidRPr="00D12192">
        <w:rPr>
          <w:rFonts w:ascii="Times New Roman" w:hAnsi="Times New Roman" w:cs="Times New Roman"/>
          <w:noProof/>
          <w:sz w:val="26"/>
          <w:szCs w:val="26"/>
        </w:rPr>
        <w:drawing>
          <wp:inline distT="0" distB="0" distL="0" distR="0" wp14:anchorId="18D2DC9E" wp14:editId="0630358B">
            <wp:extent cx="3759200" cy="1764475"/>
            <wp:effectExtent l="0" t="0" r="0" b="7620"/>
            <wp:docPr id="17329774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88785" cy="1778362"/>
                    </a:xfrm>
                    <a:prstGeom prst="rect">
                      <a:avLst/>
                    </a:prstGeom>
                    <a:noFill/>
                  </pic:spPr>
                </pic:pic>
              </a:graphicData>
            </a:graphic>
          </wp:inline>
        </w:drawing>
      </w:r>
    </w:p>
    <w:p w14:paraId="265553E0" w14:textId="77777777" w:rsidR="00AD5A0A" w:rsidRPr="00D12192" w:rsidRDefault="00B4476C" w:rsidP="00B4476C">
      <w:pPr>
        <w:rPr>
          <w:rFonts w:ascii="Times New Roman" w:hAnsi="Times New Roman" w:cs="Times New Roman"/>
          <w:sz w:val="26"/>
          <w:szCs w:val="26"/>
        </w:rPr>
      </w:pPr>
      <w:r w:rsidRPr="00D12192">
        <w:rPr>
          <w:rFonts w:ascii="Times New Roman" w:hAnsi="Times New Roman" w:cs="Times New Roman"/>
          <w:sz w:val="26"/>
          <w:szCs w:val="26"/>
        </w:rPr>
        <w:t>En la primera imagen es como se observa la lista de usuarios cuando dos usuarios están conectados al mismo tiempo dentro de la aplicación. (Carlos Mendoza – Juan Rodríguez). Mas sin embargo en la segunda imagen, aunque ambos usuarios están conectados, en su lista de usuarios no aparecen (Valentina García – Juan Rodríguez)</w:t>
      </w:r>
    </w:p>
    <w:p w14:paraId="3444A212" w14:textId="77777777" w:rsidR="00AD5A0A" w:rsidRPr="00D12192" w:rsidRDefault="00AD5A0A" w:rsidP="00B4476C">
      <w:pPr>
        <w:rPr>
          <w:rFonts w:ascii="Times New Roman" w:hAnsi="Times New Roman" w:cs="Times New Roman"/>
          <w:sz w:val="26"/>
          <w:szCs w:val="26"/>
        </w:rPr>
      </w:pPr>
    </w:p>
    <w:p w14:paraId="0CC5EF3A" w14:textId="1EF7D5CC" w:rsidR="00AD5A0A" w:rsidRPr="00D12192" w:rsidRDefault="00AD5A0A" w:rsidP="00AD5A0A">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t xml:space="preserve">Envío de mensajes entre dos usuarios conectados </w:t>
      </w:r>
    </w:p>
    <w:p w14:paraId="5F8DCFEA" w14:textId="56A0ECFA" w:rsidR="00AD5A0A" w:rsidRPr="00D12192" w:rsidRDefault="00B4476C" w:rsidP="00AD5A0A">
      <w:pPr>
        <w:rPr>
          <w:rFonts w:ascii="Times New Roman" w:hAnsi="Times New Roman" w:cs="Times New Roman"/>
          <w:sz w:val="26"/>
          <w:szCs w:val="26"/>
        </w:rPr>
      </w:pPr>
      <w:r w:rsidRPr="00D12192">
        <w:rPr>
          <w:rFonts w:ascii="Times New Roman" w:hAnsi="Times New Roman" w:cs="Times New Roman"/>
          <w:sz w:val="26"/>
          <w:szCs w:val="26"/>
        </w:rPr>
        <w:t xml:space="preserve"> </w:t>
      </w:r>
      <w:r w:rsidR="00AD5A0A" w:rsidRPr="00D12192">
        <w:rPr>
          <w:rFonts w:ascii="Times New Roman" w:hAnsi="Times New Roman" w:cs="Times New Roman"/>
          <w:noProof/>
          <w:sz w:val="26"/>
          <w:szCs w:val="26"/>
        </w:rPr>
        <w:drawing>
          <wp:inline distT="0" distB="0" distL="0" distR="0" wp14:anchorId="61EE6DAC" wp14:editId="45BFB6D1">
            <wp:extent cx="5612130" cy="2649220"/>
            <wp:effectExtent l="0" t="0" r="7620" b="0"/>
            <wp:docPr id="347659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9646" name=""/>
                    <pic:cNvPicPr/>
                  </pic:nvPicPr>
                  <pic:blipFill>
                    <a:blip r:embed="rId15"/>
                    <a:stretch>
                      <a:fillRect/>
                    </a:stretch>
                  </pic:blipFill>
                  <pic:spPr>
                    <a:xfrm>
                      <a:off x="0" y="0"/>
                      <a:ext cx="5612130" cy="2649220"/>
                    </a:xfrm>
                    <a:prstGeom prst="rect">
                      <a:avLst/>
                    </a:prstGeom>
                  </pic:spPr>
                </pic:pic>
              </a:graphicData>
            </a:graphic>
          </wp:inline>
        </w:drawing>
      </w:r>
    </w:p>
    <w:p w14:paraId="76B00517" w14:textId="77777777" w:rsidR="00AD5A0A" w:rsidRPr="00D12192" w:rsidRDefault="00AD5A0A">
      <w:pPr>
        <w:rPr>
          <w:rFonts w:ascii="Times New Roman" w:hAnsi="Times New Roman" w:cs="Times New Roman"/>
          <w:sz w:val="26"/>
          <w:szCs w:val="26"/>
        </w:rPr>
      </w:pPr>
      <w:r w:rsidRPr="00D12192">
        <w:rPr>
          <w:rFonts w:ascii="Times New Roman" w:hAnsi="Times New Roman" w:cs="Times New Roman"/>
          <w:sz w:val="26"/>
          <w:szCs w:val="26"/>
        </w:rPr>
        <w:br w:type="page"/>
      </w:r>
    </w:p>
    <w:p w14:paraId="1D4E0EF7" w14:textId="6ED2E68C" w:rsidR="00B4476C" w:rsidRPr="00D12192" w:rsidRDefault="00AD5A0A" w:rsidP="00AD5A0A">
      <w:pPr>
        <w:rPr>
          <w:rFonts w:ascii="Times New Roman" w:hAnsi="Times New Roman" w:cs="Times New Roman"/>
          <w:sz w:val="26"/>
          <w:szCs w:val="26"/>
        </w:rPr>
      </w:pPr>
      <w:r w:rsidRPr="00D12192">
        <w:rPr>
          <w:rFonts w:ascii="Times New Roman" w:hAnsi="Times New Roman" w:cs="Times New Roman"/>
          <w:noProof/>
          <w:sz w:val="26"/>
          <w:szCs w:val="26"/>
        </w:rPr>
        <w:lastRenderedPageBreak/>
        <w:drawing>
          <wp:inline distT="0" distB="0" distL="0" distR="0" wp14:anchorId="2BE36E04" wp14:editId="4596EE54">
            <wp:extent cx="5612130" cy="2665095"/>
            <wp:effectExtent l="0" t="0" r="7620" b="1905"/>
            <wp:docPr id="1508168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8010" name=""/>
                    <pic:cNvPicPr/>
                  </pic:nvPicPr>
                  <pic:blipFill>
                    <a:blip r:embed="rId16"/>
                    <a:stretch>
                      <a:fillRect/>
                    </a:stretch>
                  </pic:blipFill>
                  <pic:spPr>
                    <a:xfrm>
                      <a:off x="0" y="0"/>
                      <a:ext cx="5612130" cy="2665095"/>
                    </a:xfrm>
                    <a:prstGeom prst="rect">
                      <a:avLst/>
                    </a:prstGeom>
                  </pic:spPr>
                </pic:pic>
              </a:graphicData>
            </a:graphic>
          </wp:inline>
        </w:drawing>
      </w:r>
    </w:p>
    <w:p w14:paraId="5FF502C9" w14:textId="5B6D0758" w:rsidR="00AD5A0A" w:rsidRPr="00D12192" w:rsidRDefault="00AD5A0A" w:rsidP="00AD5A0A">
      <w:pPr>
        <w:rPr>
          <w:rFonts w:ascii="Times New Roman" w:hAnsi="Times New Roman" w:cs="Times New Roman"/>
          <w:sz w:val="26"/>
          <w:szCs w:val="26"/>
        </w:rPr>
      </w:pPr>
      <w:r w:rsidRPr="00D12192">
        <w:rPr>
          <w:rFonts w:ascii="Times New Roman" w:hAnsi="Times New Roman" w:cs="Times New Roman"/>
          <w:sz w:val="26"/>
          <w:szCs w:val="26"/>
        </w:rPr>
        <w:t xml:space="preserve">En la primera imagen nos damos cuenta </w:t>
      </w:r>
      <w:proofErr w:type="gramStart"/>
      <w:r w:rsidRPr="00D12192">
        <w:rPr>
          <w:rFonts w:ascii="Times New Roman" w:hAnsi="Times New Roman" w:cs="Times New Roman"/>
          <w:sz w:val="26"/>
          <w:szCs w:val="26"/>
        </w:rPr>
        <w:t>que</w:t>
      </w:r>
      <w:proofErr w:type="gramEnd"/>
      <w:r w:rsidRPr="00D12192">
        <w:rPr>
          <w:rFonts w:ascii="Times New Roman" w:hAnsi="Times New Roman" w:cs="Times New Roman"/>
          <w:sz w:val="26"/>
          <w:szCs w:val="26"/>
        </w:rPr>
        <w:t xml:space="preserve"> el botón de enviar y el campo para escribir el mensaje funcionan a la perfección, y el mensaje es enviado correctamente; Mas sin embargo desde la cuenta del usuario Juan Rodríguez nunca llega una notificación de que le llego nuevo mensaje, y aun así si entras al chat con el usuario de Carlos Mendoza, nunca aparece el mensaje que fue enviado (HOLAAA).</w:t>
      </w:r>
    </w:p>
    <w:p w14:paraId="53C1D815" w14:textId="77777777" w:rsidR="00AD5A0A" w:rsidRPr="00D12192" w:rsidRDefault="00AD5A0A" w:rsidP="00AD5A0A">
      <w:pPr>
        <w:rPr>
          <w:rFonts w:ascii="Times New Roman" w:hAnsi="Times New Roman" w:cs="Times New Roman"/>
          <w:sz w:val="26"/>
          <w:szCs w:val="26"/>
        </w:rPr>
      </w:pPr>
    </w:p>
    <w:p w14:paraId="57FA2DA6" w14:textId="749A3359" w:rsidR="00AD5A0A" w:rsidRPr="00D12192" w:rsidRDefault="00AD5A0A" w:rsidP="00AD5A0A">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t xml:space="preserve">Sección Configuración </w:t>
      </w:r>
    </w:p>
    <w:p w14:paraId="1F3CA532" w14:textId="2E18E7B5" w:rsidR="00AD5A0A" w:rsidRPr="00D12192" w:rsidRDefault="00AD5A0A" w:rsidP="00AD5A0A">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0C7DD144" wp14:editId="620E879A">
            <wp:extent cx="5612130" cy="2637790"/>
            <wp:effectExtent l="0" t="0" r="7620" b="0"/>
            <wp:docPr id="1242961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1072" name=""/>
                    <pic:cNvPicPr/>
                  </pic:nvPicPr>
                  <pic:blipFill>
                    <a:blip r:embed="rId17"/>
                    <a:stretch>
                      <a:fillRect/>
                    </a:stretch>
                  </pic:blipFill>
                  <pic:spPr>
                    <a:xfrm>
                      <a:off x="0" y="0"/>
                      <a:ext cx="5612130" cy="2637790"/>
                    </a:xfrm>
                    <a:prstGeom prst="rect">
                      <a:avLst/>
                    </a:prstGeom>
                  </pic:spPr>
                </pic:pic>
              </a:graphicData>
            </a:graphic>
          </wp:inline>
        </w:drawing>
      </w:r>
    </w:p>
    <w:p w14:paraId="3EA0EFDC" w14:textId="630D8EAC" w:rsidR="00AD5A0A" w:rsidRPr="00D12192" w:rsidRDefault="00AD5A0A" w:rsidP="00AD5A0A">
      <w:pPr>
        <w:rPr>
          <w:rFonts w:ascii="Times New Roman" w:hAnsi="Times New Roman" w:cs="Times New Roman"/>
          <w:sz w:val="26"/>
          <w:szCs w:val="26"/>
        </w:rPr>
      </w:pPr>
      <w:r w:rsidRPr="00D12192">
        <w:rPr>
          <w:rFonts w:ascii="Times New Roman" w:hAnsi="Times New Roman" w:cs="Times New Roman"/>
          <w:sz w:val="26"/>
          <w:szCs w:val="26"/>
        </w:rPr>
        <w:t>Ya sea al hacer clic sobre la foto de perfil o nombre de usuario en la pestaña de mis chats, sobre el buscador; o dándole clic directamente a la pestaña de configuración, redirecciona correctamente a la pantalla correspondiente.</w:t>
      </w:r>
    </w:p>
    <w:p w14:paraId="6F7287C4" w14:textId="0A001B1F" w:rsidR="00AD5A0A" w:rsidRPr="00D12192" w:rsidRDefault="00AD5A0A" w:rsidP="00AD5A0A">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lastRenderedPageBreak/>
        <w:t>Cambio de datos en la sección de perfil profesional y botones de Notificaciones</w:t>
      </w:r>
    </w:p>
    <w:p w14:paraId="479DC0F4" w14:textId="0B3DCF87" w:rsidR="00AD5A0A" w:rsidRPr="00D12192" w:rsidRDefault="00AD5A0A" w:rsidP="00AD5A0A">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5D4F329A" wp14:editId="137BF9B4">
            <wp:extent cx="5214257" cy="2075555"/>
            <wp:effectExtent l="0" t="0" r="5715" b="1270"/>
            <wp:docPr id="48856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132" name=""/>
                    <pic:cNvPicPr/>
                  </pic:nvPicPr>
                  <pic:blipFill>
                    <a:blip r:embed="rId18"/>
                    <a:stretch>
                      <a:fillRect/>
                    </a:stretch>
                  </pic:blipFill>
                  <pic:spPr>
                    <a:xfrm>
                      <a:off x="0" y="0"/>
                      <a:ext cx="5227145" cy="2080685"/>
                    </a:xfrm>
                    <a:prstGeom prst="rect">
                      <a:avLst/>
                    </a:prstGeom>
                  </pic:spPr>
                </pic:pic>
              </a:graphicData>
            </a:graphic>
          </wp:inline>
        </w:drawing>
      </w:r>
    </w:p>
    <w:p w14:paraId="5641BA86" w14:textId="0904ADDD" w:rsidR="00AD5A0A" w:rsidRPr="00D12192" w:rsidRDefault="00AD5A0A" w:rsidP="00AD5A0A">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138EA751" wp14:editId="7F2B432C">
            <wp:extent cx="5246914" cy="2273188"/>
            <wp:effectExtent l="0" t="0" r="0" b="0"/>
            <wp:docPr id="100771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1368" name=""/>
                    <pic:cNvPicPr/>
                  </pic:nvPicPr>
                  <pic:blipFill>
                    <a:blip r:embed="rId19"/>
                    <a:stretch>
                      <a:fillRect/>
                    </a:stretch>
                  </pic:blipFill>
                  <pic:spPr>
                    <a:xfrm>
                      <a:off x="0" y="0"/>
                      <a:ext cx="5249162" cy="2274162"/>
                    </a:xfrm>
                    <a:prstGeom prst="rect">
                      <a:avLst/>
                    </a:prstGeom>
                  </pic:spPr>
                </pic:pic>
              </a:graphicData>
            </a:graphic>
          </wp:inline>
        </w:drawing>
      </w:r>
    </w:p>
    <w:p w14:paraId="777325FF" w14:textId="0DDC30D9" w:rsidR="00AD5A0A" w:rsidRPr="00D12192" w:rsidRDefault="00AD5A0A" w:rsidP="00AD5A0A">
      <w:pPr>
        <w:rPr>
          <w:rFonts w:ascii="Times New Roman" w:hAnsi="Times New Roman" w:cs="Times New Roman"/>
          <w:sz w:val="26"/>
          <w:szCs w:val="26"/>
        </w:rPr>
      </w:pPr>
      <w:r w:rsidRPr="00D12192">
        <w:rPr>
          <w:rFonts w:ascii="Times New Roman" w:hAnsi="Times New Roman" w:cs="Times New Roman"/>
          <w:noProof/>
          <w:sz w:val="26"/>
          <w:szCs w:val="26"/>
        </w:rPr>
        <w:drawing>
          <wp:inline distT="0" distB="0" distL="0" distR="0" wp14:anchorId="534AB93C" wp14:editId="786F8E95">
            <wp:extent cx="5246370" cy="1963679"/>
            <wp:effectExtent l="0" t="0" r="0" b="0"/>
            <wp:docPr id="21682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20599" name=""/>
                    <pic:cNvPicPr/>
                  </pic:nvPicPr>
                  <pic:blipFill>
                    <a:blip r:embed="rId20"/>
                    <a:stretch>
                      <a:fillRect/>
                    </a:stretch>
                  </pic:blipFill>
                  <pic:spPr>
                    <a:xfrm>
                      <a:off x="0" y="0"/>
                      <a:ext cx="5253451" cy="1966329"/>
                    </a:xfrm>
                    <a:prstGeom prst="rect">
                      <a:avLst/>
                    </a:prstGeom>
                  </pic:spPr>
                </pic:pic>
              </a:graphicData>
            </a:graphic>
          </wp:inline>
        </w:drawing>
      </w:r>
    </w:p>
    <w:p w14:paraId="6310C206" w14:textId="14F057D8" w:rsidR="00FC3BC2" w:rsidRPr="00D12192" w:rsidRDefault="00AD5A0A" w:rsidP="00AD5A0A">
      <w:pPr>
        <w:rPr>
          <w:rFonts w:ascii="Times New Roman" w:hAnsi="Times New Roman" w:cs="Times New Roman"/>
          <w:sz w:val="26"/>
          <w:szCs w:val="26"/>
        </w:rPr>
      </w:pPr>
      <w:r w:rsidRPr="00D12192">
        <w:rPr>
          <w:rFonts w:ascii="Times New Roman" w:hAnsi="Times New Roman" w:cs="Times New Roman"/>
          <w:sz w:val="26"/>
          <w:szCs w:val="26"/>
        </w:rPr>
        <w:t xml:space="preserve">Como se muestra en las imágenes, primero, se encuentran validaciones para que el nombre no sobrepase los 60 caracteres, pero si permite guardar campo </w:t>
      </w:r>
      <w:proofErr w:type="spellStart"/>
      <w:r w:rsidRPr="00D12192">
        <w:rPr>
          <w:rFonts w:ascii="Times New Roman" w:hAnsi="Times New Roman" w:cs="Times New Roman"/>
          <w:sz w:val="26"/>
          <w:szCs w:val="26"/>
        </w:rPr>
        <w:t>vacio</w:t>
      </w:r>
      <w:proofErr w:type="spellEnd"/>
      <w:r w:rsidRPr="00D12192">
        <w:rPr>
          <w:rFonts w:ascii="Times New Roman" w:hAnsi="Times New Roman" w:cs="Times New Roman"/>
          <w:sz w:val="26"/>
          <w:szCs w:val="26"/>
        </w:rPr>
        <w:t xml:space="preserve"> en la sección de Unidad Académica, además de que también permie el ingreso de caracteres especiales. También se observa que el funcionamiento de los botones en </w:t>
      </w:r>
      <w:r w:rsidR="00FC3BC2" w:rsidRPr="00D12192">
        <w:rPr>
          <w:rFonts w:ascii="Times New Roman" w:hAnsi="Times New Roman" w:cs="Times New Roman"/>
          <w:sz w:val="26"/>
          <w:szCs w:val="26"/>
        </w:rPr>
        <w:t>la parte</w:t>
      </w:r>
      <w:r w:rsidRPr="00D12192">
        <w:rPr>
          <w:rFonts w:ascii="Times New Roman" w:hAnsi="Times New Roman" w:cs="Times New Roman"/>
          <w:sz w:val="26"/>
          <w:szCs w:val="26"/>
        </w:rPr>
        <w:t xml:space="preserve"> de </w:t>
      </w:r>
      <w:r w:rsidR="00FC3BC2" w:rsidRPr="00D12192">
        <w:rPr>
          <w:rFonts w:ascii="Times New Roman" w:hAnsi="Times New Roman" w:cs="Times New Roman"/>
          <w:sz w:val="26"/>
          <w:szCs w:val="26"/>
        </w:rPr>
        <w:t>notificaciones</w:t>
      </w:r>
      <w:r w:rsidRPr="00D12192">
        <w:rPr>
          <w:rFonts w:ascii="Times New Roman" w:hAnsi="Times New Roman" w:cs="Times New Roman"/>
          <w:sz w:val="26"/>
          <w:szCs w:val="26"/>
        </w:rPr>
        <w:t xml:space="preserve"> funciona correctamente.</w:t>
      </w:r>
    </w:p>
    <w:p w14:paraId="757B6C48" w14:textId="7E824BB6" w:rsidR="00FC3BC2" w:rsidRPr="00D12192" w:rsidRDefault="00FC3BC2" w:rsidP="00AD5A0A">
      <w:pPr>
        <w:rPr>
          <w:rFonts w:ascii="Times New Roman" w:hAnsi="Times New Roman" w:cs="Times New Roman"/>
          <w:sz w:val="26"/>
          <w:szCs w:val="26"/>
        </w:rPr>
      </w:pPr>
    </w:p>
    <w:p w14:paraId="6B8006EA" w14:textId="2ABCD4CF" w:rsidR="00FC3BC2" w:rsidRPr="00D12192" w:rsidRDefault="00FC3BC2" w:rsidP="00FC3BC2">
      <w:pPr>
        <w:pStyle w:val="Prrafodelista"/>
        <w:numPr>
          <w:ilvl w:val="2"/>
          <w:numId w:val="1"/>
        </w:numPr>
        <w:rPr>
          <w:rFonts w:ascii="Times New Roman" w:hAnsi="Times New Roman" w:cs="Times New Roman"/>
          <w:sz w:val="26"/>
          <w:szCs w:val="26"/>
        </w:rPr>
      </w:pPr>
      <w:r w:rsidRPr="00D12192">
        <w:rPr>
          <w:rFonts w:ascii="Times New Roman" w:hAnsi="Times New Roman" w:cs="Times New Roman"/>
          <w:sz w:val="26"/>
          <w:szCs w:val="26"/>
        </w:rPr>
        <w:t xml:space="preserve">Cerrar Sesión </w:t>
      </w:r>
    </w:p>
    <w:p w14:paraId="77B30B13" w14:textId="358C3AC5" w:rsidR="00FC3BC2" w:rsidRPr="00D12192" w:rsidRDefault="00FC3BC2" w:rsidP="00FC3BC2">
      <w:pPr>
        <w:rPr>
          <w:rFonts w:ascii="Times New Roman" w:hAnsi="Times New Roman" w:cs="Times New Roman"/>
          <w:noProof/>
          <w:sz w:val="26"/>
          <w:szCs w:val="26"/>
        </w:rPr>
      </w:pPr>
      <w:r w:rsidRPr="00D12192">
        <w:rPr>
          <w:rFonts w:ascii="Times New Roman" w:hAnsi="Times New Roman" w:cs="Times New Roman"/>
          <w:noProof/>
          <w:sz w:val="26"/>
          <w:szCs w:val="26"/>
        </w:rPr>
        <w:drawing>
          <wp:inline distT="0" distB="0" distL="0" distR="0" wp14:anchorId="5BBECD9E" wp14:editId="1349BEC6">
            <wp:extent cx="3102428" cy="3018009"/>
            <wp:effectExtent l="0" t="0" r="3175" b="0"/>
            <wp:docPr id="79185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7476" name=""/>
                    <pic:cNvPicPr/>
                  </pic:nvPicPr>
                  <pic:blipFill>
                    <a:blip r:embed="rId21"/>
                    <a:stretch>
                      <a:fillRect/>
                    </a:stretch>
                  </pic:blipFill>
                  <pic:spPr>
                    <a:xfrm>
                      <a:off x="0" y="0"/>
                      <a:ext cx="3121168" cy="3036239"/>
                    </a:xfrm>
                    <a:prstGeom prst="rect">
                      <a:avLst/>
                    </a:prstGeom>
                  </pic:spPr>
                </pic:pic>
              </a:graphicData>
            </a:graphic>
          </wp:inline>
        </w:drawing>
      </w:r>
      <w:r w:rsidRPr="00D12192">
        <w:rPr>
          <w:rFonts w:ascii="Times New Roman" w:hAnsi="Times New Roman" w:cs="Times New Roman"/>
          <w:noProof/>
          <w:sz w:val="26"/>
          <w:szCs w:val="26"/>
        </w:rPr>
        <w:t xml:space="preserve"> </w:t>
      </w:r>
      <w:r w:rsidRPr="00D12192">
        <w:rPr>
          <w:rFonts w:ascii="Times New Roman" w:hAnsi="Times New Roman" w:cs="Times New Roman"/>
          <w:noProof/>
          <w:sz w:val="26"/>
          <w:szCs w:val="26"/>
        </w:rPr>
        <w:drawing>
          <wp:inline distT="0" distB="0" distL="0" distR="0" wp14:anchorId="561B6FE7" wp14:editId="51E1C41E">
            <wp:extent cx="5355771" cy="2503358"/>
            <wp:effectExtent l="0" t="0" r="0" b="0"/>
            <wp:docPr id="1391252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52398" name=""/>
                    <pic:cNvPicPr/>
                  </pic:nvPicPr>
                  <pic:blipFill>
                    <a:blip r:embed="rId22"/>
                    <a:stretch>
                      <a:fillRect/>
                    </a:stretch>
                  </pic:blipFill>
                  <pic:spPr>
                    <a:xfrm>
                      <a:off x="0" y="0"/>
                      <a:ext cx="5372753" cy="2511296"/>
                    </a:xfrm>
                    <a:prstGeom prst="rect">
                      <a:avLst/>
                    </a:prstGeom>
                  </pic:spPr>
                </pic:pic>
              </a:graphicData>
            </a:graphic>
          </wp:inline>
        </w:drawing>
      </w:r>
    </w:p>
    <w:p w14:paraId="3B00B7DB" w14:textId="77777777" w:rsidR="00FC3BC2" w:rsidRPr="00D12192" w:rsidRDefault="00FC3BC2" w:rsidP="00FC3BC2">
      <w:pPr>
        <w:rPr>
          <w:rFonts w:ascii="Times New Roman" w:hAnsi="Times New Roman" w:cs="Times New Roman"/>
          <w:noProof/>
          <w:sz w:val="26"/>
          <w:szCs w:val="26"/>
        </w:rPr>
      </w:pPr>
    </w:p>
    <w:p w14:paraId="2219B2C2" w14:textId="42B5E74A" w:rsidR="00FC3BC2" w:rsidRPr="00D12192" w:rsidRDefault="00FC3BC2" w:rsidP="00FC3BC2">
      <w:pPr>
        <w:rPr>
          <w:rFonts w:ascii="Times New Roman" w:hAnsi="Times New Roman" w:cs="Times New Roman"/>
          <w:sz w:val="26"/>
          <w:szCs w:val="26"/>
        </w:rPr>
      </w:pPr>
      <w:r w:rsidRPr="00D12192">
        <w:rPr>
          <w:rFonts w:ascii="Times New Roman" w:hAnsi="Times New Roman" w:cs="Times New Roman"/>
          <w:sz w:val="26"/>
          <w:szCs w:val="26"/>
        </w:rPr>
        <w:t xml:space="preserve">Al darle clic en el botón de Cerrar sesión este funciona de manera correcta, y regresa a la pantalla principal del </w:t>
      </w:r>
      <w:proofErr w:type="spellStart"/>
      <w:r w:rsidRPr="00D12192">
        <w:rPr>
          <w:rFonts w:ascii="Times New Roman" w:hAnsi="Times New Roman" w:cs="Times New Roman"/>
          <w:sz w:val="26"/>
          <w:szCs w:val="26"/>
        </w:rPr>
        <w:t>login</w:t>
      </w:r>
      <w:proofErr w:type="spellEnd"/>
      <w:r w:rsidRPr="00D12192">
        <w:rPr>
          <w:rFonts w:ascii="Times New Roman" w:hAnsi="Times New Roman" w:cs="Times New Roman"/>
          <w:sz w:val="26"/>
          <w:szCs w:val="26"/>
        </w:rPr>
        <w:t>.</w:t>
      </w:r>
    </w:p>
    <w:p w14:paraId="04C4264C" w14:textId="73FDF09F" w:rsidR="00FC3BC2" w:rsidRPr="00D12192" w:rsidRDefault="00FC3BC2">
      <w:pPr>
        <w:rPr>
          <w:rFonts w:ascii="Times New Roman" w:hAnsi="Times New Roman" w:cs="Times New Roman"/>
          <w:sz w:val="26"/>
          <w:szCs w:val="26"/>
        </w:rPr>
      </w:pPr>
      <w:r w:rsidRPr="00D12192">
        <w:rPr>
          <w:rFonts w:ascii="Times New Roman" w:hAnsi="Times New Roman" w:cs="Times New Roman"/>
          <w:sz w:val="26"/>
          <w:szCs w:val="26"/>
        </w:rPr>
        <w:br w:type="page"/>
      </w:r>
    </w:p>
    <w:p w14:paraId="7004FABF" w14:textId="67B8CA28" w:rsidR="00FC3BC2" w:rsidRPr="00D12192" w:rsidRDefault="00FC3BC2" w:rsidP="00FC3BC2">
      <w:pPr>
        <w:pStyle w:val="Prrafodelista"/>
        <w:numPr>
          <w:ilvl w:val="0"/>
          <w:numId w:val="1"/>
        </w:numPr>
        <w:jc w:val="center"/>
        <w:rPr>
          <w:rFonts w:ascii="Times New Roman" w:hAnsi="Times New Roman" w:cs="Times New Roman"/>
          <w:b/>
          <w:bCs/>
          <w:sz w:val="26"/>
          <w:szCs w:val="26"/>
        </w:rPr>
      </w:pPr>
      <w:r w:rsidRPr="00D12192">
        <w:rPr>
          <w:rFonts w:ascii="Times New Roman" w:hAnsi="Times New Roman" w:cs="Times New Roman"/>
          <w:b/>
          <w:bCs/>
          <w:sz w:val="26"/>
          <w:szCs w:val="26"/>
        </w:rPr>
        <w:lastRenderedPageBreak/>
        <w:t>Listado de Bugs</w:t>
      </w:r>
    </w:p>
    <w:tbl>
      <w:tblPr>
        <w:tblW w:w="8784" w:type="dxa"/>
        <w:tblCellMar>
          <w:left w:w="70" w:type="dxa"/>
          <w:right w:w="70" w:type="dxa"/>
        </w:tblCellMar>
        <w:tblLook w:val="04A0" w:firstRow="1" w:lastRow="0" w:firstColumn="1" w:lastColumn="0" w:noHBand="0" w:noVBand="1"/>
      </w:tblPr>
      <w:tblGrid>
        <w:gridCol w:w="908"/>
        <w:gridCol w:w="2348"/>
        <w:gridCol w:w="2551"/>
        <w:gridCol w:w="1418"/>
        <w:gridCol w:w="1559"/>
      </w:tblGrid>
      <w:tr w:rsidR="00FC3BC2" w:rsidRPr="00D12192" w14:paraId="07EDEBAD" w14:textId="77777777" w:rsidTr="00FC3BC2">
        <w:trPr>
          <w:trHeight w:val="441"/>
        </w:trPr>
        <w:tc>
          <w:tcPr>
            <w:tcW w:w="908" w:type="dxa"/>
            <w:tcBorders>
              <w:top w:val="single" w:sz="4" w:space="0" w:color="BFBFBF"/>
              <w:left w:val="single" w:sz="4" w:space="0" w:color="BFBFBF"/>
              <w:bottom w:val="single" w:sz="4" w:space="0" w:color="BFBFBF"/>
              <w:right w:val="single" w:sz="4" w:space="0" w:color="BFBFBF"/>
            </w:tcBorders>
            <w:shd w:val="clear" w:color="000000" w:fill="8B0000"/>
            <w:vAlign w:val="center"/>
            <w:hideMark/>
          </w:tcPr>
          <w:p w14:paraId="38A8820D"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ID</w:t>
            </w:r>
          </w:p>
        </w:tc>
        <w:tc>
          <w:tcPr>
            <w:tcW w:w="2348" w:type="dxa"/>
            <w:tcBorders>
              <w:top w:val="single" w:sz="4" w:space="0" w:color="BFBFBF"/>
              <w:left w:val="nil"/>
              <w:bottom w:val="single" w:sz="4" w:space="0" w:color="BFBFBF"/>
              <w:right w:val="single" w:sz="4" w:space="0" w:color="BFBFBF"/>
            </w:tcBorders>
            <w:shd w:val="clear" w:color="000000" w:fill="8B0000"/>
            <w:vAlign w:val="center"/>
            <w:hideMark/>
          </w:tcPr>
          <w:p w14:paraId="3392066A"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Descripción del Bug</w:t>
            </w:r>
          </w:p>
        </w:tc>
        <w:tc>
          <w:tcPr>
            <w:tcW w:w="2551" w:type="dxa"/>
            <w:tcBorders>
              <w:top w:val="single" w:sz="4" w:space="0" w:color="BFBFBF"/>
              <w:left w:val="nil"/>
              <w:bottom w:val="single" w:sz="4" w:space="0" w:color="BFBFBF"/>
              <w:right w:val="single" w:sz="4" w:space="0" w:color="BFBFBF"/>
            </w:tcBorders>
            <w:shd w:val="clear" w:color="000000" w:fill="8B0000"/>
            <w:vAlign w:val="center"/>
            <w:hideMark/>
          </w:tcPr>
          <w:p w14:paraId="040CD43F"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Pasos para Reproducir</w:t>
            </w:r>
          </w:p>
        </w:tc>
        <w:tc>
          <w:tcPr>
            <w:tcW w:w="1418" w:type="dxa"/>
            <w:tcBorders>
              <w:top w:val="single" w:sz="4" w:space="0" w:color="BFBFBF"/>
              <w:left w:val="nil"/>
              <w:bottom w:val="single" w:sz="4" w:space="0" w:color="BFBFBF"/>
              <w:right w:val="single" w:sz="4" w:space="0" w:color="BFBFBF"/>
            </w:tcBorders>
            <w:shd w:val="clear" w:color="000000" w:fill="8B0000"/>
            <w:vAlign w:val="center"/>
            <w:hideMark/>
          </w:tcPr>
          <w:p w14:paraId="7B373027"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Severidad</w:t>
            </w:r>
          </w:p>
        </w:tc>
        <w:tc>
          <w:tcPr>
            <w:tcW w:w="1559" w:type="dxa"/>
            <w:tcBorders>
              <w:top w:val="single" w:sz="4" w:space="0" w:color="BFBFBF"/>
              <w:left w:val="nil"/>
              <w:bottom w:val="single" w:sz="4" w:space="0" w:color="BFBFBF"/>
              <w:right w:val="single" w:sz="4" w:space="0" w:color="BFBFBF"/>
            </w:tcBorders>
            <w:shd w:val="clear" w:color="000000" w:fill="8B0000"/>
            <w:vAlign w:val="center"/>
            <w:hideMark/>
          </w:tcPr>
          <w:p w14:paraId="0F3F3C03"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Prioridad Sugerida</w:t>
            </w:r>
          </w:p>
        </w:tc>
      </w:tr>
      <w:tr w:rsidR="00FC3BC2" w:rsidRPr="00D12192" w14:paraId="1D085A12" w14:textId="77777777" w:rsidTr="00FC3BC2">
        <w:trPr>
          <w:trHeight w:val="1599"/>
        </w:trPr>
        <w:tc>
          <w:tcPr>
            <w:tcW w:w="908" w:type="dxa"/>
            <w:tcBorders>
              <w:top w:val="nil"/>
              <w:left w:val="single" w:sz="4" w:space="0" w:color="BFBFBF"/>
              <w:bottom w:val="single" w:sz="4" w:space="0" w:color="BFBFBF"/>
              <w:right w:val="single" w:sz="4" w:space="0" w:color="BFBFBF"/>
            </w:tcBorders>
            <w:shd w:val="clear" w:color="000000" w:fill="C0392B"/>
            <w:hideMark/>
          </w:tcPr>
          <w:p w14:paraId="4D77023F"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BUG-01</w:t>
            </w:r>
          </w:p>
        </w:tc>
        <w:tc>
          <w:tcPr>
            <w:tcW w:w="2348" w:type="dxa"/>
            <w:tcBorders>
              <w:top w:val="nil"/>
              <w:left w:val="nil"/>
              <w:bottom w:val="single" w:sz="4" w:space="0" w:color="BFBFBF"/>
              <w:right w:val="single" w:sz="4" w:space="0" w:color="BFBFBF"/>
            </w:tcBorders>
            <w:shd w:val="clear" w:color="000000" w:fill="FCE4D6"/>
            <w:hideMark/>
          </w:tcPr>
          <w:p w14:paraId="699DFFC7" w14:textId="77777777" w:rsidR="00FC3BC2" w:rsidRPr="00D12192" w:rsidRDefault="00FC3BC2" w:rsidP="00FC3BC2">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Los mensajes no llegan al receptor cuando este no está activo dentro del mismo chat al momento del envío.</w:t>
            </w:r>
          </w:p>
        </w:tc>
        <w:tc>
          <w:tcPr>
            <w:tcW w:w="2551" w:type="dxa"/>
            <w:tcBorders>
              <w:top w:val="nil"/>
              <w:left w:val="nil"/>
              <w:bottom w:val="single" w:sz="4" w:space="0" w:color="BFBFBF"/>
              <w:right w:val="single" w:sz="4" w:space="0" w:color="BFBFBF"/>
            </w:tcBorders>
            <w:shd w:val="clear" w:color="000000" w:fill="FFF2CC"/>
            <w:hideMark/>
          </w:tcPr>
          <w:p w14:paraId="6D6A6DC6" w14:textId="77777777" w:rsidR="00FC3BC2" w:rsidRPr="00D12192" w:rsidRDefault="00FC3BC2" w:rsidP="00FC3BC2">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1. Iniciar sesión con dos usuarios distintos.</w:t>
            </w:r>
            <w:r w:rsidRPr="00D12192">
              <w:rPr>
                <w:rFonts w:ascii="Times New Roman" w:eastAsia="Times New Roman" w:hAnsi="Times New Roman" w:cs="Times New Roman"/>
                <w:sz w:val="26"/>
                <w:szCs w:val="26"/>
                <w:lang w:eastAsia="es-CO"/>
              </w:rPr>
              <w:br/>
              <w:t>2. Usuario A selecciona el chat con Usuario B.</w:t>
            </w:r>
            <w:r w:rsidRPr="00D12192">
              <w:rPr>
                <w:rFonts w:ascii="Times New Roman" w:eastAsia="Times New Roman" w:hAnsi="Times New Roman" w:cs="Times New Roman"/>
                <w:sz w:val="26"/>
                <w:szCs w:val="26"/>
                <w:lang w:eastAsia="es-CO"/>
              </w:rPr>
              <w:br/>
              <w:t xml:space="preserve">3. Usuario B está </w:t>
            </w:r>
            <w:proofErr w:type="gramStart"/>
            <w:r w:rsidRPr="00D12192">
              <w:rPr>
                <w:rFonts w:ascii="Times New Roman" w:eastAsia="Times New Roman" w:hAnsi="Times New Roman" w:cs="Times New Roman"/>
                <w:sz w:val="26"/>
                <w:szCs w:val="26"/>
                <w:lang w:eastAsia="es-CO"/>
              </w:rPr>
              <w:t>conectado</w:t>
            </w:r>
            <w:proofErr w:type="gramEnd"/>
            <w:r w:rsidRPr="00D12192">
              <w:rPr>
                <w:rFonts w:ascii="Times New Roman" w:eastAsia="Times New Roman" w:hAnsi="Times New Roman" w:cs="Times New Roman"/>
                <w:sz w:val="26"/>
                <w:szCs w:val="26"/>
                <w:lang w:eastAsia="es-CO"/>
              </w:rPr>
              <w:t xml:space="preserve"> pero en otra sección de la </w:t>
            </w:r>
            <w:proofErr w:type="gramStart"/>
            <w:r w:rsidRPr="00D12192">
              <w:rPr>
                <w:rFonts w:ascii="Times New Roman" w:eastAsia="Times New Roman" w:hAnsi="Times New Roman" w:cs="Times New Roman"/>
                <w:sz w:val="26"/>
                <w:szCs w:val="26"/>
                <w:lang w:eastAsia="es-CO"/>
              </w:rPr>
              <w:t>app</w:t>
            </w:r>
            <w:proofErr w:type="gramEnd"/>
            <w:r w:rsidRPr="00D12192">
              <w:rPr>
                <w:rFonts w:ascii="Times New Roman" w:eastAsia="Times New Roman" w:hAnsi="Times New Roman" w:cs="Times New Roman"/>
                <w:sz w:val="26"/>
                <w:szCs w:val="26"/>
                <w:lang w:eastAsia="es-CO"/>
              </w:rPr>
              <w:t xml:space="preserve"> (fuera del chat).</w:t>
            </w:r>
            <w:r w:rsidRPr="00D12192">
              <w:rPr>
                <w:rFonts w:ascii="Times New Roman" w:eastAsia="Times New Roman" w:hAnsi="Times New Roman" w:cs="Times New Roman"/>
                <w:sz w:val="26"/>
                <w:szCs w:val="26"/>
                <w:lang w:eastAsia="es-CO"/>
              </w:rPr>
              <w:br/>
              <w:t>4. Usuario A envía un mensaje.</w:t>
            </w:r>
            <w:r w:rsidRPr="00D12192">
              <w:rPr>
                <w:rFonts w:ascii="Times New Roman" w:eastAsia="Times New Roman" w:hAnsi="Times New Roman" w:cs="Times New Roman"/>
                <w:sz w:val="26"/>
                <w:szCs w:val="26"/>
                <w:lang w:eastAsia="es-CO"/>
              </w:rPr>
              <w:br/>
              <w:t xml:space="preserve">5. Usuario B recibe </w:t>
            </w:r>
            <w:proofErr w:type="gramStart"/>
            <w:r w:rsidRPr="00D12192">
              <w:rPr>
                <w:rFonts w:ascii="Times New Roman" w:eastAsia="Times New Roman" w:hAnsi="Times New Roman" w:cs="Times New Roman"/>
                <w:sz w:val="26"/>
                <w:szCs w:val="26"/>
                <w:lang w:eastAsia="es-CO"/>
              </w:rPr>
              <w:t>notificación</w:t>
            </w:r>
            <w:proofErr w:type="gramEnd"/>
            <w:r w:rsidRPr="00D12192">
              <w:rPr>
                <w:rFonts w:ascii="Times New Roman" w:eastAsia="Times New Roman" w:hAnsi="Times New Roman" w:cs="Times New Roman"/>
                <w:sz w:val="26"/>
                <w:szCs w:val="26"/>
                <w:lang w:eastAsia="es-CO"/>
              </w:rPr>
              <w:t xml:space="preserve"> pero al abrir el chat no aparece el mensaje.</w:t>
            </w:r>
          </w:p>
        </w:tc>
        <w:tc>
          <w:tcPr>
            <w:tcW w:w="1418" w:type="dxa"/>
            <w:tcBorders>
              <w:top w:val="nil"/>
              <w:left w:val="nil"/>
              <w:bottom w:val="single" w:sz="4" w:space="0" w:color="BFBFBF"/>
              <w:right w:val="single" w:sz="4" w:space="0" w:color="BFBFBF"/>
            </w:tcBorders>
            <w:shd w:val="clear" w:color="000000" w:fill="F2F2F2"/>
            <w:vAlign w:val="center"/>
            <w:hideMark/>
          </w:tcPr>
          <w:p w14:paraId="27024822" w14:textId="77777777" w:rsidR="00FC3BC2" w:rsidRPr="00D12192" w:rsidRDefault="00FC3BC2" w:rsidP="00FC3BC2">
            <w:pPr>
              <w:spacing w:after="0" w:line="240" w:lineRule="auto"/>
              <w:jc w:val="center"/>
              <w:rPr>
                <w:rFonts w:ascii="Times New Roman" w:eastAsia="Times New Roman" w:hAnsi="Times New Roman" w:cs="Times New Roman"/>
                <w:b/>
                <w:bCs/>
                <w:color w:val="7B2C2C"/>
                <w:sz w:val="26"/>
                <w:szCs w:val="26"/>
                <w:lang w:eastAsia="es-CO"/>
              </w:rPr>
            </w:pPr>
            <w:r w:rsidRPr="00D12192">
              <w:rPr>
                <w:rFonts w:ascii="Times New Roman" w:eastAsia="Times New Roman" w:hAnsi="Times New Roman" w:cs="Times New Roman"/>
                <w:b/>
                <w:bCs/>
                <w:color w:val="7B2C2C"/>
                <w:sz w:val="26"/>
                <w:szCs w:val="26"/>
                <w:lang w:eastAsia="es-CO"/>
              </w:rPr>
              <w:t>Media</w:t>
            </w:r>
          </w:p>
        </w:tc>
        <w:tc>
          <w:tcPr>
            <w:tcW w:w="1559" w:type="dxa"/>
            <w:tcBorders>
              <w:top w:val="nil"/>
              <w:left w:val="nil"/>
              <w:bottom w:val="single" w:sz="4" w:space="0" w:color="BFBFBF"/>
              <w:right w:val="single" w:sz="4" w:space="0" w:color="BFBFBF"/>
            </w:tcBorders>
            <w:shd w:val="clear" w:color="000000" w:fill="F2F2F2"/>
            <w:vAlign w:val="center"/>
            <w:hideMark/>
          </w:tcPr>
          <w:p w14:paraId="1D95F5ED" w14:textId="77777777" w:rsidR="00FC3BC2" w:rsidRPr="00D12192" w:rsidRDefault="00FC3BC2" w:rsidP="00FC3BC2">
            <w:pPr>
              <w:spacing w:after="0" w:line="240" w:lineRule="auto"/>
              <w:jc w:val="center"/>
              <w:rPr>
                <w:rFonts w:ascii="Times New Roman" w:eastAsia="Times New Roman" w:hAnsi="Times New Roman" w:cs="Times New Roman"/>
                <w:b/>
                <w:bCs/>
                <w:color w:val="1F4E79"/>
                <w:sz w:val="26"/>
                <w:szCs w:val="26"/>
                <w:lang w:eastAsia="es-CO"/>
              </w:rPr>
            </w:pPr>
            <w:r w:rsidRPr="00D12192">
              <w:rPr>
                <w:rFonts w:ascii="Times New Roman" w:eastAsia="Times New Roman" w:hAnsi="Times New Roman" w:cs="Times New Roman"/>
                <w:b/>
                <w:bCs/>
                <w:color w:val="1F4E79"/>
                <w:sz w:val="26"/>
                <w:szCs w:val="26"/>
                <w:lang w:eastAsia="es-CO"/>
              </w:rPr>
              <w:t>Alta</w:t>
            </w:r>
          </w:p>
        </w:tc>
      </w:tr>
      <w:tr w:rsidR="00FC3BC2" w:rsidRPr="00D12192" w14:paraId="213283A5" w14:textId="77777777" w:rsidTr="00FC3BC2">
        <w:trPr>
          <w:trHeight w:val="2100"/>
        </w:trPr>
        <w:tc>
          <w:tcPr>
            <w:tcW w:w="908" w:type="dxa"/>
            <w:tcBorders>
              <w:top w:val="nil"/>
              <w:left w:val="single" w:sz="4" w:space="0" w:color="BFBFBF"/>
              <w:bottom w:val="single" w:sz="4" w:space="0" w:color="BFBFBF"/>
              <w:right w:val="single" w:sz="4" w:space="0" w:color="BFBFBF"/>
            </w:tcBorders>
            <w:shd w:val="clear" w:color="000000" w:fill="C0392B"/>
            <w:hideMark/>
          </w:tcPr>
          <w:p w14:paraId="64741743"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BUG-02</w:t>
            </w:r>
          </w:p>
        </w:tc>
        <w:tc>
          <w:tcPr>
            <w:tcW w:w="2348" w:type="dxa"/>
            <w:tcBorders>
              <w:top w:val="nil"/>
              <w:left w:val="nil"/>
              <w:bottom w:val="single" w:sz="4" w:space="0" w:color="BFBFBF"/>
              <w:right w:val="single" w:sz="4" w:space="0" w:color="BFBFBF"/>
            </w:tcBorders>
            <w:shd w:val="clear" w:color="000000" w:fill="FCE4D6"/>
            <w:hideMark/>
          </w:tcPr>
          <w:p w14:paraId="54AD646B" w14:textId="77777777" w:rsidR="00FC3BC2" w:rsidRPr="00D12192" w:rsidRDefault="00FC3BC2" w:rsidP="00FC3BC2">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 xml:space="preserve">Los mensajes solo se entregan correctamente cuando ambos usuarios están dentro del mismo chat de forma simultánea. Si uno no está en el chat activo, el mensaje no se </w:t>
            </w:r>
            <w:proofErr w:type="gramStart"/>
            <w:r w:rsidRPr="00D12192">
              <w:rPr>
                <w:rFonts w:ascii="Times New Roman" w:eastAsia="Times New Roman" w:hAnsi="Times New Roman" w:cs="Times New Roman"/>
                <w:sz w:val="26"/>
                <w:szCs w:val="26"/>
                <w:lang w:eastAsia="es-CO"/>
              </w:rPr>
              <w:t>recibe</w:t>
            </w:r>
            <w:proofErr w:type="gramEnd"/>
            <w:r w:rsidRPr="00D12192">
              <w:rPr>
                <w:rFonts w:ascii="Times New Roman" w:eastAsia="Times New Roman" w:hAnsi="Times New Roman" w:cs="Times New Roman"/>
                <w:sz w:val="26"/>
                <w:szCs w:val="26"/>
                <w:lang w:eastAsia="es-CO"/>
              </w:rPr>
              <w:t xml:space="preserve"> aunque la notificación sí aparezca.</w:t>
            </w:r>
          </w:p>
        </w:tc>
        <w:tc>
          <w:tcPr>
            <w:tcW w:w="2551" w:type="dxa"/>
            <w:tcBorders>
              <w:top w:val="nil"/>
              <w:left w:val="nil"/>
              <w:bottom w:val="single" w:sz="4" w:space="0" w:color="BFBFBF"/>
              <w:right w:val="single" w:sz="4" w:space="0" w:color="BFBFBF"/>
            </w:tcBorders>
            <w:shd w:val="clear" w:color="000000" w:fill="FFF2CC"/>
            <w:hideMark/>
          </w:tcPr>
          <w:p w14:paraId="1AF2391C" w14:textId="77777777" w:rsidR="00FC3BC2" w:rsidRPr="00D12192" w:rsidRDefault="00FC3BC2" w:rsidP="00FC3BC2">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1. Iniciar sesión con dos usuarios.</w:t>
            </w:r>
            <w:r w:rsidRPr="00D12192">
              <w:rPr>
                <w:rFonts w:ascii="Times New Roman" w:eastAsia="Times New Roman" w:hAnsi="Times New Roman" w:cs="Times New Roman"/>
                <w:sz w:val="26"/>
                <w:szCs w:val="26"/>
                <w:lang w:eastAsia="es-CO"/>
              </w:rPr>
              <w:br/>
              <w:t>2. Ambos usuarios deben estar dentro del mismo chat al mismo tiempo.</w:t>
            </w:r>
            <w:r w:rsidRPr="00D12192">
              <w:rPr>
                <w:rFonts w:ascii="Times New Roman" w:eastAsia="Times New Roman" w:hAnsi="Times New Roman" w:cs="Times New Roman"/>
                <w:sz w:val="26"/>
                <w:szCs w:val="26"/>
                <w:lang w:eastAsia="es-CO"/>
              </w:rPr>
              <w:br/>
              <w:t>3. Usuario A envía mensaje.</w:t>
            </w:r>
            <w:r w:rsidRPr="00D12192">
              <w:rPr>
                <w:rFonts w:ascii="Times New Roman" w:eastAsia="Times New Roman" w:hAnsi="Times New Roman" w:cs="Times New Roman"/>
                <w:sz w:val="26"/>
                <w:szCs w:val="26"/>
                <w:lang w:eastAsia="es-CO"/>
              </w:rPr>
              <w:br/>
              <w:t>4. Verificar que llega.</w:t>
            </w:r>
            <w:r w:rsidRPr="00D12192">
              <w:rPr>
                <w:rFonts w:ascii="Times New Roman" w:eastAsia="Times New Roman" w:hAnsi="Times New Roman" w:cs="Times New Roman"/>
                <w:sz w:val="26"/>
                <w:szCs w:val="26"/>
                <w:lang w:eastAsia="es-CO"/>
              </w:rPr>
              <w:br/>
              <w:t>5. Usuario B sale del chat.</w:t>
            </w:r>
            <w:r w:rsidRPr="00D12192">
              <w:rPr>
                <w:rFonts w:ascii="Times New Roman" w:eastAsia="Times New Roman" w:hAnsi="Times New Roman" w:cs="Times New Roman"/>
                <w:sz w:val="26"/>
                <w:szCs w:val="26"/>
                <w:lang w:eastAsia="es-CO"/>
              </w:rPr>
              <w:br/>
              <w:t>6. Usuario A envía otro mensaje.</w:t>
            </w:r>
            <w:r w:rsidRPr="00D12192">
              <w:rPr>
                <w:rFonts w:ascii="Times New Roman" w:eastAsia="Times New Roman" w:hAnsi="Times New Roman" w:cs="Times New Roman"/>
                <w:sz w:val="26"/>
                <w:szCs w:val="26"/>
                <w:lang w:eastAsia="es-CO"/>
              </w:rPr>
              <w:br/>
              <w:t>7. Usuario B vuelve al chat: el mensaje no está.</w:t>
            </w:r>
          </w:p>
        </w:tc>
        <w:tc>
          <w:tcPr>
            <w:tcW w:w="1418" w:type="dxa"/>
            <w:tcBorders>
              <w:top w:val="nil"/>
              <w:left w:val="nil"/>
              <w:bottom w:val="single" w:sz="4" w:space="0" w:color="BFBFBF"/>
              <w:right w:val="single" w:sz="4" w:space="0" w:color="BFBFBF"/>
            </w:tcBorders>
            <w:shd w:val="clear" w:color="000000" w:fill="F2F2F2"/>
            <w:vAlign w:val="center"/>
            <w:hideMark/>
          </w:tcPr>
          <w:p w14:paraId="5985B1A6" w14:textId="77777777" w:rsidR="00FC3BC2" w:rsidRPr="00D12192" w:rsidRDefault="00FC3BC2" w:rsidP="00FC3BC2">
            <w:pPr>
              <w:spacing w:after="0" w:line="240" w:lineRule="auto"/>
              <w:jc w:val="center"/>
              <w:rPr>
                <w:rFonts w:ascii="Times New Roman" w:eastAsia="Times New Roman" w:hAnsi="Times New Roman" w:cs="Times New Roman"/>
                <w:b/>
                <w:bCs/>
                <w:color w:val="7B2C2C"/>
                <w:sz w:val="26"/>
                <w:szCs w:val="26"/>
                <w:lang w:eastAsia="es-CO"/>
              </w:rPr>
            </w:pPr>
            <w:r w:rsidRPr="00D12192">
              <w:rPr>
                <w:rFonts w:ascii="Times New Roman" w:eastAsia="Times New Roman" w:hAnsi="Times New Roman" w:cs="Times New Roman"/>
                <w:b/>
                <w:bCs/>
                <w:color w:val="7B2C2C"/>
                <w:sz w:val="26"/>
                <w:szCs w:val="26"/>
                <w:lang w:eastAsia="es-CO"/>
              </w:rPr>
              <w:t>Media</w:t>
            </w:r>
          </w:p>
        </w:tc>
        <w:tc>
          <w:tcPr>
            <w:tcW w:w="1559" w:type="dxa"/>
            <w:tcBorders>
              <w:top w:val="nil"/>
              <w:left w:val="nil"/>
              <w:bottom w:val="single" w:sz="4" w:space="0" w:color="BFBFBF"/>
              <w:right w:val="single" w:sz="4" w:space="0" w:color="BFBFBF"/>
            </w:tcBorders>
            <w:shd w:val="clear" w:color="000000" w:fill="F2F2F2"/>
            <w:vAlign w:val="center"/>
            <w:hideMark/>
          </w:tcPr>
          <w:p w14:paraId="78FD1C45" w14:textId="77777777" w:rsidR="00FC3BC2" w:rsidRPr="00D12192" w:rsidRDefault="00FC3BC2" w:rsidP="00FC3BC2">
            <w:pPr>
              <w:spacing w:after="0" w:line="240" w:lineRule="auto"/>
              <w:jc w:val="center"/>
              <w:rPr>
                <w:rFonts w:ascii="Times New Roman" w:eastAsia="Times New Roman" w:hAnsi="Times New Roman" w:cs="Times New Roman"/>
                <w:b/>
                <w:bCs/>
                <w:color w:val="1F4E79"/>
                <w:sz w:val="26"/>
                <w:szCs w:val="26"/>
                <w:lang w:eastAsia="es-CO"/>
              </w:rPr>
            </w:pPr>
            <w:r w:rsidRPr="00D12192">
              <w:rPr>
                <w:rFonts w:ascii="Times New Roman" w:eastAsia="Times New Roman" w:hAnsi="Times New Roman" w:cs="Times New Roman"/>
                <w:b/>
                <w:bCs/>
                <w:color w:val="1F4E79"/>
                <w:sz w:val="26"/>
                <w:szCs w:val="26"/>
                <w:lang w:eastAsia="es-CO"/>
              </w:rPr>
              <w:t>Alta</w:t>
            </w:r>
          </w:p>
        </w:tc>
      </w:tr>
      <w:tr w:rsidR="00FC3BC2" w:rsidRPr="00D12192" w14:paraId="0AAAAAC2" w14:textId="77777777" w:rsidTr="00FC3BC2">
        <w:trPr>
          <w:trHeight w:val="1599"/>
        </w:trPr>
        <w:tc>
          <w:tcPr>
            <w:tcW w:w="908" w:type="dxa"/>
            <w:tcBorders>
              <w:top w:val="nil"/>
              <w:left w:val="single" w:sz="4" w:space="0" w:color="BFBFBF"/>
              <w:bottom w:val="single" w:sz="4" w:space="0" w:color="BFBFBF"/>
              <w:right w:val="single" w:sz="4" w:space="0" w:color="BFBFBF"/>
            </w:tcBorders>
            <w:shd w:val="clear" w:color="000000" w:fill="C0392B"/>
            <w:hideMark/>
          </w:tcPr>
          <w:p w14:paraId="29F11F18" w14:textId="77777777" w:rsidR="00FC3BC2" w:rsidRPr="00D12192" w:rsidRDefault="00FC3BC2" w:rsidP="00FC3BC2">
            <w:pPr>
              <w:spacing w:after="0" w:line="240" w:lineRule="auto"/>
              <w:jc w:val="center"/>
              <w:rPr>
                <w:rFonts w:ascii="Times New Roman" w:eastAsia="Times New Roman" w:hAnsi="Times New Roman" w:cs="Times New Roman"/>
                <w:b/>
                <w:bCs/>
                <w:color w:val="FFFFFF"/>
                <w:sz w:val="26"/>
                <w:szCs w:val="26"/>
                <w:lang w:eastAsia="es-CO"/>
              </w:rPr>
            </w:pPr>
            <w:r w:rsidRPr="00D12192">
              <w:rPr>
                <w:rFonts w:ascii="Times New Roman" w:eastAsia="Times New Roman" w:hAnsi="Times New Roman" w:cs="Times New Roman"/>
                <w:b/>
                <w:bCs/>
                <w:color w:val="FFFFFF"/>
                <w:sz w:val="26"/>
                <w:szCs w:val="26"/>
                <w:lang w:eastAsia="es-CO"/>
              </w:rPr>
              <w:t>BUG-03</w:t>
            </w:r>
          </w:p>
        </w:tc>
        <w:tc>
          <w:tcPr>
            <w:tcW w:w="2348" w:type="dxa"/>
            <w:tcBorders>
              <w:top w:val="nil"/>
              <w:left w:val="nil"/>
              <w:bottom w:val="single" w:sz="4" w:space="0" w:color="BFBFBF"/>
              <w:right w:val="single" w:sz="4" w:space="0" w:color="BFBFBF"/>
            </w:tcBorders>
            <w:shd w:val="clear" w:color="000000" w:fill="FCE4D6"/>
            <w:hideMark/>
          </w:tcPr>
          <w:p w14:paraId="2242A081" w14:textId="77777777" w:rsidR="00FC3BC2" w:rsidRPr="00D12192" w:rsidRDefault="00FC3BC2" w:rsidP="00FC3BC2">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t>El sistema genera una ventana emergente del navegador (</w:t>
            </w:r>
            <w:proofErr w:type="spellStart"/>
            <w:r w:rsidRPr="00D12192">
              <w:rPr>
                <w:rFonts w:ascii="Times New Roman" w:eastAsia="Times New Roman" w:hAnsi="Times New Roman" w:cs="Times New Roman"/>
                <w:sz w:val="26"/>
                <w:szCs w:val="26"/>
                <w:lang w:eastAsia="es-CO"/>
              </w:rPr>
              <w:t>alert</w:t>
            </w:r>
            <w:proofErr w:type="spellEnd"/>
            <w:r w:rsidRPr="00D12192">
              <w:rPr>
                <w:rFonts w:ascii="Times New Roman" w:eastAsia="Times New Roman" w:hAnsi="Times New Roman" w:cs="Times New Roman"/>
                <w:sz w:val="26"/>
                <w:szCs w:val="26"/>
                <w:lang w:eastAsia="es-CO"/>
              </w:rPr>
              <w:t xml:space="preserve"> nativo) al recibir una notificación de mensaje, bloqueando toda la interfaz y </w:t>
            </w:r>
            <w:r w:rsidRPr="00D12192">
              <w:rPr>
                <w:rFonts w:ascii="Times New Roman" w:eastAsia="Times New Roman" w:hAnsi="Times New Roman" w:cs="Times New Roman"/>
                <w:sz w:val="26"/>
                <w:szCs w:val="26"/>
                <w:lang w:eastAsia="es-CO"/>
              </w:rPr>
              <w:lastRenderedPageBreak/>
              <w:t>obligando al usuario a hacer clic en "Aceptar" para continuar usando la aplicación.</w:t>
            </w:r>
          </w:p>
        </w:tc>
        <w:tc>
          <w:tcPr>
            <w:tcW w:w="2551" w:type="dxa"/>
            <w:tcBorders>
              <w:top w:val="nil"/>
              <w:left w:val="nil"/>
              <w:bottom w:val="single" w:sz="4" w:space="0" w:color="BFBFBF"/>
              <w:right w:val="single" w:sz="4" w:space="0" w:color="BFBFBF"/>
            </w:tcBorders>
            <w:shd w:val="clear" w:color="000000" w:fill="FFF2CC"/>
            <w:hideMark/>
          </w:tcPr>
          <w:p w14:paraId="711444F5" w14:textId="77777777" w:rsidR="00FC3BC2" w:rsidRPr="00D12192" w:rsidRDefault="00FC3BC2" w:rsidP="00FC3BC2">
            <w:pPr>
              <w:spacing w:after="0" w:line="240" w:lineRule="auto"/>
              <w:jc w:val="left"/>
              <w:rPr>
                <w:rFonts w:ascii="Times New Roman" w:eastAsia="Times New Roman" w:hAnsi="Times New Roman" w:cs="Times New Roman"/>
                <w:sz w:val="26"/>
                <w:szCs w:val="26"/>
                <w:lang w:eastAsia="es-CO"/>
              </w:rPr>
            </w:pPr>
            <w:r w:rsidRPr="00D12192">
              <w:rPr>
                <w:rFonts w:ascii="Times New Roman" w:eastAsia="Times New Roman" w:hAnsi="Times New Roman" w:cs="Times New Roman"/>
                <w:sz w:val="26"/>
                <w:szCs w:val="26"/>
                <w:lang w:eastAsia="es-CO"/>
              </w:rPr>
              <w:lastRenderedPageBreak/>
              <w:t>1. Estar chateando con Usuario A.</w:t>
            </w:r>
            <w:r w:rsidRPr="00D12192">
              <w:rPr>
                <w:rFonts w:ascii="Times New Roman" w:eastAsia="Times New Roman" w:hAnsi="Times New Roman" w:cs="Times New Roman"/>
                <w:sz w:val="26"/>
                <w:szCs w:val="26"/>
                <w:lang w:eastAsia="es-CO"/>
              </w:rPr>
              <w:br/>
              <w:t>2. Que Usuario B envíe un mensaje al mismo tiempo.</w:t>
            </w:r>
            <w:r w:rsidRPr="00D12192">
              <w:rPr>
                <w:rFonts w:ascii="Times New Roman" w:eastAsia="Times New Roman" w:hAnsi="Times New Roman" w:cs="Times New Roman"/>
                <w:sz w:val="26"/>
                <w:szCs w:val="26"/>
                <w:lang w:eastAsia="es-CO"/>
              </w:rPr>
              <w:br/>
              <w:t xml:space="preserve">3. Observar que aparece un </w:t>
            </w:r>
            <w:proofErr w:type="spellStart"/>
            <w:r w:rsidRPr="00D12192">
              <w:rPr>
                <w:rFonts w:ascii="Times New Roman" w:eastAsia="Times New Roman" w:hAnsi="Times New Roman" w:cs="Times New Roman"/>
                <w:sz w:val="26"/>
                <w:szCs w:val="26"/>
                <w:lang w:eastAsia="es-CO"/>
              </w:rPr>
              <w:t>alert</w:t>
            </w:r>
            <w:proofErr w:type="spellEnd"/>
            <w:r w:rsidRPr="00D12192">
              <w:rPr>
                <w:rFonts w:ascii="Times New Roman" w:eastAsia="Times New Roman" w:hAnsi="Times New Roman" w:cs="Times New Roman"/>
                <w:sz w:val="26"/>
                <w:szCs w:val="26"/>
                <w:lang w:eastAsia="es-CO"/>
              </w:rPr>
              <w:t xml:space="preserve"> del </w:t>
            </w:r>
            <w:r w:rsidRPr="00D12192">
              <w:rPr>
                <w:rFonts w:ascii="Times New Roman" w:eastAsia="Times New Roman" w:hAnsi="Times New Roman" w:cs="Times New Roman"/>
                <w:sz w:val="26"/>
                <w:szCs w:val="26"/>
                <w:lang w:eastAsia="es-CO"/>
              </w:rPr>
              <w:lastRenderedPageBreak/>
              <w:t>navegador que bloquea la pantalla.</w:t>
            </w:r>
          </w:p>
        </w:tc>
        <w:tc>
          <w:tcPr>
            <w:tcW w:w="1418" w:type="dxa"/>
            <w:tcBorders>
              <w:top w:val="nil"/>
              <w:left w:val="nil"/>
              <w:bottom w:val="single" w:sz="4" w:space="0" w:color="BFBFBF"/>
              <w:right w:val="single" w:sz="4" w:space="0" w:color="BFBFBF"/>
            </w:tcBorders>
            <w:shd w:val="clear" w:color="000000" w:fill="F2F2F2"/>
            <w:vAlign w:val="center"/>
            <w:hideMark/>
          </w:tcPr>
          <w:p w14:paraId="31A671E0" w14:textId="77777777" w:rsidR="00FC3BC2" w:rsidRPr="00D12192" w:rsidRDefault="00FC3BC2" w:rsidP="00FC3BC2">
            <w:pPr>
              <w:spacing w:after="0" w:line="240" w:lineRule="auto"/>
              <w:jc w:val="center"/>
              <w:rPr>
                <w:rFonts w:ascii="Times New Roman" w:eastAsia="Times New Roman" w:hAnsi="Times New Roman" w:cs="Times New Roman"/>
                <w:b/>
                <w:bCs/>
                <w:color w:val="7B2C2C"/>
                <w:sz w:val="26"/>
                <w:szCs w:val="26"/>
                <w:lang w:eastAsia="es-CO"/>
              </w:rPr>
            </w:pPr>
            <w:r w:rsidRPr="00D12192">
              <w:rPr>
                <w:rFonts w:ascii="Times New Roman" w:eastAsia="Times New Roman" w:hAnsi="Times New Roman" w:cs="Times New Roman"/>
                <w:b/>
                <w:bCs/>
                <w:color w:val="7B2C2C"/>
                <w:sz w:val="26"/>
                <w:szCs w:val="26"/>
                <w:lang w:eastAsia="es-CO"/>
              </w:rPr>
              <w:lastRenderedPageBreak/>
              <w:t>Media</w:t>
            </w:r>
          </w:p>
        </w:tc>
        <w:tc>
          <w:tcPr>
            <w:tcW w:w="1559" w:type="dxa"/>
            <w:tcBorders>
              <w:top w:val="nil"/>
              <w:left w:val="nil"/>
              <w:bottom w:val="single" w:sz="4" w:space="0" w:color="BFBFBF"/>
              <w:right w:val="single" w:sz="4" w:space="0" w:color="BFBFBF"/>
            </w:tcBorders>
            <w:shd w:val="clear" w:color="000000" w:fill="F2F2F2"/>
            <w:vAlign w:val="center"/>
            <w:hideMark/>
          </w:tcPr>
          <w:p w14:paraId="596B766A" w14:textId="77777777" w:rsidR="00FC3BC2" w:rsidRPr="00D12192" w:rsidRDefault="00FC3BC2" w:rsidP="00FC3BC2">
            <w:pPr>
              <w:spacing w:after="0" w:line="240" w:lineRule="auto"/>
              <w:jc w:val="center"/>
              <w:rPr>
                <w:rFonts w:ascii="Times New Roman" w:eastAsia="Times New Roman" w:hAnsi="Times New Roman" w:cs="Times New Roman"/>
                <w:b/>
                <w:bCs/>
                <w:color w:val="1F4E79"/>
                <w:sz w:val="26"/>
                <w:szCs w:val="26"/>
                <w:lang w:eastAsia="es-CO"/>
              </w:rPr>
            </w:pPr>
            <w:r w:rsidRPr="00D12192">
              <w:rPr>
                <w:rFonts w:ascii="Times New Roman" w:eastAsia="Times New Roman" w:hAnsi="Times New Roman" w:cs="Times New Roman"/>
                <w:b/>
                <w:bCs/>
                <w:color w:val="1F4E79"/>
                <w:sz w:val="26"/>
                <w:szCs w:val="26"/>
                <w:lang w:eastAsia="es-CO"/>
              </w:rPr>
              <w:t>Alta</w:t>
            </w:r>
          </w:p>
        </w:tc>
      </w:tr>
    </w:tbl>
    <w:p w14:paraId="6CBA69E7" w14:textId="4D16B9AE" w:rsidR="00D12192" w:rsidRDefault="00D12192">
      <w:pPr>
        <w:rPr>
          <w:rFonts w:ascii="Times New Roman" w:hAnsi="Times New Roman" w:cs="Times New Roman"/>
          <w:b/>
          <w:bCs/>
          <w:sz w:val="26"/>
          <w:szCs w:val="26"/>
        </w:rPr>
      </w:pPr>
    </w:p>
    <w:p w14:paraId="139F2077" w14:textId="77777777" w:rsidR="00D12192" w:rsidRPr="00D12192" w:rsidRDefault="00D12192">
      <w:pPr>
        <w:rPr>
          <w:rFonts w:ascii="Times New Roman" w:hAnsi="Times New Roman" w:cs="Times New Roman"/>
          <w:b/>
          <w:bCs/>
          <w:sz w:val="26"/>
          <w:szCs w:val="26"/>
        </w:rPr>
      </w:pPr>
    </w:p>
    <w:p w14:paraId="1E05D911" w14:textId="3261AABE" w:rsidR="00FC3BC2" w:rsidRPr="00D12192" w:rsidRDefault="00D12192" w:rsidP="00D12192">
      <w:pPr>
        <w:pStyle w:val="Prrafodelista"/>
        <w:numPr>
          <w:ilvl w:val="0"/>
          <w:numId w:val="1"/>
        </w:numPr>
        <w:jc w:val="center"/>
        <w:rPr>
          <w:rFonts w:ascii="Times New Roman" w:hAnsi="Times New Roman" w:cs="Times New Roman"/>
          <w:b/>
          <w:bCs/>
          <w:sz w:val="26"/>
          <w:szCs w:val="26"/>
        </w:rPr>
      </w:pPr>
      <w:r w:rsidRPr="00D12192">
        <w:rPr>
          <w:rFonts w:ascii="Times New Roman" w:hAnsi="Times New Roman" w:cs="Times New Roman"/>
          <w:b/>
          <w:bCs/>
          <w:sz w:val="26"/>
          <w:szCs w:val="26"/>
        </w:rPr>
        <w:t>Sugerencia de Mejora</w:t>
      </w:r>
    </w:p>
    <w:p w14:paraId="55E46A1A" w14:textId="75CEDBAB" w:rsid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A continuación, se presentan las sugerencias derivadas de los 48 casos</w:t>
      </w:r>
      <w:r>
        <w:rPr>
          <w:rFonts w:ascii="Times New Roman" w:hAnsi="Times New Roman" w:cs="Times New Roman"/>
          <w:sz w:val="26"/>
          <w:szCs w:val="26"/>
        </w:rPr>
        <w:t xml:space="preserve"> d</w:t>
      </w:r>
      <w:r w:rsidRPr="00D12192">
        <w:rPr>
          <w:rFonts w:ascii="Times New Roman" w:hAnsi="Times New Roman" w:cs="Times New Roman"/>
          <w:sz w:val="26"/>
          <w:szCs w:val="26"/>
        </w:rPr>
        <w:t>e prueba, los 3 bugs encontrados y las observaciones documentadas</w:t>
      </w:r>
      <w:r>
        <w:rPr>
          <w:rFonts w:ascii="Times New Roman" w:hAnsi="Times New Roman" w:cs="Times New Roman"/>
          <w:sz w:val="26"/>
          <w:szCs w:val="26"/>
        </w:rPr>
        <w:t xml:space="preserve"> </w:t>
      </w:r>
      <w:r w:rsidRPr="00D12192">
        <w:rPr>
          <w:rFonts w:ascii="Times New Roman" w:hAnsi="Times New Roman" w:cs="Times New Roman"/>
          <w:sz w:val="26"/>
          <w:szCs w:val="26"/>
        </w:rPr>
        <w:t xml:space="preserve">durante el proceso de testeo. </w:t>
      </w:r>
    </w:p>
    <w:p w14:paraId="769F4418" w14:textId="454DD4AA"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Se agrupan en cuatro categorías:</w:t>
      </w:r>
    </w:p>
    <w:p w14:paraId="2FD83AFF" w14:textId="1BCE2DC1" w:rsid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usabilidad, funcionalidad, seguridad y performance.</w:t>
      </w:r>
    </w:p>
    <w:p w14:paraId="56BE0034" w14:textId="77777777" w:rsidR="00D12192" w:rsidRDefault="00D12192" w:rsidP="00D12192">
      <w:pPr>
        <w:rPr>
          <w:rFonts w:ascii="Times New Roman" w:hAnsi="Times New Roman" w:cs="Times New Roman"/>
          <w:sz w:val="26"/>
          <w:szCs w:val="26"/>
        </w:rPr>
      </w:pPr>
    </w:p>
    <w:p w14:paraId="0916C5D8" w14:textId="521AACBF" w:rsidR="00D12192" w:rsidRPr="00D12192" w:rsidRDefault="00D12192" w:rsidP="00D12192">
      <w:pPr>
        <w:rPr>
          <w:rFonts w:ascii="Times New Roman" w:hAnsi="Times New Roman" w:cs="Times New Roman"/>
          <w:sz w:val="26"/>
          <w:szCs w:val="26"/>
        </w:rPr>
      </w:pPr>
      <w:r>
        <w:rPr>
          <w:rFonts w:ascii="Times New Roman" w:hAnsi="Times New Roman" w:cs="Times New Roman"/>
          <w:sz w:val="26"/>
          <w:szCs w:val="26"/>
        </w:rPr>
        <w:t>5.1</w:t>
      </w:r>
      <w:r w:rsidRPr="00D12192">
        <w:rPr>
          <w:rFonts w:ascii="Times New Roman" w:hAnsi="Times New Roman" w:cs="Times New Roman"/>
          <w:sz w:val="26"/>
          <w:szCs w:val="26"/>
        </w:rPr>
        <w:t xml:space="preserve"> Usabilidad</w:t>
      </w:r>
    </w:p>
    <w:p w14:paraId="1753FC01" w14:textId="1E513500"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Aspectos que integran la experiencia e interacción del usuario con</w:t>
      </w:r>
      <w:r>
        <w:rPr>
          <w:rFonts w:ascii="Times New Roman" w:hAnsi="Times New Roman" w:cs="Times New Roman"/>
          <w:sz w:val="26"/>
          <w:szCs w:val="26"/>
        </w:rPr>
        <w:t xml:space="preserve"> </w:t>
      </w:r>
      <w:r w:rsidRPr="00D12192">
        <w:rPr>
          <w:rFonts w:ascii="Times New Roman" w:hAnsi="Times New Roman" w:cs="Times New Roman"/>
          <w:sz w:val="26"/>
          <w:szCs w:val="26"/>
        </w:rPr>
        <w:t>la aplicación o interfaz.</w:t>
      </w:r>
    </w:p>
    <w:p w14:paraId="0BF77162" w14:textId="77777777" w:rsidR="00D12192" w:rsidRPr="00D12192" w:rsidRDefault="00D12192" w:rsidP="00D12192">
      <w:pPr>
        <w:rPr>
          <w:rFonts w:ascii="Times New Roman" w:hAnsi="Times New Roman" w:cs="Times New Roman"/>
          <w:sz w:val="26"/>
          <w:szCs w:val="26"/>
        </w:rPr>
      </w:pPr>
    </w:p>
    <w:p w14:paraId="6607F0D8" w14:textId="22760CDA"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1. Implementar entrega de mensajes sin necesidad de coincidencia</w:t>
      </w:r>
      <w:r>
        <w:rPr>
          <w:rFonts w:ascii="Times New Roman" w:hAnsi="Times New Roman" w:cs="Times New Roman"/>
          <w:sz w:val="26"/>
          <w:szCs w:val="26"/>
        </w:rPr>
        <w:t xml:space="preserve"> </w:t>
      </w:r>
      <w:r w:rsidRPr="00D12192">
        <w:rPr>
          <w:rFonts w:ascii="Times New Roman" w:hAnsi="Times New Roman" w:cs="Times New Roman"/>
          <w:sz w:val="26"/>
          <w:szCs w:val="26"/>
        </w:rPr>
        <w:t>simultánea en el chat</w:t>
      </w:r>
    </w:p>
    <w:p w14:paraId="2F96E747" w14:textId="2E51D15C"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Actualmente al enviar un mensaje, este solo llega al receptor si ambos</w:t>
      </w:r>
      <w:r>
        <w:rPr>
          <w:rFonts w:ascii="Times New Roman" w:hAnsi="Times New Roman" w:cs="Times New Roman"/>
          <w:sz w:val="26"/>
          <w:szCs w:val="26"/>
        </w:rPr>
        <w:t xml:space="preserve"> </w:t>
      </w:r>
      <w:r w:rsidRPr="00D12192">
        <w:rPr>
          <w:rFonts w:ascii="Times New Roman" w:hAnsi="Times New Roman" w:cs="Times New Roman"/>
          <w:sz w:val="26"/>
          <w:szCs w:val="26"/>
        </w:rPr>
        <w:t>usuarios están dentro del mismo chat al mismo tiempo. Se recomienda</w:t>
      </w:r>
      <w:r>
        <w:rPr>
          <w:rFonts w:ascii="Times New Roman" w:hAnsi="Times New Roman" w:cs="Times New Roman"/>
          <w:sz w:val="26"/>
          <w:szCs w:val="26"/>
        </w:rPr>
        <w:t xml:space="preserve"> </w:t>
      </w:r>
      <w:r w:rsidRPr="00D12192">
        <w:rPr>
          <w:rFonts w:ascii="Times New Roman" w:hAnsi="Times New Roman" w:cs="Times New Roman"/>
          <w:sz w:val="26"/>
          <w:szCs w:val="26"/>
        </w:rPr>
        <w:t>implementar persistencia de mensajes en el servidor para que el receptor</w:t>
      </w:r>
      <w:r>
        <w:rPr>
          <w:rFonts w:ascii="Times New Roman" w:hAnsi="Times New Roman" w:cs="Times New Roman"/>
          <w:sz w:val="26"/>
          <w:szCs w:val="26"/>
        </w:rPr>
        <w:t xml:space="preserve"> </w:t>
      </w:r>
      <w:r w:rsidRPr="00D12192">
        <w:rPr>
          <w:rFonts w:ascii="Times New Roman" w:hAnsi="Times New Roman" w:cs="Times New Roman"/>
          <w:sz w:val="26"/>
          <w:szCs w:val="26"/>
        </w:rPr>
        <w:t>los reciba al abrir el chat,</w:t>
      </w:r>
      <w:r>
        <w:rPr>
          <w:rFonts w:ascii="Times New Roman" w:hAnsi="Times New Roman" w:cs="Times New Roman"/>
          <w:sz w:val="26"/>
          <w:szCs w:val="26"/>
        </w:rPr>
        <w:t xml:space="preserve"> </w:t>
      </w:r>
      <w:r w:rsidRPr="00D12192">
        <w:rPr>
          <w:rFonts w:ascii="Times New Roman" w:hAnsi="Times New Roman" w:cs="Times New Roman"/>
          <w:sz w:val="26"/>
          <w:szCs w:val="26"/>
        </w:rPr>
        <w:t>independientemente de si estaba activo en</w:t>
      </w:r>
      <w:r>
        <w:rPr>
          <w:rFonts w:ascii="Times New Roman" w:hAnsi="Times New Roman" w:cs="Times New Roman"/>
          <w:sz w:val="26"/>
          <w:szCs w:val="26"/>
        </w:rPr>
        <w:t xml:space="preserve"> </w:t>
      </w:r>
      <w:r w:rsidRPr="00D12192">
        <w:rPr>
          <w:rFonts w:ascii="Times New Roman" w:hAnsi="Times New Roman" w:cs="Times New Roman"/>
          <w:sz w:val="26"/>
          <w:szCs w:val="26"/>
        </w:rPr>
        <w:t>ese momento.</w:t>
      </w:r>
    </w:p>
    <w:p w14:paraId="4B335560"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TC-002 / TC-022 / BUG-01 / BUG-02 / BUG-03</w:t>
      </w:r>
    </w:p>
    <w:p w14:paraId="0B5F21C4"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Alta</w:t>
      </w:r>
    </w:p>
    <w:p w14:paraId="5B9F002B" w14:textId="77777777" w:rsidR="00D12192" w:rsidRPr="00D12192" w:rsidRDefault="00D12192" w:rsidP="00D12192">
      <w:pPr>
        <w:rPr>
          <w:rFonts w:ascii="Times New Roman" w:hAnsi="Times New Roman" w:cs="Times New Roman"/>
          <w:sz w:val="26"/>
          <w:szCs w:val="26"/>
        </w:rPr>
      </w:pPr>
    </w:p>
    <w:p w14:paraId="222DB320" w14:textId="1AFEFD58"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2. Reemplazar la notificación nativa del navegador por un aviso</w:t>
      </w:r>
      <w:r>
        <w:rPr>
          <w:rFonts w:ascii="Times New Roman" w:hAnsi="Times New Roman" w:cs="Times New Roman"/>
          <w:sz w:val="26"/>
          <w:szCs w:val="26"/>
        </w:rPr>
        <w:t xml:space="preserve"> </w:t>
      </w:r>
      <w:r w:rsidRPr="00D12192">
        <w:rPr>
          <w:rFonts w:ascii="Times New Roman" w:hAnsi="Times New Roman" w:cs="Times New Roman"/>
          <w:sz w:val="26"/>
          <w:szCs w:val="26"/>
        </w:rPr>
        <w:t>interno de la aplicación</w:t>
      </w:r>
    </w:p>
    <w:p w14:paraId="0CB6787F" w14:textId="77777777" w:rsid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 xml:space="preserve">Al recibir un mensaje mientras se usa la </w:t>
      </w:r>
      <w:proofErr w:type="gramStart"/>
      <w:r w:rsidRPr="00D12192">
        <w:rPr>
          <w:rFonts w:ascii="Times New Roman" w:hAnsi="Times New Roman" w:cs="Times New Roman"/>
          <w:sz w:val="26"/>
          <w:szCs w:val="26"/>
        </w:rPr>
        <w:t>app</w:t>
      </w:r>
      <w:proofErr w:type="gramEnd"/>
      <w:r w:rsidRPr="00D12192">
        <w:rPr>
          <w:rFonts w:ascii="Times New Roman" w:hAnsi="Times New Roman" w:cs="Times New Roman"/>
          <w:sz w:val="26"/>
          <w:szCs w:val="26"/>
        </w:rPr>
        <w:t>, aparece una ventana</w:t>
      </w:r>
      <w:r>
        <w:rPr>
          <w:rFonts w:ascii="Times New Roman" w:hAnsi="Times New Roman" w:cs="Times New Roman"/>
          <w:sz w:val="26"/>
          <w:szCs w:val="26"/>
        </w:rPr>
        <w:t xml:space="preserve"> </w:t>
      </w:r>
      <w:r w:rsidRPr="00D12192">
        <w:rPr>
          <w:rFonts w:ascii="Times New Roman" w:hAnsi="Times New Roman" w:cs="Times New Roman"/>
          <w:sz w:val="26"/>
          <w:szCs w:val="26"/>
        </w:rPr>
        <w:t>emergente del navegador (</w:t>
      </w:r>
      <w:proofErr w:type="spellStart"/>
      <w:r w:rsidRPr="00D12192">
        <w:rPr>
          <w:rFonts w:ascii="Times New Roman" w:hAnsi="Times New Roman" w:cs="Times New Roman"/>
          <w:sz w:val="26"/>
          <w:szCs w:val="26"/>
        </w:rPr>
        <w:t>alert</w:t>
      </w:r>
      <w:proofErr w:type="spellEnd"/>
      <w:r w:rsidRPr="00D12192">
        <w:rPr>
          <w:rFonts w:ascii="Times New Roman" w:hAnsi="Times New Roman" w:cs="Times New Roman"/>
          <w:sz w:val="26"/>
          <w:szCs w:val="26"/>
        </w:rPr>
        <w:t xml:space="preserve"> nativo) que bloquea toda la pantalla.</w:t>
      </w:r>
      <w:r>
        <w:rPr>
          <w:rFonts w:ascii="Times New Roman" w:hAnsi="Times New Roman" w:cs="Times New Roman"/>
          <w:sz w:val="26"/>
          <w:szCs w:val="26"/>
        </w:rPr>
        <w:t xml:space="preserve"> </w:t>
      </w:r>
      <w:r w:rsidRPr="00D12192">
        <w:rPr>
          <w:rFonts w:ascii="Times New Roman" w:hAnsi="Times New Roman" w:cs="Times New Roman"/>
          <w:sz w:val="26"/>
          <w:szCs w:val="26"/>
        </w:rPr>
        <w:t xml:space="preserve">Se recomienda reemplazarla por una notificación interna tipo </w:t>
      </w:r>
      <w:proofErr w:type="spellStart"/>
      <w:r w:rsidRPr="00D12192">
        <w:rPr>
          <w:rFonts w:ascii="Times New Roman" w:hAnsi="Times New Roman" w:cs="Times New Roman"/>
          <w:sz w:val="26"/>
          <w:szCs w:val="26"/>
        </w:rPr>
        <w:t>toast</w:t>
      </w:r>
      <w:proofErr w:type="spellEnd"/>
      <w:r w:rsidRPr="00D12192">
        <w:rPr>
          <w:rFonts w:ascii="Times New Roman" w:hAnsi="Times New Roman" w:cs="Times New Roman"/>
          <w:sz w:val="26"/>
          <w:szCs w:val="26"/>
        </w:rPr>
        <w:t xml:space="preserve"> o</w:t>
      </w:r>
      <w:r>
        <w:rPr>
          <w:rFonts w:ascii="Times New Roman" w:hAnsi="Times New Roman" w:cs="Times New Roman"/>
          <w:sz w:val="26"/>
          <w:szCs w:val="26"/>
        </w:rPr>
        <w:t xml:space="preserve"> </w:t>
      </w:r>
      <w:r w:rsidRPr="00D12192">
        <w:rPr>
          <w:rFonts w:ascii="Times New Roman" w:hAnsi="Times New Roman" w:cs="Times New Roman"/>
          <w:sz w:val="26"/>
          <w:szCs w:val="26"/>
        </w:rPr>
        <w:t>banner, no intrusiva y coherente con el diseño de la plataforma.</w:t>
      </w:r>
    </w:p>
    <w:p w14:paraId="04680457" w14:textId="181585B0"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lastRenderedPageBreak/>
        <w:t>Caso(s) relacionado(s): TC-014 / BUG-03</w:t>
      </w:r>
    </w:p>
    <w:p w14:paraId="257B2685"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Alta</w:t>
      </w:r>
    </w:p>
    <w:p w14:paraId="0081768A" w14:textId="77777777" w:rsidR="00D12192" w:rsidRPr="00D12192" w:rsidRDefault="00D12192" w:rsidP="00D12192">
      <w:pPr>
        <w:rPr>
          <w:rFonts w:ascii="Times New Roman" w:hAnsi="Times New Roman" w:cs="Times New Roman"/>
          <w:sz w:val="26"/>
          <w:szCs w:val="26"/>
        </w:rPr>
      </w:pPr>
    </w:p>
    <w:p w14:paraId="18041FFF" w14:textId="77777777" w:rsid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3. Agregar indicador de escritura en tiempo real</w:t>
      </w:r>
      <w:r>
        <w:rPr>
          <w:rFonts w:ascii="Times New Roman" w:hAnsi="Times New Roman" w:cs="Times New Roman"/>
          <w:sz w:val="26"/>
          <w:szCs w:val="26"/>
        </w:rPr>
        <w:t xml:space="preserve"> </w:t>
      </w:r>
    </w:p>
    <w:p w14:paraId="7A01633E" w14:textId="237725D5"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No existe ninguna señal visual que indique que el otro usuario está</w:t>
      </w:r>
      <w:r>
        <w:rPr>
          <w:rFonts w:ascii="Times New Roman" w:hAnsi="Times New Roman" w:cs="Times New Roman"/>
          <w:sz w:val="26"/>
          <w:szCs w:val="26"/>
        </w:rPr>
        <w:t xml:space="preserve"> </w:t>
      </w:r>
      <w:r w:rsidRPr="00D12192">
        <w:rPr>
          <w:rFonts w:ascii="Times New Roman" w:hAnsi="Times New Roman" w:cs="Times New Roman"/>
          <w:sz w:val="26"/>
          <w:szCs w:val="26"/>
        </w:rPr>
        <w:t>redactando un mensaje. Se recomienda implementar un indicador tipo</w:t>
      </w:r>
      <w:r>
        <w:rPr>
          <w:rFonts w:ascii="Times New Roman" w:hAnsi="Times New Roman" w:cs="Times New Roman"/>
          <w:sz w:val="26"/>
          <w:szCs w:val="26"/>
        </w:rPr>
        <w:t xml:space="preserve"> </w:t>
      </w:r>
      <w:r w:rsidRPr="00D12192">
        <w:rPr>
          <w:rFonts w:ascii="Times New Roman" w:hAnsi="Times New Roman" w:cs="Times New Roman"/>
          <w:sz w:val="26"/>
          <w:szCs w:val="26"/>
        </w:rPr>
        <w:t>"escribiendo..." visible debajo del área de chat mientras el receptor</w:t>
      </w:r>
      <w:r>
        <w:rPr>
          <w:rFonts w:ascii="Times New Roman" w:hAnsi="Times New Roman" w:cs="Times New Roman"/>
          <w:sz w:val="26"/>
          <w:szCs w:val="26"/>
        </w:rPr>
        <w:t xml:space="preserve"> </w:t>
      </w:r>
      <w:r w:rsidRPr="00D12192">
        <w:rPr>
          <w:rFonts w:ascii="Times New Roman" w:hAnsi="Times New Roman" w:cs="Times New Roman"/>
          <w:sz w:val="26"/>
          <w:szCs w:val="26"/>
        </w:rPr>
        <w:t xml:space="preserve">escribe, estándar en plataformas como WhatsApp o </w:t>
      </w:r>
      <w:proofErr w:type="spellStart"/>
      <w:r w:rsidRPr="00D12192">
        <w:rPr>
          <w:rFonts w:ascii="Times New Roman" w:hAnsi="Times New Roman" w:cs="Times New Roman"/>
          <w:sz w:val="26"/>
          <w:szCs w:val="26"/>
        </w:rPr>
        <w:t>Teams</w:t>
      </w:r>
      <w:proofErr w:type="spellEnd"/>
      <w:r w:rsidRPr="00D12192">
        <w:rPr>
          <w:rFonts w:ascii="Times New Roman" w:hAnsi="Times New Roman" w:cs="Times New Roman"/>
          <w:sz w:val="26"/>
          <w:szCs w:val="26"/>
        </w:rPr>
        <w:t>.</w:t>
      </w:r>
    </w:p>
    <w:p w14:paraId="22492A80"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TC-015</w:t>
      </w:r>
    </w:p>
    <w:p w14:paraId="6BF03668"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Media</w:t>
      </w:r>
    </w:p>
    <w:p w14:paraId="79641FAD" w14:textId="77777777" w:rsidR="00D12192" w:rsidRPr="00D12192" w:rsidRDefault="00D12192" w:rsidP="00D12192">
      <w:pPr>
        <w:rPr>
          <w:rFonts w:ascii="Times New Roman" w:hAnsi="Times New Roman" w:cs="Times New Roman"/>
          <w:sz w:val="26"/>
          <w:szCs w:val="26"/>
        </w:rPr>
      </w:pPr>
    </w:p>
    <w:p w14:paraId="11201F45"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4. Agregar confirmación de entrega de mensajes</w:t>
      </w:r>
    </w:p>
    <w:p w14:paraId="138F9054" w14:textId="2C030DDE"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Al enviar un mensaje no aparece ninguna señal que confirme si fue</w:t>
      </w:r>
      <w:r>
        <w:rPr>
          <w:rFonts w:ascii="Times New Roman" w:hAnsi="Times New Roman" w:cs="Times New Roman"/>
          <w:sz w:val="26"/>
          <w:szCs w:val="26"/>
        </w:rPr>
        <w:t xml:space="preserve"> </w:t>
      </w:r>
      <w:r w:rsidRPr="00D12192">
        <w:rPr>
          <w:rFonts w:ascii="Times New Roman" w:hAnsi="Times New Roman" w:cs="Times New Roman"/>
          <w:sz w:val="26"/>
          <w:szCs w:val="26"/>
        </w:rPr>
        <w:t>entregado. Se recomienda implementar un indicador visual (tilde, ícono)</w:t>
      </w:r>
      <w:r>
        <w:rPr>
          <w:rFonts w:ascii="Times New Roman" w:hAnsi="Times New Roman" w:cs="Times New Roman"/>
          <w:sz w:val="26"/>
          <w:szCs w:val="26"/>
        </w:rPr>
        <w:t xml:space="preserve"> </w:t>
      </w:r>
      <w:r w:rsidRPr="00D12192">
        <w:rPr>
          <w:rFonts w:ascii="Times New Roman" w:hAnsi="Times New Roman" w:cs="Times New Roman"/>
          <w:sz w:val="26"/>
          <w:szCs w:val="26"/>
        </w:rPr>
        <w:t>que distinga entre mensaje enviado y mensaje entregado al receptor.</w:t>
      </w:r>
    </w:p>
    <w:p w14:paraId="05A0A1DD"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TC-016</w:t>
      </w:r>
    </w:p>
    <w:p w14:paraId="7E6E495D"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Media</w:t>
      </w:r>
    </w:p>
    <w:p w14:paraId="680169D2" w14:textId="77777777" w:rsidR="00D12192" w:rsidRPr="00D12192" w:rsidRDefault="00D12192" w:rsidP="00D12192">
      <w:pPr>
        <w:rPr>
          <w:rFonts w:ascii="Times New Roman" w:hAnsi="Times New Roman" w:cs="Times New Roman"/>
          <w:sz w:val="26"/>
          <w:szCs w:val="26"/>
        </w:rPr>
      </w:pPr>
    </w:p>
    <w:p w14:paraId="19459301"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5. Agregar contador de caracteres en el campo de mensaje</w:t>
      </w:r>
    </w:p>
    <w:p w14:paraId="6351CCE7" w14:textId="2A79C77C"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El campo de texto del chat no muestra cuántos caracteres ha escrito</w:t>
      </w:r>
      <w:r>
        <w:rPr>
          <w:rFonts w:ascii="Times New Roman" w:hAnsi="Times New Roman" w:cs="Times New Roman"/>
          <w:sz w:val="26"/>
          <w:szCs w:val="26"/>
        </w:rPr>
        <w:t xml:space="preserve"> </w:t>
      </w:r>
      <w:r w:rsidRPr="00D12192">
        <w:rPr>
          <w:rFonts w:ascii="Times New Roman" w:hAnsi="Times New Roman" w:cs="Times New Roman"/>
          <w:sz w:val="26"/>
          <w:szCs w:val="26"/>
        </w:rPr>
        <w:t>el usuario ni cuál es el límite disponible. Se recomienda mostrar un</w:t>
      </w:r>
      <w:r>
        <w:rPr>
          <w:rFonts w:ascii="Times New Roman" w:hAnsi="Times New Roman" w:cs="Times New Roman"/>
          <w:sz w:val="26"/>
          <w:szCs w:val="26"/>
        </w:rPr>
        <w:t xml:space="preserve"> </w:t>
      </w:r>
      <w:r w:rsidRPr="00D12192">
        <w:rPr>
          <w:rFonts w:ascii="Times New Roman" w:hAnsi="Times New Roman" w:cs="Times New Roman"/>
          <w:sz w:val="26"/>
          <w:szCs w:val="26"/>
        </w:rPr>
        <w:t>contador tipo "230/500" mientras el usuario escribe, para evitar que</w:t>
      </w:r>
      <w:r>
        <w:rPr>
          <w:rFonts w:ascii="Times New Roman" w:hAnsi="Times New Roman" w:cs="Times New Roman"/>
          <w:sz w:val="26"/>
          <w:szCs w:val="26"/>
        </w:rPr>
        <w:t xml:space="preserve"> </w:t>
      </w:r>
      <w:r w:rsidRPr="00D12192">
        <w:rPr>
          <w:rFonts w:ascii="Times New Roman" w:hAnsi="Times New Roman" w:cs="Times New Roman"/>
          <w:sz w:val="26"/>
          <w:szCs w:val="26"/>
        </w:rPr>
        <w:t>descubra el límite solo cuando ya lo superó.</w:t>
      </w:r>
    </w:p>
    <w:p w14:paraId="542EB3C0"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TC-017</w:t>
      </w:r>
    </w:p>
    <w:p w14:paraId="1EB2B3EE"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Media</w:t>
      </w:r>
    </w:p>
    <w:p w14:paraId="48AD6982" w14:textId="77777777" w:rsidR="00D12192" w:rsidRPr="00D12192" w:rsidRDefault="00D12192" w:rsidP="00D12192">
      <w:pPr>
        <w:rPr>
          <w:rFonts w:ascii="Times New Roman" w:hAnsi="Times New Roman" w:cs="Times New Roman"/>
          <w:sz w:val="26"/>
          <w:szCs w:val="26"/>
        </w:rPr>
      </w:pPr>
    </w:p>
    <w:p w14:paraId="3FB574F9"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6. Reorganizar la lista de usuarios por estado de disponibilidad</w:t>
      </w:r>
    </w:p>
    <w:p w14:paraId="4780987C" w14:textId="4C7D1250" w:rsid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La lista de usuarios muestra todos los contactos mezclados sin</w:t>
      </w:r>
      <w:r>
        <w:rPr>
          <w:rFonts w:ascii="Times New Roman" w:hAnsi="Times New Roman" w:cs="Times New Roman"/>
          <w:sz w:val="26"/>
          <w:szCs w:val="26"/>
        </w:rPr>
        <w:t xml:space="preserve"> </w:t>
      </w:r>
      <w:r w:rsidRPr="00D12192">
        <w:rPr>
          <w:rFonts w:ascii="Times New Roman" w:hAnsi="Times New Roman" w:cs="Times New Roman"/>
          <w:sz w:val="26"/>
          <w:szCs w:val="26"/>
        </w:rPr>
        <w:t>distinción clara entre disponibles y no disponibles. Se recomienda</w:t>
      </w:r>
      <w:r>
        <w:rPr>
          <w:rFonts w:ascii="Times New Roman" w:hAnsi="Times New Roman" w:cs="Times New Roman"/>
          <w:sz w:val="26"/>
          <w:szCs w:val="26"/>
        </w:rPr>
        <w:t xml:space="preserve"> </w:t>
      </w:r>
      <w:r w:rsidRPr="00D12192">
        <w:rPr>
          <w:rFonts w:ascii="Times New Roman" w:hAnsi="Times New Roman" w:cs="Times New Roman"/>
          <w:sz w:val="26"/>
          <w:szCs w:val="26"/>
        </w:rPr>
        <w:t>separar la lista en dos secciones: usuarios en línea primero y no</w:t>
      </w:r>
      <w:r>
        <w:rPr>
          <w:rFonts w:ascii="Times New Roman" w:hAnsi="Times New Roman" w:cs="Times New Roman"/>
          <w:sz w:val="26"/>
          <w:szCs w:val="26"/>
        </w:rPr>
        <w:t xml:space="preserve"> </w:t>
      </w:r>
      <w:r w:rsidRPr="00D12192">
        <w:rPr>
          <w:rFonts w:ascii="Times New Roman" w:hAnsi="Times New Roman" w:cs="Times New Roman"/>
          <w:sz w:val="26"/>
          <w:szCs w:val="26"/>
        </w:rPr>
        <w:t>disponibles al final, con un identificador visual más prominente.</w:t>
      </w:r>
    </w:p>
    <w:p w14:paraId="748D7A10" w14:textId="77777777" w:rsidR="00D12192" w:rsidRPr="00D12192" w:rsidRDefault="00D12192" w:rsidP="00D12192">
      <w:pPr>
        <w:rPr>
          <w:rFonts w:ascii="Times New Roman" w:hAnsi="Times New Roman" w:cs="Times New Roman"/>
          <w:sz w:val="26"/>
          <w:szCs w:val="26"/>
        </w:rPr>
      </w:pPr>
    </w:p>
    <w:p w14:paraId="2B66AD1B"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lastRenderedPageBreak/>
        <w:t>Caso(s) relacionado(s): TC-011</w:t>
      </w:r>
    </w:p>
    <w:p w14:paraId="1D0BB968"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Media</w:t>
      </w:r>
    </w:p>
    <w:p w14:paraId="2466D6DE" w14:textId="77777777" w:rsidR="00D12192" w:rsidRPr="00D12192" w:rsidRDefault="00D12192" w:rsidP="00D12192">
      <w:pPr>
        <w:rPr>
          <w:rFonts w:ascii="Times New Roman" w:hAnsi="Times New Roman" w:cs="Times New Roman"/>
          <w:sz w:val="26"/>
          <w:szCs w:val="26"/>
        </w:rPr>
      </w:pPr>
    </w:p>
    <w:p w14:paraId="184DB6A7"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5.2 Funcionalidad</w:t>
      </w:r>
    </w:p>
    <w:p w14:paraId="501B113C"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Lógica del negocio que debe corregirse o implementarse.</w:t>
      </w:r>
    </w:p>
    <w:p w14:paraId="3970FBA5" w14:textId="77777777" w:rsidR="00D12192" w:rsidRPr="00D12192" w:rsidRDefault="00D12192" w:rsidP="00D12192">
      <w:pPr>
        <w:rPr>
          <w:rFonts w:ascii="Times New Roman" w:hAnsi="Times New Roman" w:cs="Times New Roman"/>
          <w:sz w:val="26"/>
          <w:szCs w:val="26"/>
        </w:rPr>
      </w:pPr>
    </w:p>
    <w:p w14:paraId="5398E4F9" w14:textId="332A17A2"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7. Normalizar el correo electrónico a minúsculas antes de validar</w:t>
      </w:r>
      <w:r>
        <w:rPr>
          <w:rFonts w:ascii="Times New Roman" w:hAnsi="Times New Roman" w:cs="Times New Roman"/>
          <w:sz w:val="26"/>
          <w:szCs w:val="26"/>
        </w:rPr>
        <w:t xml:space="preserve"> </w:t>
      </w:r>
      <w:r w:rsidRPr="00D12192">
        <w:rPr>
          <w:rFonts w:ascii="Times New Roman" w:hAnsi="Times New Roman" w:cs="Times New Roman"/>
          <w:sz w:val="26"/>
          <w:szCs w:val="26"/>
        </w:rPr>
        <w:t>credenciales</w:t>
      </w:r>
    </w:p>
    <w:p w14:paraId="3695D9A1" w14:textId="411B9FC8"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El sistema rechaza el inicio de sesión cuando el correo se escribe en</w:t>
      </w:r>
      <w:r>
        <w:rPr>
          <w:rFonts w:ascii="Times New Roman" w:hAnsi="Times New Roman" w:cs="Times New Roman"/>
          <w:sz w:val="26"/>
          <w:szCs w:val="26"/>
        </w:rPr>
        <w:t xml:space="preserve"> </w:t>
      </w:r>
      <w:r w:rsidRPr="00D12192">
        <w:rPr>
          <w:rFonts w:ascii="Times New Roman" w:hAnsi="Times New Roman" w:cs="Times New Roman"/>
          <w:sz w:val="26"/>
          <w:szCs w:val="26"/>
        </w:rPr>
        <w:t>mayúsculas, aunque corresponda a un usuario registrado. Se recomienda</w:t>
      </w:r>
      <w:r>
        <w:rPr>
          <w:rFonts w:ascii="Times New Roman" w:hAnsi="Times New Roman" w:cs="Times New Roman"/>
          <w:sz w:val="26"/>
          <w:szCs w:val="26"/>
        </w:rPr>
        <w:t xml:space="preserve"> </w:t>
      </w:r>
      <w:r w:rsidRPr="00D12192">
        <w:rPr>
          <w:rFonts w:ascii="Times New Roman" w:hAnsi="Times New Roman" w:cs="Times New Roman"/>
          <w:sz w:val="26"/>
          <w:szCs w:val="26"/>
        </w:rPr>
        <w:t>aplicar conversión automática a minúsculas antes de validar</w:t>
      </w:r>
      <w:r>
        <w:rPr>
          <w:rFonts w:ascii="Times New Roman" w:hAnsi="Times New Roman" w:cs="Times New Roman"/>
          <w:sz w:val="26"/>
          <w:szCs w:val="26"/>
        </w:rPr>
        <w:t>.</w:t>
      </w:r>
    </w:p>
    <w:p w14:paraId="2DCACD02"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TC-045</w:t>
      </w:r>
    </w:p>
    <w:p w14:paraId="58277F32"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Alta</w:t>
      </w:r>
    </w:p>
    <w:p w14:paraId="7E478737" w14:textId="77777777" w:rsidR="00D12192" w:rsidRPr="00D12192" w:rsidRDefault="00D12192" w:rsidP="00D12192">
      <w:pPr>
        <w:rPr>
          <w:rFonts w:ascii="Times New Roman" w:hAnsi="Times New Roman" w:cs="Times New Roman"/>
          <w:sz w:val="26"/>
          <w:szCs w:val="26"/>
        </w:rPr>
      </w:pPr>
    </w:p>
    <w:p w14:paraId="435849EA" w14:textId="10C82246"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 xml:space="preserve">8. Definir y mostrar límite de caracteres en los campos del </w:t>
      </w:r>
      <w:proofErr w:type="spellStart"/>
      <w:r w:rsidRPr="00D12192">
        <w:rPr>
          <w:rFonts w:ascii="Times New Roman" w:hAnsi="Times New Roman" w:cs="Times New Roman"/>
          <w:sz w:val="26"/>
          <w:szCs w:val="26"/>
        </w:rPr>
        <w:t>login</w:t>
      </w:r>
      <w:proofErr w:type="spellEnd"/>
      <w:r>
        <w:rPr>
          <w:rFonts w:ascii="Times New Roman" w:hAnsi="Times New Roman" w:cs="Times New Roman"/>
          <w:sz w:val="26"/>
          <w:szCs w:val="26"/>
        </w:rPr>
        <w:t xml:space="preserve"> </w:t>
      </w:r>
      <w:r w:rsidRPr="00D12192">
        <w:rPr>
          <w:rFonts w:ascii="Times New Roman" w:hAnsi="Times New Roman" w:cs="Times New Roman"/>
          <w:sz w:val="26"/>
          <w:szCs w:val="26"/>
        </w:rPr>
        <w:t>y buscador</w:t>
      </w:r>
    </w:p>
    <w:p w14:paraId="2D1B0BE4" w14:textId="7039369F"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Los campos de correo, contraseña y buscador no tienen límite de</w:t>
      </w:r>
      <w:r>
        <w:rPr>
          <w:rFonts w:ascii="Times New Roman" w:hAnsi="Times New Roman" w:cs="Times New Roman"/>
          <w:sz w:val="26"/>
          <w:szCs w:val="26"/>
        </w:rPr>
        <w:t xml:space="preserve"> </w:t>
      </w:r>
      <w:r w:rsidRPr="00D12192">
        <w:rPr>
          <w:rFonts w:ascii="Times New Roman" w:hAnsi="Times New Roman" w:cs="Times New Roman"/>
          <w:sz w:val="26"/>
          <w:szCs w:val="26"/>
        </w:rPr>
        <w:t>caracteres definido ni visible. Se recomienda establecer un máximo</w:t>
      </w:r>
      <w:r>
        <w:rPr>
          <w:rFonts w:ascii="Times New Roman" w:hAnsi="Times New Roman" w:cs="Times New Roman"/>
          <w:sz w:val="26"/>
          <w:szCs w:val="26"/>
        </w:rPr>
        <w:t xml:space="preserve"> </w:t>
      </w:r>
      <w:r w:rsidRPr="00D12192">
        <w:rPr>
          <w:rFonts w:ascii="Times New Roman" w:hAnsi="Times New Roman" w:cs="Times New Roman"/>
          <w:sz w:val="26"/>
          <w:szCs w:val="26"/>
        </w:rPr>
        <w:t xml:space="preserve">razonable en cada campo y reflejarlo mediante un atributo </w:t>
      </w:r>
      <w:proofErr w:type="spellStart"/>
      <w:r w:rsidRPr="00D12192">
        <w:rPr>
          <w:rFonts w:ascii="Times New Roman" w:hAnsi="Times New Roman" w:cs="Times New Roman"/>
          <w:sz w:val="26"/>
          <w:szCs w:val="26"/>
        </w:rPr>
        <w:t>maxlength</w:t>
      </w:r>
      <w:proofErr w:type="spellEnd"/>
      <w:r>
        <w:rPr>
          <w:rFonts w:ascii="Times New Roman" w:hAnsi="Times New Roman" w:cs="Times New Roman"/>
          <w:sz w:val="26"/>
          <w:szCs w:val="26"/>
        </w:rPr>
        <w:t xml:space="preserve"> </w:t>
      </w:r>
      <w:r w:rsidRPr="00D12192">
        <w:rPr>
          <w:rFonts w:ascii="Times New Roman" w:hAnsi="Times New Roman" w:cs="Times New Roman"/>
          <w:sz w:val="26"/>
          <w:szCs w:val="26"/>
        </w:rPr>
        <w:t>o un contador visible.</w:t>
      </w:r>
    </w:p>
    <w:p w14:paraId="01A3F0DD"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TC-003 / TC-004 / TC-006</w:t>
      </w:r>
    </w:p>
    <w:p w14:paraId="095C0942"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Baja</w:t>
      </w:r>
    </w:p>
    <w:p w14:paraId="2ADBDA95" w14:textId="77777777" w:rsidR="00D12192" w:rsidRPr="00D12192" w:rsidRDefault="00D12192" w:rsidP="00D12192">
      <w:pPr>
        <w:rPr>
          <w:rFonts w:ascii="Times New Roman" w:hAnsi="Times New Roman" w:cs="Times New Roman"/>
          <w:sz w:val="26"/>
          <w:szCs w:val="26"/>
        </w:rPr>
      </w:pPr>
    </w:p>
    <w:p w14:paraId="4F5D4E8C"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9. Mostrar mensaje informativo al guardar sin realizar cambios</w:t>
      </w:r>
    </w:p>
    <w:p w14:paraId="7BF5A1ED" w14:textId="221D732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Al presionar Guardar en el perfil profesional sin haber modificado</w:t>
      </w:r>
      <w:r>
        <w:rPr>
          <w:rFonts w:ascii="Times New Roman" w:hAnsi="Times New Roman" w:cs="Times New Roman"/>
          <w:sz w:val="26"/>
          <w:szCs w:val="26"/>
        </w:rPr>
        <w:t xml:space="preserve"> </w:t>
      </w:r>
      <w:r w:rsidRPr="00D12192">
        <w:rPr>
          <w:rFonts w:ascii="Times New Roman" w:hAnsi="Times New Roman" w:cs="Times New Roman"/>
          <w:sz w:val="26"/>
          <w:szCs w:val="26"/>
        </w:rPr>
        <w:t>ningún campo, el sistema no muestra ningún aviso. Se recomienda</w:t>
      </w:r>
      <w:r>
        <w:rPr>
          <w:rFonts w:ascii="Times New Roman" w:hAnsi="Times New Roman" w:cs="Times New Roman"/>
          <w:sz w:val="26"/>
          <w:szCs w:val="26"/>
        </w:rPr>
        <w:t xml:space="preserve"> </w:t>
      </w:r>
      <w:r w:rsidRPr="00D12192">
        <w:rPr>
          <w:rFonts w:ascii="Times New Roman" w:hAnsi="Times New Roman" w:cs="Times New Roman"/>
          <w:sz w:val="26"/>
          <w:szCs w:val="26"/>
        </w:rPr>
        <w:t>mostrar un mensaje que indique que no se realizaron modificaciones,</w:t>
      </w:r>
      <w:r>
        <w:rPr>
          <w:rFonts w:ascii="Times New Roman" w:hAnsi="Times New Roman" w:cs="Times New Roman"/>
          <w:sz w:val="26"/>
          <w:szCs w:val="26"/>
        </w:rPr>
        <w:t xml:space="preserve"> </w:t>
      </w:r>
      <w:r w:rsidRPr="00D12192">
        <w:rPr>
          <w:rFonts w:ascii="Times New Roman" w:hAnsi="Times New Roman" w:cs="Times New Roman"/>
          <w:sz w:val="26"/>
          <w:szCs w:val="26"/>
        </w:rPr>
        <w:t>para dar retroalimentación clara al usuario.</w:t>
      </w:r>
    </w:p>
    <w:p w14:paraId="195201C1"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TC-030</w:t>
      </w:r>
    </w:p>
    <w:p w14:paraId="7A19F7F1"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Baja</w:t>
      </w:r>
    </w:p>
    <w:p w14:paraId="5149C68B" w14:textId="77777777" w:rsidR="00D12192" w:rsidRDefault="00D12192" w:rsidP="00D12192">
      <w:pPr>
        <w:rPr>
          <w:rFonts w:ascii="Times New Roman" w:hAnsi="Times New Roman" w:cs="Times New Roman"/>
          <w:sz w:val="26"/>
          <w:szCs w:val="26"/>
        </w:rPr>
      </w:pPr>
    </w:p>
    <w:p w14:paraId="5203A95B" w14:textId="77777777" w:rsidR="00D12192" w:rsidRDefault="00D12192" w:rsidP="00D12192">
      <w:pPr>
        <w:rPr>
          <w:rFonts w:ascii="Times New Roman" w:hAnsi="Times New Roman" w:cs="Times New Roman"/>
          <w:sz w:val="26"/>
          <w:szCs w:val="26"/>
        </w:rPr>
      </w:pPr>
    </w:p>
    <w:p w14:paraId="14E04371" w14:textId="77777777" w:rsidR="00D12192" w:rsidRPr="00D12192" w:rsidRDefault="00D12192" w:rsidP="00D12192">
      <w:pPr>
        <w:rPr>
          <w:rFonts w:ascii="Times New Roman" w:hAnsi="Times New Roman" w:cs="Times New Roman"/>
          <w:sz w:val="26"/>
          <w:szCs w:val="26"/>
        </w:rPr>
      </w:pPr>
    </w:p>
    <w:p w14:paraId="1652B537"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lastRenderedPageBreak/>
        <w:t>10. Corregir la validación del campo de unidad académica</w:t>
      </w:r>
    </w:p>
    <w:p w14:paraId="7506B948" w14:textId="7620CC94"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El campo de unidad académica acepta números y caracteres especiales</w:t>
      </w:r>
      <w:r>
        <w:rPr>
          <w:rFonts w:ascii="Times New Roman" w:hAnsi="Times New Roman" w:cs="Times New Roman"/>
          <w:sz w:val="26"/>
          <w:szCs w:val="26"/>
        </w:rPr>
        <w:t xml:space="preserve"> </w:t>
      </w:r>
      <w:r w:rsidRPr="00D12192">
        <w:rPr>
          <w:rFonts w:ascii="Times New Roman" w:hAnsi="Times New Roman" w:cs="Times New Roman"/>
          <w:sz w:val="26"/>
          <w:szCs w:val="26"/>
        </w:rPr>
        <w:t xml:space="preserve">al guardar, sin mostrar ningún mensaje de error. </w:t>
      </w:r>
      <w:r>
        <w:rPr>
          <w:rFonts w:ascii="Times New Roman" w:hAnsi="Times New Roman" w:cs="Times New Roman"/>
          <w:sz w:val="26"/>
          <w:szCs w:val="26"/>
        </w:rPr>
        <w:t>B</w:t>
      </w:r>
      <w:r w:rsidRPr="00D12192">
        <w:rPr>
          <w:rFonts w:ascii="Times New Roman" w:hAnsi="Times New Roman" w:cs="Times New Roman"/>
          <w:sz w:val="26"/>
          <w:szCs w:val="26"/>
        </w:rPr>
        <w:t>loqueando</w:t>
      </w:r>
      <w:r>
        <w:rPr>
          <w:rFonts w:ascii="Times New Roman" w:hAnsi="Times New Roman" w:cs="Times New Roman"/>
          <w:sz w:val="26"/>
          <w:szCs w:val="26"/>
        </w:rPr>
        <w:t xml:space="preserve"> </w:t>
      </w:r>
      <w:r w:rsidRPr="00D12192">
        <w:rPr>
          <w:rFonts w:ascii="Times New Roman" w:hAnsi="Times New Roman" w:cs="Times New Roman"/>
          <w:sz w:val="26"/>
          <w:szCs w:val="26"/>
        </w:rPr>
        <w:t>entradas con caracteres no permitidos antes de persistir los datos.</w:t>
      </w:r>
    </w:p>
    <w:p w14:paraId="1DFF0774"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TC-042</w:t>
      </w:r>
    </w:p>
    <w:p w14:paraId="5BCDB033"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Media</w:t>
      </w:r>
    </w:p>
    <w:p w14:paraId="7CED842B" w14:textId="77777777" w:rsidR="00D12192" w:rsidRPr="00D12192" w:rsidRDefault="00D12192" w:rsidP="00D12192">
      <w:pPr>
        <w:rPr>
          <w:rFonts w:ascii="Times New Roman" w:hAnsi="Times New Roman" w:cs="Times New Roman"/>
          <w:sz w:val="26"/>
          <w:szCs w:val="26"/>
        </w:rPr>
      </w:pPr>
    </w:p>
    <w:p w14:paraId="3EF45830"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11. Informar al usuario cuando la unidad académica es autocompletada</w:t>
      </w:r>
    </w:p>
    <w:p w14:paraId="76BC73BD" w14:textId="5FA49B1F"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Cuando el campo de unidad académica se deja vacío, el sistema lo</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rellena automáticamente con "Universidad Católica Americana" sin</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notificar al usuario. Se recomienda mostrar un mensaje que explique</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 xml:space="preserve">este comportamiento o mostrar el valor por defecto como </w:t>
      </w:r>
      <w:proofErr w:type="spellStart"/>
      <w:r w:rsidRPr="00D12192">
        <w:rPr>
          <w:rFonts w:ascii="Times New Roman" w:hAnsi="Times New Roman" w:cs="Times New Roman"/>
          <w:sz w:val="26"/>
          <w:szCs w:val="26"/>
        </w:rPr>
        <w:t>placeholder</w:t>
      </w:r>
      <w:proofErr w:type="spellEnd"/>
      <w:r w:rsidR="00CA263B">
        <w:rPr>
          <w:rFonts w:ascii="Times New Roman" w:hAnsi="Times New Roman" w:cs="Times New Roman"/>
          <w:sz w:val="26"/>
          <w:szCs w:val="26"/>
        </w:rPr>
        <w:t xml:space="preserve"> </w:t>
      </w:r>
      <w:r w:rsidRPr="00D12192">
        <w:rPr>
          <w:rFonts w:ascii="Times New Roman" w:hAnsi="Times New Roman" w:cs="Times New Roman"/>
          <w:sz w:val="26"/>
          <w:szCs w:val="26"/>
        </w:rPr>
        <w:t>antes de guardar.</w:t>
      </w:r>
    </w:p>
    <w:p w14:paraId="36B110A6"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TC-040</w:t>
      </w:r>
    </w:p>
    <w:p w14:paraId="41D874DD"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Baja</w:t>
      </w:r>
    </w:p>
    <w:p w14:paraId="280823D8" w14:textId="77777777" w:rsidR="00D12192" w:rsidRPr="00D12192" w:rsidRDefault="00D12192" w:rsidP="00D12192">
      <w:pPr>
        <w:rPr>
          <w:rFonts w:ascii="Times New Roman" w:hAnsi="Times New Roman" w:cs="Times New Roman"/>
          <w:sz w:val="26"/>
          <w:szCs w:val="26"/>
        </w:rPr>
      </w:pPr>
    </w:p>
    <w:p w14:paraId="3B2ADCBD" w14:textId="507084E5"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12. Corregir la actualización del estado de disponibilidad en</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tiempo real</w:t>
      </w:r>
    </w:p>
    <w:p w14:paraId="6323C2E4" w14:textId="71B51F6D"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El estado de disponibilidad de los usuarios no se refleja correctamente</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entre sesiones activas: dos usuarios conectados simultáneamente no</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aparecen como disponibles el uno para el otro. Se recomienda revisar</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la lógica de presencia en el servidor para que el estado se sincronice</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en tiempo real.</w:t>
      </w:r>
    </w:p>
    <w:p w14:paraId="6DF88A21"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TC-027</w:t>
      </w:r>
    </w:p>
    <w:p w14:paraId="72D80401"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Alta</w:t>
      </w:r>
    </w:p>
    <w:p w14:paraId="641E897B" w14:textId="77777777" w:rsidR="00D12192" w:rsidRPr="00D12192" w:rsidRDefault="00D12192" w:rsidP="00D12192">
      <w:pPr>
        <w:rPr>
          <w:rFonts w:ascii="Times New Roman" w:hAnsi="Times New Roman" w:cs="Times New Roman"/>
          <w:sz w:val="26"/>
          <w:szCs w:val="26"/>
        </w:rPr>
      </w:pPr>
    </w:p>
    <w:p w14:paraId="7A748685" w14:textId="6AE97780"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13. Definir límite de caracteres visible directamente en los inputs</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del perfil</w:t>
      </w:r>
    </w:p>
    <w:p w14:paraId="194E460E" w14:textId="5571FB03"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Los campos de nombre y unidad académica en el perfil profesional no</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muestran el límite de caracteres mientras el usuario escribe, solo al</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 xml:space="preserve">intentar guardar. Se recomienda agregar el atributo </w:t>
      </w:r>
      <w:proofErr w:type="spellStart"/>
      <w:r w:rsidRPr="00D12192">
        <w:rPr>
          <w:rFonts w:ascii="Times New Roman" w:hAnsi="Times New Roman" w:cs="Times New Roman"/>
          <w:sz w:val="26"/>
          <w:szCs w:val="26"/>
        </w:rPr>
        <w:t>maxlength</w:t>
      </w:r>
      <w:proofErr w:type="spellEnd"/>
      <w:r w:rsidRPr="00D12192">
        <w:rPr>
          <w:rFonts w:ascii="Times New Roman" w:hAnsi="Times New Roman" w:cs="Times New Roman"/>
          <w:sz w:val="26"/>
          <w:szCs w:val="26"/>
        </w:rPr>
        <w:t xml:space="preserve"> en los</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inputs o un contador visible para que el usuario conozca la restricción</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antes de llegar al límite.</w:t>
      </w:r>
    </w:p>
    <w:p w14:paraId="6AE24E91"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TC-035 / TC-036</w:t>
      </w:r>
    </w:p>
    <w:p w14:paraId="06ECF575"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Baja</w:t>
      </w:r>
    </w:p>
    <w:p w14:paraId="4B9148D1" w14:textId="77777777" w:rsidR="00D12192" w:rsidRPr="00D12192" w:rsidRDefault="00D12192" w:rsidP="00D12192">
      <w:pPr>
        <w:rPr>
          <w:rFonts w:ascii="Times New Roman" w:hAnsi="Times New Roman" w:cs="Times New Roman"/>
          <w:sz w:val="26"/>
          <w:szCs w:val="26"/>
        </w:rPr>
      </w:pPr>
    </w:p>
    <w:p w14:paraId="1FA3666D" w14:textId="77777777" w:rsidR="00D12192" w:rsidRPr="00D12192" w:rsidRDefault="00D12192" w:rsidP="00D12192">
      <w:pPr>
        <w:rPr>
          <w:rFonts w:ascii="Times New Roman" w:hAnsi="Times New Roman" w:cs="Times New Roman"/>
          <w:sz w:val="26"/>
          <w:szCs w:val="26"/>
        </w:rPr>
      </w:pPr>
    </w:p>
    <w:p w14:paraId="57A2048A" w14:textId="10B775B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5.3 Performance</w:t>
      </w:r>
    </w:p>
    <w:p w14:paraId="58510898" w14:textId="48213BD1"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Aspectos relacionados con el rendimiento, carga o respuesta de</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la aplicación.</w:t>
      </w:r>
    </w:p>
    <w:p w14:paraId="37C3852A" w14:textId="77777777" w:rsidR="00D12192" w:rsidRPr="00D12192" w:rsidRDefault="00D12192" w:rsidP="00D12192">
      <w:pPr>
        <w:rPr>
          <w:rFonts w:ascii="Times New Roman" w:hAnsi="Times New Roman" w:cs="Times New Roman"/>
          <w:sz w:val="26"/>
          <w:szCs w:val="26"/>
        </w:rPr>
      </w:pPr>
    </w:p>
    <w:p w14:paraId="62D85CD8"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14. Corregir la carga de imágenes de perfil desde la base de datos</w:t>
      </w:r>
    </w:p>
    <w:p w14:paraId="587544C1" w14:textId="43A003E2"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Las imágenes de perfil de los usuarios registrados en la base de datos</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no se muestran correctamente en la lista de contactos. Se recomienda</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 xml:space="preserve">revisar el </w:t>
      </w:r>
      <w:proofErr w:type="spellStart"/>
      <w:r w:rsidRPr="00D12192">
        <w:rPr>
          <w:rFonts w:ascii="Times New Roman" w:hAnsi="Times New Roman" w:cs="Times New Roman"/>
          <w:sz w:val="26"/>
          <w:szCs w:val="26"/>
        </w:rPr>
        <w:t>endpoint</w:t>
      </w:r>
      <w:proofErr w:type="spellEnd"/>
      <w:r w:rsidRPr="00D12192">
        <w:rPr>
          <w:rFonts w:ascii="Times New Roman" w:hAnsi="Times New Roman" w:cs="Times New Roman"/>
          <w:sz w:val="26"/>
          <w:szCs w:val="26"/>
        </w:rPr>
        <w:t xml:space="preserve"> que sirve las imágenes y verificar que las rutas</w:t>
      </w:r>
      <w:r w:rsidR="00CA263B">
        <w:rPr>
          <w:rFonts w:ascii="Times New Roman" w:hAnsi="Times New Roman" w:cs="Times New Roman"/>
          <w:sz w:val="26"/>
          <w:szCs w:val="26"/>
        </w:rPr>
        <w:t xml:space="preserve"> </w:t>
      </w:r>
      <w:r w:rsidRPr="00D12192">
        <w:rPr>
          <w:rFonts w:ascii="Times New Roman" w:hAnsi="Times New Roman" w:cs="Times New Roman"/>
          <w:sz w:val="26"/>
          <w:szCs w:val="26"/>
        </w:rPr>
        <w:t xml:space="preserve">o </w:t>
      </w:r>
      <w:proofErr w:type="spellStart"/>
      <w:r w:rsidRPr="00D12192">
        <w:rPr>
          <w:rFonts w:ascii="Times New Roman" w:hAnsi="Times New Roman" w:cs="Times New Roman"/>
          <w:sz w:val="26"/>
          <w:szCs w:val="26"/>
        </w:rPr>
        <w:t>URLs</w:t>
      </w:r>
      <w:proofErr w:type="spellEnd"/>
      <w:r w:rsidRPr="00D12192">
        <w:rPr>
          <w:rFonts w:ascii="Times New Roman" w:hAnsi="Times New Roman" w:cs="Times New Roman"/>
          <w:sz w:val="26"/>
          <w:szCs w:val="26"/>
        </w:rPr>
        <w:t xml:space="preserve"> almacenadas sean accesibles desde el cliente.</w:t>
      </w:r>
    </w:p>
    <w:p w14:paraId="25DB92AE" w14:textId="77777777"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Caso(s) relacionado(s): TC-007</w:t>
      </w:r>
    </w:p>
    <w:p w14:paraId="1A81B47A" w14:textId="7396ECA2" w:rsidR="00D12192" w:rsidRPr="00D12192" w:rsidRDefault="00D12192" w:rsidP="00D12192">
      <w:pPr>
        <w:rPr>
          <w:rFonts w:ascii="Times New Roman" w:hAnsi="Times New Roman" w:cs="Times New Roman"/>
          <w:sz w:val="26"/>
          <w:szCs w:val="26"/>
        </w:rPr>
      </w:pPr>
      <w:r w:rsidRPr="00D12192">
        <w:rPr>
          <w:rFonts w:ascii="Times New Roman" w:hAnsi="Times New Roman" w:cs="Times New Roman"/>
          <w:sz w:val="26"/>
          <w:szCs w:val="26"/>
        </w:rPr>
        <w:t>Impacto: Media</w:t>
      </w:r>
    </w:p>
    <w:p w14:paraId="735D6784" w14:textId="77777777" w:rsidR="00FC3BC2" w:rsidRPr="00D12192" w:rsidRDefault="00FC3BC2" w:rsidP="00AD5A0A">
      <w:pPr>
        <w:rPr>
          <w:rFonts w:ascii="Times New Roman" w:hAnsi="Times New Roman" w:cs="Times New Roman"/>
          <w:sz w:val="26"/>
          <w:szCs w:val="26"/>
        </w:rPr>
      </w:pPr>
    </w:p>
    <w:sectPr w:rsidR="00FC3BC2" w:rsidRPr="00D121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05287"/>
    <w:multiLevelType w:val="multilevel"/>
    <w:tmpl w:val="F468B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7A941AB"/>
    <w:multiLevelType w:val="multilevel"/>
    <w:tmpl w:val="F468B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AC20404"/>
    <w:multiLevelType w:val="multilevel"/>
    <w:tmpl w:val="F468BE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51018308">
    <w:abstractNumId w:val="2"/>
  </w:num>
  <w:num w:numId="2" w16cid:durableId="2128348159">
    <w:abstractNumId w:val="1"/>
  </w:num>
  <w:num w:numId="3" w16cid:durableId="120332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6A"/>
    <w:rsid w:val="000257E7"/>
    <w:rsid w:val="00217E6A"/>
    <w:rsid w:val="00373D33"/>
    <w:rsid w:val="003B266A"/>
    <w:rsid w:val="005228F3"/>
    <w:rsid w:val="00A70DF9"/>
    <w:rsid w:val="00AD5A0A"/>
    <w:rsid w:val="00B4476C"/>
    <w:rsid w:val="00C04D6F"/>
    <w:rsid w:val="00C41ED2"/>
    <w:rsid w:val="00CA263B"/>
    <w:rsid w:val="00D12192"/>
    <w:rsid w:val="00DD38CB"/>
    <w:rsid w:val="00FC3B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4212"/>
  <w15:chartTrackingRefBased/>
  <w15:docId w15:val="{FD26ACD1-721F-4D2E-966B-855D5554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7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7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7E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7E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7E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7E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7E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7E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7E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7E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7E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7E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7E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7E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7E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7E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7E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7E6A"/>
    <w:rPr>
      <w:rFonts w:eastAsiaTheme="majorEastAsia" w:cstheme="majorBidi"/>
      <w:color w:val="272727" w:themeColor="text1" w:themeTint="D8"/>
    </w:rPr>
  </w:style>
  <w:style w:type="paragraph" w:styleId="Ttulo">
    <w:name w:val="Title"/>
    <w:basedOn w:val="Normal"/>
    <w:next w:val="Normal"/>
    <w:link w:val="TtuloCar"/>
    <w:uiPriority w:val="10"/>
    <w:qFormat/>
    <w:rsid w:val="0021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7E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7E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7E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7E6A"/>
    <w:pPr>
      <w:spacing w:before="160"/>
      <w:jc w:val="center"/>
    </w:pPr>
    <w:rPr>
      <w:i/>
      <w:iCs/>
      <w:color w:val="404040" w:themeColor="text1" w:themeTint="BF"/>
    </w:rPr>
  </w:style>
  <w:style w:type="character" w:customStyle="1" w:styleId="CitaCar">
    <w:name w:val="Cita Car"/>
    <w:basedOn w:val="Fuentedeprrafopredeter"/>
    <w:link w:val="Cita"/>
    <w:uiPriority w:val="29"/>
    <w:rsid w:val="00217E6A"/>
    <w:rPr>
      <w:i/>
      <w:iCs/>
      <w:color w:val="404040" w:themeColor="text1" w:themeTint="BF"/>
    </w:rPr>
  </w:style>
  <w:style w:type="paragraph" w:styleId="Prrafodelista">
    <w:name w:val="List Paragraph"/>
    <w:basedOn w:val="Normal"/>
    <w:uiPriority w:val="34"/>
    <w:qFormat/>
    <w:rsid w:val="00217E6A"/>
    <w:pPr>
      <w:ind w:left="720"/>
      <w:contextualSpacing/>
    </w:pPr>
  </w:style>
  <w:style w:type="character" w:styleId="nfasisintenso">
    <w:name w:val="Intense Emphasis"/>
    <w:basedOn w:val="Fuentedeprrafopredeter"/>
    <w:uiPriority w:val="21"/>
    <w:qFormat/>
    <w:rsid w:val="00217E6A"/>
    <w:rPr>
      <w:i/>
      <w:iCs/>
      <w:color w:val="0F4761" w:themeColor="accent1" w:themeShade="BF"/>
    </w:rPr>
  </w:style>
  <w:style w:type="paragraph" w:styleId="Citadestacada">
    <w:name w:val="Intense Quote"/>
    <w:basedOn w:val="Normal"/>
    <w:next w:val="Normal"/>
    <w:link w:val="CitadestacadaCar"/>
    <w:uiPriority w:val="30"/>
    <w:qFormat/>
    <w:rsid w:val="00217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7E6A"/>
    <w:rPr>
      <w:i/>
      <w:iCs/>
      <w:color w:val="0F4761" w:themeColor="accent1" w:themeShade="BF"/>
    </w:rPr>
  </w:style>
  <w:style w:type="character" w:styleId="Referenciaintensa">
    <w:name w:val="Intense Reference"/>
    <w:basedOn w:val="Fuentedeprrafopredeter"/>
    <w:uiPriority w:val="32"/>
    <w:qFormat/>
    <w:rsid w:val="00217E6A"/>
    <w:rPr>
      <w:b/>
      <w:bCs/>
      <w:smallCaps/>
      <w:color w:val="0F4761" w:themeColor="accent1" w:themeShade="BF"/>
      <w:spacing w:val="5"/>
    </w:rPr>
  </w:style>
  <w:style w:type="character" w:styleId="Hipervnculo">
    <w:name w:val="Hyperlink"/>
    <w:basedOn w:val="Fuentedeprrafopredeter"/>
    <w:uiPriority w:val="99"/>
    <w:unhideWhenUsed/>
    <w:rsid w:val="005228F3"/>
    <w:rPr>
      <w:color w:val="467886" w:themeColor="hyperlink"/>
      <w:u w:val="single"/>
    </w:rPr>
  </w:style>
  <w:style w:type="character" w:styleId="Mencinsinresolver">
    <w:name w:val="Unresolved Mention"/>
    <w:basedOn w:val="Fuentedeprrafopredeter"/>
    <w:uiPriority w:val="99"/>
    <w:semiHidden/>
    <w:unhideWhenUsed/>
    <w:rsid w:val="005228F3"/>
    <w:rPr>
      <w:color w:val="605E5C"/>
      <w:shd w:val="clear" w:color="auto" w:fill="E1DFDD"/>
    </w:rPr>
  </w:style>
  <w:style w:type="character" w:styleId="Hipervnculovisitado">
    <w:name w:val="FollowedHyperlink"/>
    <w:basedOn w:val="Fuentedeprrafopredeter"/>
    <w:uiPriority w:val="99"/>
    <w:semiHidden/>
    <w:unhideWhenUsed/>
    <w:rsid w:val="005228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docs.google.com/spreadsheets/d/1erL_r71KtFG7gCttYbeRXvkg-i5-roZ7vPfGd9S3ICo/edit?usp=sharing"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22</Pages>
  <Words>3158</Words>
  <Characters>17372</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 Barrera</dc:creator>
  <cp:keywords/>
  <dc:description/>
  <cp:lastModifiedBy>Sara J Barrera</cp:lastModifiedBy>
  <cp:revision>2</cp:revision>
  <dcterms:created xsi:type="dcterms:W3CDTF">2026-05-06T10:34:00Z</dcterms:created>
  <dcterms:modified xsi:type="dcterms:W3CDTF">2026-05-06T14:56:00Z</dcterms:modified>
</cp:coreProperties>
</file>