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9979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Universidad de Boyacá Facultad de Ingeniería, Arquitectura y Diseño</w:t>
      </w:r>
    </w:p>
    <w:p w14:paraId="4421EBA7" w14:textId="59B52701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(FIAD)</w:t>
      </w:r>
    </w:p>
    <w:p w14:paraId="753D7027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71B68CF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5621C70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71FE97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55A8E4D" w14:textId="7E7848F1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GRUPO </w:t>
      </w:r>
      <w:r w:rsidRPr="00D12192">
        <w:rPr>
          <w:rFonts w:ascii="Times New Roman" w:hAnsi="Times New Roman" w:cs="Times New Roman"/>
          <w:sz w:val="26"/>
          <w:szCs w:val="26"/>
        </w:rPr>
        <w:t xml:space="preserve">3 –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Lynxs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Startups </w:t>
      </w:r>
    </w:p>
    <w:p w14:paraId="1F07225C" w14:textId="05DA3849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</w:t>
      </w:r>
      <w:r w:rsidRPr="00D12192">
        <w:rPr>
          <w:rFonts w:ascii="Times New Roman" w:hAnsi="Times New Roman" w:cs="Times New Roman"/>
          <w:sz w:val="26"/>
          <w:szCs w:val="26"/>
        </w:rPr>
        <w:t>nforme de testeo al grupo</w:t>
      </w:r>
      <w:r w:rsidRPr="00D12192">
        <w:rPr>
          <w:rFonts w:ascii="Times New Roman" w:hAnsi="Times New Roman" w:cs="Times New Roman"/>
          <w:sz w:val="26"/>
          <w:szCs w:val="26"/>
        </w:rPr>
        <w:t xml:space="preserve"> 2 -</w:t>
      </w:r>
      <w:r w:rsidRPr="00D12192">
        <w:rPr>
          <w:rFonts w:ascii="Times New Roman" w:hAnsi="Times New Roman" w:cs="Times New Roman"/>
          <w:sz w:val="26"/>
          <w:szCs w:val="26"/>
        </w:rPr>
        <w:t xml:space="preserve"> Universidad Católica Americana</w:t>
      </w:r>
      <w:r w:rsidRPr="00D12192">
        <w:rPr>
          <w:rFonts w:ascii="Times New Roman" w:hAnsi="Times New Roman" w:cs="Times New Roman"/>
          <w:sz w:val="26"/>
          <w:szCs w:val="26"/>
        </w:rPr>
        <w:t xml:space="preserve"> (UCA)</w:t>
      </w:r>
    </w:p>
    <w:p w14:paraId="6592F18E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511021D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539650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A35E44" w14:textId="25947BE1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Taller de Diseño Multimedia.</w:t>
      </w:r>
    </w:p>
    <w:p w14:paraId="002AF934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6BB37B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77B056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C24C8B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05A54A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4320FA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Autores:</w:t>
      </w:r>
    </w:p>
    <w:p w14:paraId="1A5D04F3" w14:textId="5B19085C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Sara Jimena Barrera Mora </w:t>
      </w:r>
    </w:p>
    <w:p w14:paraId="6584ACF8" w14:textId="64D8319F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Paula Ximena Antonio Franco </w:t>
      </w:r>
    </w:p>
    <w:p w14:paraId="42EAADCA" w14:textId="49FA6C55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Jaime Esteban Rodríguez Sánchez</w:t>
      </w:r>
    </w:p>
    <w:p w14:paraId="7A1D9D8B" w14:textId="70164D8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Mery Helen </w:t>
      </w:r>
      <w:r w:rsidRPr="00D12192">
        <w:rPr>
          <w:rFonts w:ascii="Times New Roman" w:hAnsi="Times New Roman" w:cs="Times New Roman"/>
          <w:sz w:val="26"/>
          <w:szCs w:val="26"/>
        </w:rPr>
        <w:t>Ortiz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Suarez</w:t>
      </w:r>
    </w:p>
    <w:p w14:paraId="5AD6E76F" w14:textId="77777777" w:rsidR="00217E6A" w:rsidRPr="00D12192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B910FBF" w14:textId="77777777" w:rsidR="00217E6A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F9A8110" w14:textId="77777777" w:rsidR="00D12192" w:rsidRDefault="00D12192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EA53D3E" w14:textId="77777777" w:rsidR="00D12192" w:rsidRPr="00D12192" w:rsidRDefault="00D12192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EDE544" w14:textId="409D1A49" w:rsidR="00217E6A" w:rsidRDefault="00217E6A" w:rsidP="00217E6A">
      <w:pPr>
        <w:jc w:val="center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2026</w:t>
      </w:r>
    </w:p>
    <w:p w14:paraId="05F46835" w14:textId="77777777" w:rsidR="00D12192" w:rsidRDefault="00D12192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54A098" w14:textId="77777777" w:rsidR="00D12192" w:rsidRPr="00D12192" w:rsidRDefault="00D12192" w:rsidP="00217E6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3B1320" w14:textId="7E42A1D4" w:rsidR="00217E6A" w:rsidRPr="00D12192" w:rsidRDefault="00217E6A" w:rsidP="003B266A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2192">
        <w:rPr>
          <w:rFonts w:ascii="Times New Roman" w:hAnsi="Times New Roman" w:cs="Times New Roman"/>
          <w:b/>
          <w:bCs/>
          <w:sz w:val="26"/>
          <w:szCs w:val="26"/>
        </w:rPr>
        <w:t>Resumen Ejecutivo</w:t>
      </w:r>
    </w:p>
    <w:p w14:paraId="1F759E32" w14:textId="77777777" w:rsidR="003B266A" w:rsidRPr="00D12192" w:rsidRDefault="003B266A" w:rsidP="003B266A">
      <w:pPr>
        <w:pStyle w:val="Prrafodelista"/>
        <w:rPr>
          <w:rFonts w:ascii="Times New Roman" w:hAnsi="Times New Roman" w:cs="Times New Roman"/>
          <w:b/>
          <w:bCs/>
          <w:sz w:val="26"/>
          <w:szCs w:val="26"/>
        </w:rPr>
      </w:pPr>
    </w:p>
    <w:p w14:paraId="025775F3" w14:textId="3BCFCCCE" w:rsidR="00217E6A" w:rsidRPr="00D12192" w:rsidRDefault="00217E6A" w:rsidP="003B266A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Descripción general de la aplicación</w:t>
      </w:r>
    </w:p>
    <w:p w14:paraId="5A063944" w14:textId="77777777" w:rsidR="003B266A" w:rsidRPr="00D12192" w:rsidRDefault="003B266A" w:rsidP="003B266A">
      <w:pPr>
        <w:pStyle w:val="Prrafodelista"/>
        <w:ind w:left="780"/>
        <w:rPr>
          <w:rFonts w:ascii="Times New Roman" w:hAnsi="Times New Roman" w:cs="Times New Roman"/>
          <w:sz w:val="26"/>
          <w:szCs w:val="26"/>
        </w:rPr>
      </w:pPr>
    </w:p>
    <w:p w14:paraId="2B7126B5" w14:textId="626736E8" w:rsidR="00217E6A" w:rsidRPr="00D12192" w:rsidRDefault="00217E6A" w:rsidP="003B266A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La aplicación testeada es una plataforma universitaria de chat en tiempo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real de la Universidad Católica Americana, diseñada para conectar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estudiantes con monitores académicos en un entorno 1 a 1, priorizando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usabilidad en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computadores de escritorio. Cuenta con autenticación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por correo institucional y contraseña, mensajería en tiempo real,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lista de usuarios con indicador de disponibilidad, buscador de contactos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y un módulo de perfil profesional con configuración de notificaciones.</w:t>
      </w:r>
    </w:p>
    <w:p w14:paraId="59D67F45" w14:textId="77777777" w:rsidR="003B266A" w:rsidRPr="00D12192" w:rsidRDefault="003B266A" w:rsidP="003B266A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</w:rPr>
      </w:pPr>
    </w:p>
    <w:p w14:paraId="2B0A82AB" w14:textId="5CE75EE7" w:rsidR="003B266A" w:rsidRPr="00D12192" w:rsidRDefault="003B266A" w:rsidP="003B266A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Estado general de los casos de prueba</w:t>
      </w:r>
    </w:p>
    <w:p w14:paraId="5AFB0EB6" w14:textId="77777777" w:rsidR="003B266A" w:rsidRPr="00D12192" w:rsidRDefault="003B266A" w:rsidP="003B266A">
      <w:pPr>
        <w:pStyle w:val="Prrafodelista"/>
        <w:spacing w:line="360" w:lineRule="auto"/>
        <w:ind w:left="780"/>
        <w:rPr>
          <w:rFonts w:ascii="Times New Roman" w:hAnsi="Times New Roman" w:cs="Times New Roman"/>
          <w:sz w:val="26"/>
          <w:szCs w:val="26"/>
        </w:rPr>
      </w:pPr>
    </w:p>
    <w:p w14:paraId="4910BF9C" w14:textId="6553D646" w:rsidR="003B266A" w:rsidRPr="00D12192" w:rsidRDefault="003B266A" w:rsidP="003B266A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De los casos de prueba ejecutados (TC-001 a TC-048), se identificaron los siguientes resultados generales:</w:t>
      </w:r>
    </w:p>
    <w:tbl>
      <w:tblPr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1647"/>
      </w:tblGrid>
      <w:tr w:rsidR="003B266A" w:rsidRPr="00D12192" w14:paraId="2D830E4A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FE7B3" w14:textId="77777777" w:rsidR="003B266A" w:rsidRPr="00D12192" w:rsidRDefault="003B266A" w:rsidP="003B266A">
            <w:pPr>
              <w:spacing w:line="360" w:lineRule="auto"/>
              <w:ind w:firstLine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Métrica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88716" w14:textId="77777777" w:rsidR="003B266A" w:rsidRPr="00D12192" w:rsidRDefault="003B266A" w:rsidP="003B266A">
            <w:pPr>
              <w:spacing w:line="360" w:lineRule="auto"/>
              <w:ind w:firstLine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Valor</w:t>
            </w:r>
          </w:p>
        </w:tc>
      </w:tr>
      <w:tr w:rsidR="003B266A" w:rsidRPr="00D12192" w14:paraId="03062A4A" w14:textId="77777777" w:rsidTr="003B266A">
        <w:trPr>
          <w:trHeight w:val="46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808AC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  <w:proofErr w:type="gramEnd"/>
            <w:r w:rsidRPr="00D12192">
              <w:rPr>
                <w:rFonts w:ascii="Times New Roman" w:hAnsi="Times New Roman" w:cs="Times New Roman"/>
                <w:sz w:val="26"/>
                <w:szCs w:val="26"/>
              </w:rPr>
              <w:t xml:space="preserve"> casos de prueba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17584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</w:tr>
      <w:tr w:rsidR="003B266A" w:rsidRPr="00D12192" w14:paraId="19E156BD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10A90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Casos ejecutados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EFA33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</w:tr>
      <w:tr w:rsidR="003B266A" w:rsidRPr="00D12192" w14:paraId="1C2DDED3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94CD3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Casos aprobados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53562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3B266A" w:rsidRPr="00D12192" w14:paraId="5172AEF5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9FF8C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Casos fallidos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D6EDC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3B266A" w:rsidRPr="00D12192" w14:paraId="1F88C74C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EE052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Bugs críticos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0722B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3B266A" w:rsidRPr="00D12192" w14:paraId="6AD18729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62C2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Bugs medios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39680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B266A" w:rsidRPr="00D12192" w14:paraId="0F382568" w14:textId="77777777" w:rsidTr="003B266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B27DC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Bugs bajos</w:t>
            </w:r>
          </w:p>
        </w:tc>
        <w:tc>
          <w:tcPr>
            <w:tcW w:w="16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4CF0F" w14:textId="77777777" w:rsidR="003B266A" w:rsidRPr="00D12192" w:rsidRDefault="003B266A" w:rsidP="003B266A">
            <w:pPr>
              <w:spacing w:after="0" w:line="360" w:lineRule="auto"/>
              <w:ind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1219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29AA3478" w14:textId="77777777" w:rsidR="003B266A" w:rsidRPr="00D12192" w:rsidRDefault="003B266A" w:rsidP="003B266A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58EDC4F2" w14:textId="3C00B1D6" w:rsidR="003B266A" w:rsidRPr="00D12192" w:rsidRDefault="003B266A" w:rsidP="003B266A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Hallazgos críticos</w:t>
      </w:r>
    </w:p>
    <w:p w14:paraId="785A500A" w14:textId="3CD1A89A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El hallazgo más relevante de la aplicación corresponde al sistema 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mensajería en tiempo real, documentado como BUG-01, BUG-02 y BUG-03: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los mensajes no se entregan correctamente al receptor en la mayoría 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los escenarios de uso. Este fallo afecta el flujo principal de la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plataforma, ya que la mensajería entre usuarios es su función central.</w:t>
      </w:r>
    </w:p>
    <w:p w14:paraId="1CB9B3EB" w14:textId="116DF0E4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De manera específica, se identificó que los mensajes únicamente se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reciben cuando ambos usuarios se encuentran activos dentro del mismo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chat de forma simultánea (BUG-03). Si uno de los usuarios está en otra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sección de la aplicación o simplemente </w:t>
      </w:r>
      <w:proofErr w:type="gramStart"/>
      <w:r w:rsidRPr="00D12192">
        <w:rPr>
          <w:rFonts w:ascii="Times New Roman" w:hAnsi="Times New Roman" w:cs="Times New Roman"/>
          <w:sz w:val="26"/>
          <w:szCs w:val="26"/>
        </w:rPr>
        <w:t>conectado</w:t>
      </w:r>
      <w:proofErr w:type="gramEnd"/>
      <w:r w:rsidRPr="00D12192">
        <w:rPr>
          <w:rFonts w:ascii="Times New Roman" w:hAnsi="Times New Roman" w:cs="Times New Roman"/>
          <w:sz w:val="26"/>
          <w:szCs w:val="26"/>
        </w:rPr>
        <w:t xml:space="preserve"> pero fuera del chat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activo, el mensaje no llega, aunque sí se genera la notificación 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nuevo mensaje. Esto indica un problema en la persistencia o el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enrutamiento de los mensajes a nivel de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backend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>, posiblemente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relacionado con la implementación de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WebSockets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o el manejo de eventos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del servidor.</w:t>
      </w:r>
    </w:p>
    <w:p w14:paraId="29D41E07" w14:textId="3CD03599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Adicionalmente, se detectaron múltiples fallos de usabilidad y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validación: ausencia de límite de caracteres en campos de entrada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(TC-003, TC-004, TC-006), fallo en el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login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cuando el correo se escribe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 mayúsculas (TC-045), ventanas emergentes del navegador que bloquean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interfaz al recibir notificaciones (TC-014), ausencia de indicador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 escritura en tiempo real (TC-015), falta de confirmación de entrega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 mensajes (TC-016), y estado de disponibilidad de usuarios que no se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actualiza correctamente entre sesiones (TC-027).</w:t>
      </w:r>
    </w:p>
    <w:p w14:paraId="6D7B6570" w14:textId="31EF649D" w:rsidR="003B266A" w:rsidRPr="00D12192" w:rsidRDefault="003B266A" w:rsidP="003B266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br w:type="page"/>
      </w:r>
    </w:p>
    <w:p w14:paraId="459A45FD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1.4 Áreas funcionales testeadas</w:t>
      </w:r>
    </w:p>
    <w:p w14:paraId="0AAC264A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1.4.1 Autenticación</w:t>
      </w:r>
    </w:p>
    <w:p w14:paraId="74239F1A" w14:textId="159BA4C1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Se realizaron pruebas de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login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con correo y contraseña, incluyendo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validaciones de campos vacíos, correos en mayúsculas, espacios al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inicio y al final, y doble clic en el botón de inicio de sesión. La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mayoría de las validaciones funciona correctamente; sin embargo, el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sistema rechaza el correo cuando se escribe en mayúsculas, lo que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representa un comportamiento no estándar que debe corregirse.</w:t>
      </w:r>
    </w:p>
    <w:p w14:paraId="641DE2C4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081E7E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1.4.2 Mensajería</w:t>
      </w:r>
    </w:p>
    <w:p w14:paraId="36A799E8" w14:textId="2B2FFD6E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Se verificó el envío y recepción de mensajes entre usuarios conectados.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El botón de enviar y la tecla Enter funcionan correctamente cuando ambos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usuarios están en el mismo chat de forma simultánea. No obstante, los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mensajes no se entregan cuando el receptor no está activo dentro del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chat en el mismo momento, lo cual constituye el bug de mayor impacto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funcional de la aplicación.</w:t>
      </w:r>
    </w:p>
    <w:p w14:paraId="56C82F26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8C5A4C9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1.4.3 Perfil y configuración</w:t>
      </w:r>
    </w:p>
    <w:p w14:paraId="3C643A07" w14:textId="5E7F6B94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Se probó el módulo de perfil profesional incluyendo cambio de nombre,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unidad académica, y configuración de notificaciones. La mayoría de las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validaciones funcionan correctamente: se bloquea el guardado con campos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vacíos, con caracteres especiales en el nombre y con textos que superan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los límites establecidos. Se identificó que el campo de unidad académica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acepta números y caracteres especiales sin mostrar error.</w:t>
      </w:r>
    </w:p>
    <w:p w14:paraId="6C12F7EE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EBE5A0D" w14:textId="77777777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1.4.4 Interfaz y usabilidad</w:t>
      </w:r>
    </w:p>
    <w:p w14:paraId="347E8A1F" w14:textId="68E11076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La aplicación cuenta con una navegación intuitiva y un diseño visual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consistente. Se identificaron oportunidades de mejora en la experiencia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usuario: ausencia de contador de caracteres en el campo de mensaje,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falta de indicador de escritura en tiempo real, ausencia de confirmación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 entrega de mensajes, y una lista de usuarios en línea que no refleja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el estado real de disponibilidad entre sesiones activas.</w:t>
      </w:r>
    </w:p>
    <w:p w14:paraId="10E191E1" w14:textId="28BEEA94" w:rsidR="003B266A" w:rsidRPr="00D12192" w:rsidRDefault="003B266A" w:rsidP="003B266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La aplicación presenta una base funcional sólida en los módulos 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autenticación, perfil y navegación general. Sin embargo, el fallo en la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entrega de mensajes fuera del contexto de chat simultáneo impide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considerarla estable para un despliegue, ya que compromete directamente</w:t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función principal de la plataforma.</w:t>
      </w:r>
    </w:p>
    <w:p w14:paraId="54BA2A6B" w14:textId="7D6CA882" w:rsidR="00DD38CB" w:rsidRPr="00D12192" w:rsidRDefault="00DD38CB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br w:type="page"/>
      </w:r>
    </w:p>
    <w:p w14:paraId="4C898C6B" w14:textId="317C93ED" w:rsidR="00217E6A" w:rsidRDefault="00DD38CB" w:rsidP="00DD38C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2192">
        <w:rPr>
          <w:rFonts w:ascii="Times New Roman" w:hAnsi="Times New Roman" w:cs="Times New Roman"/>
          <w:b/>
          <w:bCs/>
          <w:sz w:val="26"/>
          <w:szCs w:val="26"/>
        </w:rPr>
        <w:lastRenderedPageBreak/>
        <w:t>Plan de Pruebas</w:t>
      </w:r>
    </w:p>
    <w:p w14:paraId="7DB969A4" w14:textId="77777777" w:rsidR="00D12192" w:rsidRPr="00D12192" w:rsidRDefault="00D12192" w:rsidP="00D12192">
      <w:pPr>
        <w:pStyle w:val="Prrafodelista"/>
        <w:rPr>
          <w:rFonts w:ascii="Times New Roman" w:hAnsi="Times New Roman" w:cs="Times New Roman"/>
          <w:b/>
          <w:bCs/>
          <w:sz w:val="26"/>
          <w:szCs w:val="26"/>
        </w:rPr>
      </w:pPr>
    </w:p>
    <w:p w14:paraId="3DF480A8" w14:textId="6BB7B243" w:rsidR="00DD38CB" w:rsidRPr="00D12192" w:rsidRDefault="00DD38CB" w:rsidP="00DD38CB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Plan de Pruebas - </w:t>
      </w:r>
      <w:r w:rsidRPr="00D12192">
        <w:rPr>
          <w:rFonts w:ascii="Times New Roman" w:hAnsi="Times New Roman" w:cs="Times New Roman"/>
          <w:sz w:val="26"/>
          <w:szCs w:val="26"/>
        </w:rPr>
        <w:t>Universidad Católica Americana (UCA)</w:t>
      </w:r>
    </w:p>
    <w:p w14:paraId="09A07511" w14:textId="7BEED01E" w:rsidR="00DD38CB" w:rsidRPr="00D12192" w:rsidRDefault="00DD38CB" w:rsidP="00DD38CB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De 48 casos ejecutados: 30 Aprobados / 18 fallidos</w:t>
      </w: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4301"/>
        <w:gridCol w:w="1652"/>
      </w:tblGrid>
      <w:tr w:rsidR="00DD38CB" w:rsidRPr="00D12192" w14:paraId="28E3BEAF" w14:textId="77777777" w:rsidTr="00DD38CB">
        <w:trPr>
          <w:trHeight w:val="441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14:paraId="24C2C22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Funcionalidad</w:t>
            </w:r>
          </w:p>
        </w:tc>
        <w:tc>
          <w:tcPr>
            <w:tcW w:w="43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14:paraId="5EA0254B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Descripción</w:t>
            </w:r>
          </w:p>
        </w:tc>
        <w:tc>
          <w:tcPr>
            <w:tcW w:w="165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4E79"/>
            <w:vAlign w:val="center"/>
            <w:hideMark/>
          </w:tcPr>
          <w:p w14:paraId="40C38C2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Estado</w:t>
            </w:r>
          </w:p>
        </w:tc>
      </w:tr>
      <w:tr w:rsidR="00DD38CB" w:rsidRPr="00D12192" w14:paraId="44D73652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416FA3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08AFEFB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inicio de sesión con credenciales válidas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F64B096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4633F917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F4BBABD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Mensajería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7479B0E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Mensajería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114635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1BC599B1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52E7C43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del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05E67AA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No hay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en los campos del correo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0BBB2C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01047970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6A5CD4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del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1C0FC8E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No hay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en los campos de la contraseña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3A58C5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7759466A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3B35CC9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con usuario monitor mateo@uca.edu.co y contraseña 123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2FB4D1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inicio de sesión con credenciales indicadas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DC9F217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4F2A60E6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6EF41E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del buscador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13BF0179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No hay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en los campos de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busquda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 el chat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1A8434B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236EF7B8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7D42A6D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imagen de usuario directamente desde la base de datos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116C6D65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no se ve la foto de los usuarios ingresados en la base de datos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7AD6E59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346773CA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32207D6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revisar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chat anteriores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cualquer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contacto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B938D35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Mirar un chat cualquiera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cualquer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9D1CD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 </w:t>
            </w:r>
          </w:p>
        </w:tc>
      </w:tr>
      <w:tr w:rsidR="00DD38CB" w:rsidRPr="00D12192" w14:paraId="66805596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FD1DB8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usuario no registrado de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google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0DEDCE0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inicio de sesión con credenciales inválidas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0CC3E56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AF0F264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4604E8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 con usuario no registrado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DB0A419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inicio de sesión con credenciales inválidas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C9428E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125CBE8B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88FB81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Lista de usuarios en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linea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USABILIDAD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C959142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usuarios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estan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disponibles para chatear, de manera intuitiva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0F2817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77EB423C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B06A2F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Lista de usuarios en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linea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8A636E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que usuarios se encuentran en la plataforma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B95ABC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C353631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758F54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cerrar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sesion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AC76E67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Que 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cerrar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sesión ,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salga dl chat y lo dirija a 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FE340A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5A4F45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06CCD9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volver en un chat iniciado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918FBBE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Que 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volver, retorne a una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pagina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principal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E7E7D9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724994EF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43E18A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Diseño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1D43915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Cuando te llega un mensaje de alguien, aparece una ventana del navegador que bloquea toda la pantalla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42C4B17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124D6E7E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BE37E07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Diseño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16686EB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No se ve cuando el otro usuario está escribiendo un mensaje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552BDF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2D4C3097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F94842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lastRenderedPageBreak/>
              <w:t>Diseño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F9DD435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No se sabe si el mensaje que uno mandó llegó o no al otro usuario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4E2D68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6D472DF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5EF0D1E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Usabilidad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57B10B24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Uno no sabe cuántos caracteres puede escribir en el cuadro del mensaje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E0552D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49DBC676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EBB10E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Buscador de usuarios existentes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98371C3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si al buscar un usuario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apareza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2B0208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1455F137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F596F4B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Buscador de usuarios no existentes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50F3C3A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si al buscar un usuario no existente no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apareza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4866EC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159A949B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01381A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Inicializar chat con un usuario no disponible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762BA9D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como invalida esa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conversación ,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debido a que el usuario no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esta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disponible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19E0109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2B1B3B3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643CC1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Inicializar chat con un usuario disponible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1F9304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que si abra un espacio de chat con ese usuario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FBEB85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158E1E8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6479D5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Mensajeria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con dos usuarios conectados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46AE43F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si lleguen los mensajes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73C32B16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1D316EF8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9DF3EF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Mensajeria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con dos usuarios conectados dentro del mismo chat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47EB690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si lleguen los mensajes cuando dos usuarios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estan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 el mismo chat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C2E745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DDB3CDD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C7AD94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enviar mensaje 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FEDCFE1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el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funcione correctamente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14CE43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AF4EC9D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EBAB6F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Ingresar al perfil del usuario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C08E80E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Al darle clic en la imagen de perfil/ nombre de usuario, me permita ir al perfil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CBB5D3D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0EE6923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1261BD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Cambio de nombre de usuario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E0650D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Al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cambair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el nombre de usuario en la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seccion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perfil profesional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358CE4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4A1E36DB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75443A67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Personas que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estan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dentro de la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aplicación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pero no se muestran disponibles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558187B0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si efectivamente se ingresa a la aplicación se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le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notifica a los otros usuarios disponibles que si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esta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disponible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653F57F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3BF5AD49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42B5C2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Cambio de Unidad Académica del usuario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E7A3F66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Al cambiar la unidad académica de usuario en la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seccion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perfil profesional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2DEE4A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1E387FC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B059739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Botón guardar en Perfil profesional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0873E0D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que el botón de Guardar funcione correctamente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F64321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0B62E8DB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0E4A0B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Botón guardar en Perfil profesional sin modificar la información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DF77CD4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el botón de Guardar funcione correctamente, y si no hay modificaciones muestre un mensaje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A7CA8C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10E9A460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C8BCCE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Botones switch en la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seccion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notificaciones 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A3FE433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Verificar que en los tres campos se realice correctamente el funcionamiento de los botones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swicth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0225A2A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450E6C4C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E53A34E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Boton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guardar en la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seccion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notificaciones 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9ACDC87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Verificar que el botón de Guardar funcione correctamente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794DDD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F9D6E18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55D837D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lastRenderedPageBreak/>
              <w:t>Sidebar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izquierdo chat/configuración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F8A311E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Al hacer clic en configuración me traslade a la página correspondiente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38B3C8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BB74C1C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59555FA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Sidebar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izquierdo chat/configuración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D1027B2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Al hacer clic en mis chats me traslade a la página correspondiente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FCFA34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31C65D3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1EF90E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en el cambio de nombre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E97F498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el nombre no pase de 60 caracteres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368F47E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1515D66A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21F2908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Limite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Caracteres en el cambio de Unidad Académica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719E3498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la unidad académica no pase de 80 caracteres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5D54B0F7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563A3D6D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1CF5C7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perfil profesional teniendo el nombre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mas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60 caracteres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B1A8D9C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no guarde el nombre al pasarse de 60 caracteres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4B74762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21CA9D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353707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perfil profesional teniendo la Unidad académica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mas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80 caracteres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30DD8E1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no guarde la unidad académica al pasarse de 80 caracteres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545CED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402ACA9F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0AC22CD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campo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 el nombre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6BFE4D2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se muestre un mensaje de que no se puede guardar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ABA17AB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56070C9D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4AC04E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campo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 la unidad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academica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6444B1D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se muestre un mensaje de que no se puede guardar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502586C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1E1C630A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77BB3A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campo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numeros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/caracteres especiales en el nombre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FA81EF5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se muestre un mensaje de que no se puede guardar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3FB85833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45D7B63E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210273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Guardar campo con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numeros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/caracteres especiales en la unidad Académica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00BC2AE4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Validar que se muestre un mensaje de que no se puede guardar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DC6271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557ADCB9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F772FA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correo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registrado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pero contraseña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vacia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A6B1BCB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Validación de campo contraseña vacío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A15E83B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6264735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572955F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campos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vacios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77D95A7D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Validación de campos de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vacios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68716CB6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5A696FD8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42A96F54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usuario existente pero el correo en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mayuscula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7920AF1F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Validacion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 correo en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mayuscula</w:t>
            </w:r>
            <w:proofErr w:type="spell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vAlign w:val="center"/>
            <w:hideMark/>
          </w:tcPr>
          <w:p w14:paraId="75EB2EA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9C0006"/>
                <w:sz w:val="26"/>
                <w:szCs w:val="26"/>
                <w:lang w:eastAsia="es-CO"/>
              </w:rPr>
              <w:t>Fallido</w:t>
            </w:r>
          </w:p>
        </w:tc>
      </w:tr>
      <w:tr w:rsidR="00DD38CB" w:rsidRPr="00D12192" w14:paraId="5470B2A1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9F48DB5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Login con credenciales validas, pero espacios iniciales y finales en el correo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5ED233B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Validación de correo con espacios al inicio y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 xml:space="preserve">al final 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56D7D6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2272B06E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0281BF01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correo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, pero contraseña valida</w:t>
            </w:r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46894E26" w14:textId="77777777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Validacion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campo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vacio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en correo con contraseña valida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1C87D7E8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  <w:tr w:rsidR="00DD38CB" w:rsidRPr="00D12192" w14:paraId="02F75335" w14:textId="77777777" w:rsidTr="00DD38CB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4E73AF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Login con doble clic en el iniciar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sesion</w:t>
            </w:r>
            <w:proofErr w:type="spellEnd"/>
          </w:p>
        </w:tc>
        <w:tc>
          <w:tcPr>
            <w:tcW w:w="43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55CCCDE5" w14:textId="3339E583" w:rsidR="00DD38CB" w:rsidRPr="00D12192" w:rsidRDefault="00DD38CB" w:rsidP="00DD38C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Validación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que ingrese al chat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2EFDA"/>
            <w:vAlign w:val="center"/>
            <w:hideMark/>
          </w:tcPr>
          <w:p w14:paraId="2D03B9B0" w14:textId="77777777" w:rsidR="00DD38CB" w:rsidRPr="00D12192" w:rsidRDefault="00DD38CB" w:rsidP="00DD3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375623"/>
                <w:sz w:val="26"/>
                <w:szCs w:val="26"/>
                <w:lang w:eastAsia="es-CO"/>
              </w:rPr>
              <w:t>Aprobado</w:t>
            </w:r>
          </w:p>
        </w:tc>
      </w:tr>
    </w:tbl>
    <w:p w14:paraId="199ACAAC" w14:textId="7592D035" w:rsidR="00DD38CB" w:rsidRPr="00D12192" w:rsidRDefault="00DD38CB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br w:type="page"/>
      </w:r>
    </w:p>
    <w:p w14:paraId="6E5E5964" w14:textId="0259B1DD" w:rsidR="00DD38CB" w:rsidRPr="00D12192" w:rsidRDefault="00DD38CB" w:rsidP="00DD38C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2192">
        <w:rPr>
          <w:rFonts w:ascii="Times New Roman" w:hAnsi="Times New Roman" w:cs="Times New Roman"/>
          <w:b/>
          <w:bCs/>
          <w:sz w:val="26"/>
          <w:szCs w:val="26"/>
        </w:rPr>
        <w:lastRenderedPageBreak/>
        <w:t>Evidencias</w:t>
      </w:r>
    </w:p>
    <w:p w14:paraId="613FF9BA" w14:textId="100AE642" w:rsidR="00C04D6F" w:rsidRPr="00D12192" w:rsidRDefault="00C04D6F" w:rsidP="00C04D6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</w:t>
      </w:r>
      <w:r w:rsidRPr="00D12192">
        <w:rPr>
          <w:rFonts w:ascii="Times New Roman" w:hAnsi="Times New Roman" w:cs="Times New Roman"/>
          <w:sz w:val="26"/>
          <w:szCs w:val="26"/>
        </w:rPr>
        <w:t>apturas de pantalla</w:t>
      </w:r>
    </w:p>
    <w:p w14:paraId="682FE207" w14:textId="684D35CD" w:rsidR="00DD38CB" w:rsidRPr="00D12192" w:rsidRDefault="00C04D6F" w:rsidP="00C04D6F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 A continuación, se mostrarán capturas de pantalla de la aplicación </w:t>
      </w:r>
      <w:r w:rsidRPr="00D12192">
        <w:rPr>
          <w:rFonts w:ascii="Times New Roman" w:hAnsi="Times New Roman" w:cs="Times New Roman"/>
          <w:sz w:val="26"/>
          <w:szCs w:val="26"/>
        </w:rPr>
        <w:t>donde se mostrará algunos de los casos de prueba</w:t>
      </w:r>
    </w:p>
    <w:p w14:paraId="2120C2C2" w14:textId="77777777" w:rsidR="00C04D6F" w:rsidRPr="00D12192" w:rsidRDefault="00C04D6F" w:rsidP="00C04D6F">
      <w:pPr>
        <w:rPr>
          <w:rFonts w:ascii="Times New Roman" w:hAnsi="Times New Roman" w:cs="Times New Roman"/>
          <w:sz w:val="26"/>
          <w:szCs w:val="26"/>
        </w:rPr>
      </w:pPr>
    </w:p>
    <w:p w14:paraId="7DE17251" w14:textId="2298019F" w:rsidR="00C04D6F" w:rsidRPr="00D12192" w:rsidRDefault="00C04D6F" w:rsidP="00C04D6F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Pantalla de inicio de sesión</w:t>
      </w:r>
    </w:p>
    <w:p w14:paraId="0DE8447C" w14:textId="1A029389" w:rsidR="00C04D6F" w:rsidRPr="00D12192" w:rsidRDefault="00C04D6F" w:rsidP="00C04D6F">
      <w:pPr>
        <w:ind w:left="360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A972720" wp14:editId="79D91722">
            <wp:simplePos x="0" y="0"/>
            <wp:positionH relativeFrom="column">
              <wp:posOffset>206375</wp:posOffset>
            </wp:positionH>
            <wp:positionV relativeFrom="paragraph">
              <wp:posOffset>2948940</wp:posOffset>
            </wp:positionV>
            <wp:extent cx="5891530" cy="2802255"/>
            <wp:effectExtent l="0" t="0" r="0" b="0"/>
            <wp:wrapSquare wrapText="bothSides"/>
            <wp:docPr id="1651213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136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084C17" wp14:editId="49167727">
            <wp:extent cx="5724284" cy="2700867"/>
            <wp:effectExtent l="0" t="0" r="0" b="4445"/>
            <wp:docPr id="56375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1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2" cy="27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0F7" w14:textId="61A1EDA2" w:rsidR="00C04D6F" w:rsidRPr="00D12192" w:rsidRDefault="00C04D6F" w:rsidP="00C04D6F">
      <w:pPr>
        <w:ind w:firstLine="360"/>
        <w:rPr>
          <w:rFonts w:ascii="Times New Roman" w:hAnsi="Times New Roman" w:cs="Times New Roman"/>
          <w:sz w:val="26"/>
          <w:szCs w:val="26"/>
        </w:rPr>
      </w:pPr>
    </w:p>
    <w:p w14:paraId="1C4A6DAD" w14:textId="150FCB9A" w:rsidR="00DD38CB" w:rsidRPr="00D12192" w:rsidRDefault="00DD38CB" w:rsidP="00DD38CB">
      <w:pPr>
        <w:rPr>
          <w:rFonts w:ascii="Times New Roman" w:hAnsi="Times New Roman" w:cs="Times New Roman"/>
          <w:sz w:val="26"/>
          <w:szCs w:val="26"/>
        </w:rPr>
      </w:pPr>
    </w:p>
    <w:p w14:paraId="77B4038D" w14:textId="77777777" w:rsidR="00C04D6F" w:rsidRPr="00D12192" w:rsidRDefault="00C04D6F" w:rsidP="00DD38CB">
      <w:pPr>
        <w:rPr>
          <w:rFonts w:ascii="Times New Roman" w:hAnsi="Times New Roman" w:cs="Times New Roman"/>
          <w:sz w:val="26"/>
          <w:szCs w:val="26"/>
        </w:rPr>
      </w:pPr>
    </w:p>
    <w:p w14:paraId="2774F9A8" w14:textId="77777777" w:rsidR="00C04D6F" w:rsidRPr="00D12192" w:rsidRDefault="00C04D6F" w:rsidP="00DD38CB">
      <w:pPr>
        <w:rPr>
          <w:rFonts w:ascii="Times New Roman" w:hAnsi="Times New Roman" w:cs="Times New Roman"/>
          <w:sz w:val="26"/>
          <w:szCs w:val="26"/>
        </w:rPr>
      </w:pPr>
    </w:p>
    <w:p w14:paraId="375BB08B" w14:textId="31151DE8" w:rsidR="00C04D6F" w:rsidRPr="00D12192" w:rsidRDefault="00C04D6F" w:rsidP="00DD38CB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En esta sección se encuentra primero una página principal que nos habla un poco de la Universidad Católica Americana, y se encuentra un Botón de hacer clic que funciona correctamente. Seguido de esto se muestra una pantalla principal para iniciar sesión en la aplicación, donde se encuentran validaciones para el correo y para la contraseña.</w:t>
      </w:r>
    </w:p>
    <w:p w14:paraId="50C5D6D0" w14:textId="77777777" w:rsidR="00C04D6F" w:rsidRPr="00D12192" w:rsidRDefault="00C04D6F" w:rsidP="00DD38CB">
      <w:pPr>
        <w:rPr>
          <w:rFonts w:ascii="Times New Roman" w:hAnsi="Times New Roman" w:cs="Times New Roman"/>
          <w:sz w:val="26"/>
          <w:szCs w:val="26"/>
        </w:rPr>
      </w:pPr>
    </w:p>
    <w:p w14:paraId="25BB28A5" w14:textId="49B39715" w:rsidR="00C04D6F" w:rsidRPr="00D12192" w:rsidRDefault="00C04D6F" w:rsidP="00C04D6F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Primera pantalla después de iniciar sesión</w:t>
      </w:r>
    </w:p>
    <w:p w14:paraId="5B7C46C3" w14:textId="5D12B412" w:rsidR="00C04D6F" w:rsidRPr="00D12192" w:rsidRDefault="00C04D6F" w:rsidP="00C04D6F">
      <w:pPr>
        <w:ind w:left="360"/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92F39A" wp14:editId="29F38342">
            <wp:extent cx="5813826" cy="2751667"/>
            <wp:effectExtent l="0" t="0" r="0" b="0"/>
            <wp:docPr id="128037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0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7410" cy="275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91C2" w14:textId="1FB40F79" w:rsidR="00C04D6F" w:rsidRPr="00D12192" w:rsidRDefault="00C04D6F" w:rsidP="00C04D6F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E4768D" wp14:editId="0F659305">
            <wp:extent cx="1978086" cy="2853266"/>
            <wp:effectExtent l="0" t="0" r="3175" b="4445"/>
            <wp:docPr id="1305876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6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3492" cy="286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19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691DEE" wp14:editId="54AFDDB4">
            <wp:extent cx="1994311" cy="2838239"/>
            <wp:effectExtent l="0" t="0" r="6350" b="635"/>
            <wp:docPr id="71764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9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581" cy="28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0995" w14:textId="32DE5E5B" w:rsidR="00C04D6F" w:rsidRPr="00D12192" w:rsidRDefault="00C04D6F" w:rsidP="00C04D6F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 xml:space="preserve">Al ingresar el usuario se encuentra con esta página, donde claramente se diferencia la parte de manejo de usuario, la lista de usuarios y el chat principal, al buscar un usuario existente si se realiza correctamente la búsqueda, de caso contrario, aparece que no hay un usuario </w:t>
      </w:r>
      <w:r w:rsidR="00B4476C" w:rsidRPr="00D12192">
        <w:rPr>
          <w:rFonts w:ascii="Times New Roman" w:hAnsi="Times New Roman" w:cs="Times New Roman"/>
          <w:sz w:val="26"/>
          <w:szCs w:val="26"/>
        </w:rPr>
        <w:t>llamado así.</w:t>
      </w:r>
    </w:p>
    <w:p w14:paraId="52036E5E" w14:textId="77777777" w:rsidR="00B4476C" w:rsidRPr="00D12192" w:rsidRDefault="00B4476C" w:rsidP="00C04D6F">
      <w:pPr>
        <w:rPr>
          <w:rFonts w:ascii="Times New Roman" w:hAnsi="Times New Roman" w:cs="Times New Roman"/>
          <w:sz w:val="26"/>
          <w:szCs w:val="26"/>
        </w:rPr>
      </w:pPr>
    </w:p>
    <w:p w14:paraId="74F7CE93" w14:textId="3768AEE0" w:rsidR="00B4476C" w:rsidRPr="00D12192" w:rsidRDefault="00B4476C" w:rsidP="00B4476C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Inicializar Chat con Disponible /NO disponible</w:t>
      </w:r>
    </w:p>
    <w:p w14:paraId="7D8D7905" w14:textId="582AAFAA" w:rsidR="00B4476C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A20324" wp14:editId="37591A19">
            <wp:extent cx="5612130" cy="2655570"/>
            <wp:effectExtent l="0" t="0" r="7620" b="0"/>
            <wp:docPr id="537647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47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C4F0" w14:textId="49A1FB7F" w:rsidR="00B4476C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2192">
        <w:rPr>
          <w:rFonts w:ascii="Times New Roman" w:hAnsi="Times New Roman" w:cs="Times New Roman"/>
          <w:sz w:val="26"/>
          <w:szCs w:val="26"/>
        </w:rPr>
        <w:t>Asi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es el mensaje de alerta cuando se trata de inicializar un chat, con un usuario no disponible.</w:t>
      </w:r>
    </w:p>
    <w:p w14:paraId="5E0E8874" w14:textId="6AF7F761" w:rsidR="00B4476C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DA22A6" wp14:editId="75D98C76">
            <wp:extent cx="5612130" cy="2649220"/>
            <wp:effectExtent l="0" t="0" r="7620" b="0"/>
            <wp:docPr id="34884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AA17" w14:textId="5955D70F" w:rsidR="00B4476C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2192">
        <w:rPr>
          <w:rFonts w:ascii="Times New Roman" w:hAnsi="Times New Roman" w:cs="Times New Roman"/>
          <w:sz w:val="26"/>
          <w:szCs w:val="26"/>
        </w:rPr>
        <w:t>Asi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se ve la pantalla cuando se presiona clic sobre un usuario que si esta disponible, de una vez se genera un chat, listo para usar.</w:t>
      </w:r>
    </w:p>
    <w:p w14:paraId="1DC36605" w14:textId="7F91F7BD" w:rsidR="00B4476C" w:rsidRPr="00D12192" w:rsidRDefault="00B4476C" w:rsidP="00B4476C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Lista de Usuarios disponibles</w:t>
      </w:r>
    </w:p>
    <w:p w14:paraId="61D69153" w14:textId="6F21EBAB" w:rsidR="00B4476C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64F40E" wp14:editId="54C7FF6F">
            <wp:extent cx="1332419" cy="2539365"/>
            <wp:effectExtent l="0" t="0" r="1270" b="0"/>
            <wp:docPr id="203734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2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740" cy="25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D2DC9E" wp14:editId="0630358B">
            <wp:extent cx="3759200" cy="1764475"/>
            <wp:effectExtent l="0" t="0" r="0" b="7620"/>
            <wp:docPr id="1732977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785" cy="177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553E0" w14:textId="77777777" w:rsidR="00AD5A0A" w:rsidRPr="00D12192" w:rsidRDefault="00B4476C" w:rsidP="00B4476C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En la primera imagen es como se observa la lista de usuarios cuando dos usuarios están conectados al mismo tiempo dentro de la aplicación. (Carlos Mendoza – Juan Rodríguez). Mas sin embargo en la segunda imagen, aunque ambos usuarios están conectados, en su lista de usuarios no aparecen (Valentina García – Juan Rodríguez)</w:t>
      </w:r>
    </w:p>
    <w:p w14:paraId="3444A212" w14:textId="77777777" w:rsidR="00AD5A0A" w:rsidRPr="00D12192" w:rsidRDefault="00AD5A0A" w:rsidP="00B4476C">
      <w:pPr>
        <w:rPr>
          <w:rFonts w:ascii="Times New Roman" w:hAnsi="Times New Roman" w:cs="Times New Roman"/>
          <w:sz w:val="26"/>
          <w:szCs w:val="26"/>
        </w:rPr>
      </w:pPr>
    </w:p>
    <w:p w14:paraId="0CC5EF3A" w14:textId="1EF7D5CC" w:rsidR="00AD5A0A" w:rsidRPr="00D12192" w:rsidRDefault="00AD5A0A" w:rsidP="00AD5A0A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Envío de mensajes entre dos usuarios conectados </w:t>
      </w:r>
    </w:p>
    <w:p w14:paraId="5F8DCFEA" w14:textId="56A0ECFA" w:rsidR="00AD5A0A" w:rsidRPr="00D12192" w:rsidRDefault="00B4476C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 </w:t>
      </w:r>
      <w:r w:rsidR="00AD5A0A"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EE6DAC" wp14:editId="45BFB6D1">
            <wp:extent cx="5612130" cy="2649220"/>
            <wp:effectExtent l="0" t="0" r="7620" b="0"/>
            <wp:docPr id="347659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0517" w14:textId="77777777" w:rsidR="00AD5A0A" w:rsidRPr="00D12192" w:rsidRDefault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br w:type="page"/>
      </w:r>
    </w:p>
    <w:p w14:paraId="1D4E0EF7" w14:textId="6ED2E68C" w:rsidR="00B4476C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E36E04" wp14:editId="4596EE54">
            <wp:extent cx="5612130" cy="2665095"/>
            <wp:effectExtent l="0" t="0" r="7620" b="1905"/>
            <wp:docPr id="150816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68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02C9" w14:textId="5B6D0758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En la primera imagen nos damos cuenta </w:t>
      </w:r>
      <w:proofErr w:type="gramStart"/>
      <w:r w:rsidRPr="00D12192">
        <w:rPr>
          <w:rFonts w:ascii="Times New Roman" w:hAnsi="Times New Roman" w:cs="Times New Roman"/>
          <w:sz w:val="26"/>
          <w:szCs w:val="26"/>
        </w:rPr>
        <w:t>que</w:t>
      </w:r>
      <w:proofErr w:type="gramEnd"/>
      <w:r w:rsidRPr="00D12192">
        <w:rPr>
          <w:rFonts w:ascii="Times New Roman" w:hAnsi="Times New Roman" w:cs="Times New Roman"/>
          <w:sz w:val="26"/>
          <w:szCs w:val="26"/>
        </w:rPr>
        <w:t xml:space="preserve"> el botón de enviar y el campo para escribir el mensaje funcionan a la perfección, y el mensaje es enviado correctamente; Mas sin embargo desde la cuenta del usuario Juan Rodríguez nunca llega una notificación de que le llego nuevo mensaje, y aun así si entras al chat con el usuario de Carlos Mendoza, nunca aparece el mensaje que fue enviado (HOLAAA).</w:t>
      </w:r>
    </w:p>
    <w:p w14:paraId="53C1D815" w14:textId="77777777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</w:p>
    <w:p w14:paraId="57FA2DA6" w14:textId="749A3359" w:rsidR="00AD5A0A" w:rsidRPr="00D12192" w:rsidRDefault="00AD5A0A" w:rsidP="00AD5A0A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Sección Configuración </w:t>
      </w:r>
    </w:p>
    <w:p w14:paraId="1F3CA532" w14:textId="2E18E7B5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7DD144" wp14:editId="620E879A">
            <wp:extent cx="5612130" cy="2637790"/>
            <wp:effectExtent l="0" t="0" r="7620" b="0"/>
            <wp:docPr id="124296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1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EFDC" w14:textId="630D8EAC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Ya sea al hacer clic sobre la foto de perfil o nombre de usuario en la pestaña de mis chats, sobre el buscador; o dándole clic directamente a la pestaña de configuración, redirecciona correctamente a la pantalla correspondiente.</w:t>
      </w:r>
    </w:p>
    <w:p w14:paraId="6F7287C4" w14:textId="0A001B1F" w:rsidR="00AD5A0A" w:rsidRPr="00D12192" w:rsidRDefault="00AD5A0A" w:rsidP="00AD5A0A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Cambio de datos en la sección de perfil profesional y botones de Notificaciones</w:t>
      </w:r>
    </w:p>
    <w:p w14:paraId="479DC0F4" w14:textId="0B3DCF87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4F329A" wp14:editId="137BF9B4">
            <wp:extent cx="5214257" cy="2075555"/>
            <wp:effectExtent l="0" t="0" r="5715" b="1270"/>
            <wp:docPr id="48856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67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145" cy="20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BA86" w14:textId="0904ADDD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8EA751" wp14:editId="7F2B432C">
            <wp:extent cx="5246914" cy="2273188"/>
            <wp:effectExtent l="0" t="0" r="0" b="0"/>
            <wp:docPr id="100771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1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162" cy="22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25FF" w14:textId="0DDC30D9" w:rsidR="00AD5A0A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4AB93C" wp14:editId="786F8E95">
            <wp:extent cx="5246370" cy="1963679"/>
            <wp:effectExtent l="0" t="0" r="0" b="0"/>
            <wp:docPr id="216820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20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3451" cy="19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206" w14:textId="14F057D8" w:rsidR="00FC3BC2" w:rsidRPr="00D12192" w:rsidRDefault="00AD5A0A" w:rsidP="00AD5A0A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Como se muestra en las imágenes, primero, se encuentran validaciones para que el nombre no sobrepase los 60 caracteres, pero si permite guardar campo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vacio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en la sección de Unidad Académica, además de que también permie el ingreso de caracteres especiales. También se observa que el funcionamiento de los botones en </w:t>
      </w:r>
      <w:r w:rsidR="00FC3BC2" w:rsidRPr="00D12192">
        <w:rPr>
          <w:rFonts w:ascii="Times New Roman" w:hAnsi="Times New Roman" w:cs="Times New Roman"/>
          <w:sz w:val="26"/>
          <w:szCs w:val="26"/>
        </w:rPr>
        <w:t>la parte</w:t>
      </w:r>
      <w:r w:rsidRPr="00D12192">
        <w:rPr>
          <w:rFonts w:ascii="Times New Roman" w:hAnsi="Times New Roman" w:cs="Times New Roman"/>
          <w:sz w:val="26"/>
          <w:szCs w:val="26"/>
        </w:rPr>
        <w:t xml:space="preserve"> de </w:t>
      </w:r>
      <w:r w:rsidR="00FC3BC2" w:rsidRPr="00D12192">
        <w:rPr>
          <w:rFonts w:ascii="Times New Roman" w:hAnsi="Times New Roman" w:cs="Times New Roman"/>
          <w:sz w:val="26"/>
          <w:szCs w:val="26"/>
        </w:rPr>
        <w:t>notificaciones</w:t>
      </w:r>
      <w:r w:rsidRPr="00D12192">
        <w:rPr>
          <w:rFonts w:ascii="Times New Roman" w:hAnsi="Times New Roman" w:cs="Times New Roman"/>
          <w:sz w:val="26"/>
          <w:szCs w:val="26"/>
        </w:rPr>
        <w:t xml:space="preserve"> funciona correctamente.</w:t>
      </w:r>
    </w:p>
    <w:p w14:paraId="757B6C48" w14:textId="7E824BB6" w:rsidR="00FC3BC2" w:rsidRPr="00D12192" w:rsidRDefault="00FC3BC2" w:rsidP="00AD5A0A">
      <w:pPr>
        <w:rPr>
          <w:rFonts w:ascii="Times New Roman" w:hAnsi="Times New Roman" w:cs="Times New Roman"/>
          <w:sz w:val="26"/>
          <w:szCs w:val="26"/>
        </w:rPr>
      </w:pPr>
    </w:p>
    <w:p w14:paraId="6B8006EA" w14:textId="2ABCD4CF" w:rsidR="00FC3BC2" w:rsidRPr="00D12192" w:rsidRDefault="00FC3BC2" w:rsidP="00FC3BC2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Cerrar Sesión </w:t>
      </w:r>
    </w:p>
    <w:p w14:paraId="77B30B13" w14:textId="358C3AC5" w:rsidR="00FC3BC2" w:rsidRPr="00D12192" w:rsidRDefault="00FC3BC2" w:rsidP="00FC3BC2">
      <w:pPr>
        <w:rPr>
          <w:rFonts w:ascii="Times New Roman" w:hAnsi="Times New Roman" w:cs="Times New Roman"/>
          <w:noProof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BECD9E" wp14:editId="1349BEC6">
            <wp:extent cx="3102428" cy="3018009"/>
            <wp:effectExtent l="0" t="0" r="3175" b="0"/>
            <wp:docPr id="79185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7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1168" cy="30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19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1B6FE7" wp14:editId="51E1C41E">
            <wp:extent cx="5355771" cy="2503358"/>
            <wp:effectExtent l="0" t="0" r="0" b="0"/>
            <wp:docPr id="139125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2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753" cy="2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B7DB" w14:textId="77777777" w:rsidR="00FC3BC2" w:rsidRPr="00D12192" w:rsidRDefault="00FC3BC2" w:rsidP="00FC3BC2">
      <w:pPr>
        <w:rPr>
          <w:rFonts w:ascii="Times New Roman" w:hAnsi="Times New Roman" w:cs="Times New Roman"/>
          <w:noProof/>
          <w:sz w:val="26"/>
          <w:szCs w:val="26"/>
        </w:rPr>
      </w:pPr>
    </w:p>
    <w:p w14:paraId="2219B2C2" w14:textId="42B5E74A" w:rsidR="00FC3BC2" w:rsidRPr="00D12192" w:rsidRDefault="00FC3BC2" w:rsidP="00FC3BC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Al darle clic en el botón de Cerrar sesión este funciona de manera correcta, y regresa a la pantalla principal del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login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>.</w:t>
      </w:r>
    </w:p>
    <w:p w14:paraId="04C4264C" w14:textId="73FDF09F" w:rsidR="00FC3BC2" w:rsidRPr="00D12192" w:rsidRDefault="00FC3BC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br w:type="page"/>
      </w:r>
    </w:p>
    <w:p w14:paraId="7004FABF" w14:textId="67B8CA28" w:rsidR="00FC3BC2" w:rsidRPr="00D12192" w:rsidRDefault="00FC3BC2" w:rsidP="00FC3BC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2192">
        <w:rPr>
          <w:rFonts w:ascii="Times New Roman" w:hAnsi="Times New Roman" w:cs="Times New Roman"/>
          <w:b/>
          <w:bCs/>
          <w:sz w:val="26"/>
          <w:szCs w:val="26"/>
        </w:rPr>
        <w:lastRenderedPageBreak/>
        <w:t>Listado de Bugs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"/>
        <w:gridCol w:w="2348"/>
        <w:gridCol w:w="2551"/>
        <w:gridCol w:w="1418"/>
        <w:gridCol w:w="1559"/>
      </w:tblGrid>
      <w:tr w:rsidR="00FC3BC2" w:rsidRPr="00D12192" w14:paraId="07EDEBAD" w14:textId="77777777" w:rsidTr="00FC3BC2">
        <w:trPr>
          <w:trHeight w:val="441"/>
        </w:trPr>
        <w:tc>
          <w:tcPr>
            <w:tcW w:w="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B0000"/>
            <w:vAlign w:val="center"/>
            <w:hideMark/>
          </w:tcPr>
          <w:p w14:paraId="38A8820D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ID</w:t>
            </w:r>
          </w:p>
        </w:tc>
        <w:tc>
          <w:tcPr>
            <w:tcW w:w="234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B0000"/>
            <w:vAlign w:val="center"/>
            <w:hideMark/>
          </w:tcPr>
          <w:p w14:paraId="3392066A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Descripción del Bug</w:t>
            </w:r>
          </w:p>
        </w:tc>
        <w:tc>
          <w:tcPr>
            <w:tcW w:w="25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B0000"/>
            <w:vAlign w:val="center"/>
            <w:hideMark/>
          </w:tcPr>
          <w:p w14:paraId="040CD43F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Pasos para Reproducir</w:t>
            </w:r>
          </w:p>
        </w:tc>
        <w:tc>
          <w:tcPr>
            <w:tcW w:w="14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B0000"/>
            <w:vAlign w:val="center"/>
            <w:hideMark/>
          </w:tcPr>
          <w:p w14:paraId="7B373027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Severidad</w:t>
            </w:r>
          </w:p>
        </w:tc>
        <w:tc>
          <w:tcPr>
            <w:tcW w:w="155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B0000"/>
            <w:vAlign w:val="center"/>
            <w:hideMark/>
          </w:tcPr>
          <w:p w14:paraId="0F3F3C03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Prioridad Sugerida</w:t>
            </w:r>
          </w:p>
        </w:tc>
      </w:tr>
      <w:tr w:rsidR="00FC3BC2" w:rsidRPr="00D12192" w14:paraId="1D085A12" w14:textId="77777777" w:rsidTr="00FC3BC2">
        <w:trPr>
          <w:trHeight w:val="1599"/>
        </w:trPr>
        <w:tc>
          <w:tcPr>
            <w:tcW w:w="90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0392B"/>
            <w:hideMark/>
          </w:tcPr>
          <w:p w14:paraId="4D77023F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BUG-01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hideMark/>
          </w:tcPr>
          <w:p w14:paraId="699DFFC7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Los mensajes no llegan al receptor cuando este no está activo dentro del mismo chat al momento del envío.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hideMark/>
          </w:tcPr>
          <w:p w14:paraId="6D6A6DC6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1. Iniciar sesión con dos usuarios distintos.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2. Usuario A selecciona el chat con Usuario B.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 xml:space="preserve">3. Usuario B está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conectado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pero en otra sección de la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app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(fuera del chat).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4. Usuario A envía un mensaje.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 xml:space="preserve">5. Usuario B recibe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notificación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pero al abrir el chat no aparece el mensaje.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024822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  <w:t>Media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D95F5ED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  <w:t>Alta</w:t>
            </w:r>
          </w:p>
        </w:tc>
      </w:tr>
      <w:tr w:rsidR="00FC3BC2" w:rsidRPr="00D12192" w14:paraId="213283A5" w14:textId="77777777" w:rsidTr="00FC3BC2">
        <w:trPr>
          <w:trHeight w:val="2100"/>
        </w:trPr>
        <w:tc>
          <w:tcPr>
            <w:tcW w:w="90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0392B"/>
            <w:hideMark/>
          </w:tcPr>
          <w:p w14:paraId="64741743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BUG-02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hideMark/>
          </w:tcPr>
          <w:p w14:paraId="54AD646B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Los mensajes solo se entregan correctamente cuando ambos usuarios están dentro del mismo chat de forma simultánea. Si uno no está en el chat activo, el mensaje no se </w:t>
            </w:r>
            <w:proofErr w:type="gram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recibe</w:t>
            </w:r>
            <w:proofErr w:type="gram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aunque la notificación sí aparezca.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hideMark/>
          </w:tcPr>
          <w:p w14:paraId="1AF2391C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1. Iniciar sesión con dos usuarios.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2. Ambos usuarios deben estar dentro del mismo chat al mismo tiempo.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3. Usuario A envía mensaje.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4. Verificar que llega.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5. Usuario B sale del chat.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6. Usuario A envía otro mensaje.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7. Usuario B vuelve al chat: el mensaje no está.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985B1A6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  <w:t>Media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FD1C45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  <w:t>Alta</w:t>
            </w:r>
          </w:p>
        </w:tc>
      </w:tr>
      <w:tr w:rsidR="00FC3BC2" w:rsidRPr="00D12192" w14:paraId="0AAAAAC2" w14:textId="77777777" w:rsidTr="00FC3BC2">
        <w:trPr>
          <w:trHeight w:val="1599"/>
        </w:trPr>
        <w:tc>
          <w:tcPr>
            <w:tcW w:w="90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C0392B"/>
            <w:hideMark/>
          </w:tcPr>
          <w:p w14:paraId="29F11F18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  <w:lang w:eastAsia="es-CO"/>
              </w:rPr>
              <w:t>BUG-03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CE4D6"/>
            <w:hideMark/>
          </w:tcPr>
          <w:p w14:paraId="2242A081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El sistema genera una ventana emergente del navegador (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alert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nativo) al recibir una notificación de mensaje, bloqueando toda la interfaz y 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lastRenderedPageBreak/>
              <w:t>obligando al usuario a hacer clic en "Aceptar" para continuar usando la aplicación.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2CC"/>
            <w:hideMark/>
          </w:tcPr>
          <w:p w14:paraId="711444F5" w14:textId="77777777" w:rsidR="00FC3BC2" w:rsidRPr="00D12192" w:rsidRDefault="00FC3BC2" w:rsidP="00FC3BC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lastRenderedPageBreak/>
              <w:t>1. Estar chateando con Usuario A.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>2. Que Usuario B envíe un mensaje al mismo tiempo.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br/>
              <w:t xml:space="preserve">3. Observar que aparece un </w:t>
            </w:r>
            <w:proofErr w:type="spellStart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>alert</w:t>
            </w:r>
            <w:proofErr w:type="spellEnd"/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t xml:space="preserve"> del </w:t>
            </w:r>
            <w:r w:rsidRPr="00D12192">
              <w:rPr>
                <w:rFonts w:ascii="Times New Roman" w:eastAsia="Times New Roman" w:hAnsi="Times New Roman" w:cs="Times New Roman"/>
                <w:sz w:val="26"/>
                <w:szCs w:val="26"/>
                <w:lang w:eastAsia="es-CO"/>
              </w:rPr>
              <w:lastRenderedPageBreak/>
              <w:t>navegador que bloquea la pantalla.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A671E0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7B2C2C"/>
                <w:sz w:val="26"/>
                <w:szCs w:val="26"/>
                <w:lang w:eastAsia="es-CO"/>
              </w:rPr>
              <w:lastRenderedPageBreak/>
              <w:t>Media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96B766A" w14:textId="77777777" w:rsidR="00FC3BC2" w:rsidRPr="00D12192" w:rsidRDefault="00FC3BC2" w:rsidP="00FC3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</w:pPr>
            <w:r w:rsidRPr="00D12192">
              <w:rPr>
                <w:rFonts w:ascii="Times New Roman" w:eastAsia="Times New Roman" w:hAnsi="Times New Roman" w:cs="Times New Roman"/>
                <w:b/>
                <w:bCs/>
                <w:color w:val="1F4E79"/>
                <w:sz w:val="26"/>
                <w:szCs w:val="26"/>
                <w:lang w:eastAsia="es-CO"/>
              </w:rPr>
              <w:t>Alta</w:t>
            </w:r>
          </w:p>
        </w:tc>
      </w:tr>
    </w:tbl>
    <w:p w14:paraId="6CBA69E7" w14:textId="4D16B9AE" w:rsidR="00D12192" w:rsidRDefault="00D121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9F2077" w14:textId="77777777" w:rsidR="00D12192" w:rsidRPr="00D12192" w:rsidRDefault="00D121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E05D911" w14:textId="3261AABE" w:rsidR="00FC3BC2" w:rsidRPr="00D12192" w:rsidRDefault="00D12192" w:rsidP="00D12192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2192">
        <w:rPr>
          <w:rFonts w:ascii="Times New Roman" w:hAnsi="Times New Roman" w:cs="Times New Roman"/>
          <w:b/>
          <w:bCs/>
          <w:sz w:val="26"/>
          <w:szCs w:val="26"/>
        </w:rPr>
        <w:t>Sugerencia de Mejora</w:t>
      </w:r>
    </w:p>
    <w:p w14:paraId="55E46A1A" w14:textId="75CEDBAB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A </w:t>
      </w:r>
      <w:r w:rsidRPr="00D12192">
        <w:rPr>
          <w:rFonts w:ascii="Times New Roman" w:hAnsi="Times New Roman" w:cs="Times New Roman"/>
          <w:sz w:val="26"/>
          <w:szCs w:val="26"/>
        </w:rPr>
        <w:t>continuación,</w:t>
      </w:r>
      <w:r w:rsidRPr="00D12192">
        <w:rPr>
          <w:rFonts w:ascii="Times New Roman" w:hAnsi="Times New Roman" w:cs="Times New Roman"/>
          <w:sz w:val="26"/>
          <w:szCs w:val="26"/>
        </w:rPr>
        <w:t xml:space="preserve"> se presentan las sugerencias derivadas de los 48 casos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 w:rsidRPr="00D12192">
        <w:rPr>
          <w:rFonts w:ascii="Times New Roman" w:hAnsi="Times New Roman" w:cs="Times New Roman"/>
          <w:sz w:val="26"/>
          <w:szCs w:val="26"/>
        </w:rPr>
        <w:t>e prueba, los 3 bugs encontrados y las observaciones documentadas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durante el proceso de testeo. </w:t>
      </w:r>
    </w:p>
    <w:p w14:paraId="769F4418" w14:textId="454DD4AA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Se agrupan en cuatro categorías:</w:t>
      </w:r>
    </w:p>
    <w:p w14:paraId="2FD83AFF" w14:textId="1BCE2DC1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usabilidad, funcionalidad, seguridad y performance.</w:t>
      </w:r>
    </w:p>
    <w:p w14:paraId="56BE0034" w14:textId="77777777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0916C5D8" w14:textId="521AACBF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5.1</w:t>
      </w:r>
      <w:r w:rsidRPr="00D12192">
        <w:rPr>
          <w:rFonts w:ascii="Times New Roman" w:hAnsi="Times New Roman" w:cs="Times New Roman"/>
          <w:sz w:val="26"/>
          <w:szCs w:val="26"/>
        </w:rPr>
        <w:t xml:space="preserve"> Usabilidad</w:t>
      </w:r>
    </w:p>
    <w:p w14:paraId="1753FC01" w14:textId="1E513500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Aspectos que integran la experiencia e interacción del usuario con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aplicación o interfaz.</w:t>
      </w:r>
    </w:p>
    <w:p w14:paraId="0BF7716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6607F0D8" w14:textId="22760CDA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1. Implementar entrega de mensajes sin necesidad de coincidencia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simultánea en el chat</w:t>
      </w:r>
    </w:p>
    <w:p w14:paraId="2F96E747" w14:textId="2E51D15C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Actualmente al enviar un mensaje, este solo llega al receptor si ambos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usuarios están dentro del mismo chat al mismo tiempo. Se recomienda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implementar persistencia de mensajes en el servidor para que el receptor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los reciba al abrir el chat,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independientemente de si estaba activo en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ese momento.</w:t>
      </w:r>
    </w:p>
    <w:p w14:paraId="4B335560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TC-002 / TC-022 / BUG-01 / BUG-02 / BUG-03</w:t>
      </w:r>
    </w:p>
    <w:p w14:paraId="0B5F21C4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Alta</w:t>
      </w:r>
    </w:p>
    <w:p w14:paraId="5B9F002B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222DB320" w14:textId="1AFEFD58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2. Reemplazar la notificación nativa del navegador por un aviso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interno de la aplicación</w:t>
      </w:r>
    </w:p>
    <w:p w14:paraId="0CB6787F" w14:textId="77777777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Al recibir un mensaje mientras se usa la </w:t>
      </w:r>
      <w:proofErr w:type="gramStart"/>
      <w:r w:rsidRPr="00D12192">
        <w:rPr>
          <w:rFonts w:ascii="Times New Roman" w:hAnsi="Times New Roman" w:cs="Times New Roman"/>
          <w:sz w:val="26"/>
          <w:szCs w:val="26"/>
        </w:rPr>
        <w:t>app</w:t>
      </w:r>
      <w:proofErr w:type="gramEnd"/>
      <w:r w:rsidRPr="00D12192">
        <w:rPr>
          <w:rFonts w:ascii="Times New Roman" w:hAnsi="Times New Roman" w:cs="Times New Roman"/>
          <w:sz w:val="26"/>
          <w:szCs w:val="26"/>
        </w:rPr>
        <w:t>, aparece una ventana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emergente del navegador (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alert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nativo) que bloquea toda la pantalla.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Se recomienda reemplazarla por una notificación interna tipo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toast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banner, no intrusiva y coherente con el diseño de la plataforma.</w:t>
      </w:r>
    </w:p>
    <w:p w14:paraId="04680457" w14:textId="181585B0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Caso(s) relacionado(s): TC-014 / BUG-03</w:t>
      </w:r>
    </w:p>
    <w:p w14:paraId="257B2685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Alta</w:t>
      </w:r>
    </w:p>
    <w:p w14:paraId="0081768A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8041FFF" w14:textId="77777777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3. Agregar indicador de escritura en tiempo real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01633E" w14:textId="237725D5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No existe ninguna señal visual que indique que el otro usuario está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redactando un mensaje. Se recomienda implementar un indicador tipo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"escribiendo..." visible debajo del área de chat mientras el receptor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escribe, estándar en plataformas como WhatsApp 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Teams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>.</w:t>
      </w:r>
    </w:p>
    <w:p w14:paraId="22492A80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TC-015</w:t>
      </w:r>
    </w:p>
    <w:p w14:paraId="6BF03668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79641FA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1201F45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4. Agregar confirmación de entrega de mensajes</w:t>
      </w:r>
    </w:p>
    <w:p w14:paraId="138F9054" w14:textId="2C030DDE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Al enviar un mensaje no aparece ninguna señal que confirme si fue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entregado. Se recomienda implementar un indicador visual (tilde, ícono)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que distinga entre mensaje enviado y mensaje entregado al receptor.</w:t>
      </w:r>
    </w:p>
    <w:p w14:paraId="05A0A1D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TC-016</w:t>
      </w:r>
    </w:p>
    <w:p w14:paraId="7E6E495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680169D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945930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5. Agregar contador de caracteres en el campo de mensaje</w:t>
      </w:r>
    </w:p>
    <w:p w14:paraId="6351CCE7" w14:textId="2A79C77C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El campo de texto del chat no muestra cuántos caracteres ha escrito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el usuario ni cuál es el límite disponible. Se recomienda mostrar un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contador tipo "230/500" mientras el usuario escribe, para evitar que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descubra el límite solo cuando ya lo superó.</w:t>
      </w:r>
    </w:p>
    <w:p w14:paraId="542EB3C0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TC-017</w:t>
      </w:r>
    </w:p>
    <w:p w14:paraId="1EB2B3EE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48AD698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3FB574F9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6. Reorganizar la lista de usuarios por estado de disponibilidad</w:t>
      </w:r>
    </w:p>
    <w:p w14:paraId="4780987C" w14:textId="4C7D1250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La lista de usuarios muestra todos los contactos mezclados sin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distinción clara entre disponibles y no disponibles. Se recomienda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separar la lista en dos secciones: usuarios en línea primero y no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disponibles al final, con un identificador visual más prominente.</w:t>
      </w:r>
    </w:p>
    <w:p w14:paraId="748D7A10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2B66AD1B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Caso(s) relacionado(s): TC-011</w:t>
      </w:r>
    </w:p>
    <w:p w14:paraId="1D0BB968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2466D6DE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84DB6A7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5.2 Funcionalidad</w:t>
      </w:r>
    </w:p>
    <w:p w14:paraId="501B113C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Lógica del negocio que debe corregirse o implementarse.</w:t>
      </w:r>
    </w:p>
    <w:p w14:paraId="3970FBA5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5398E4F9" w14:textId="332A17A2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7. Normalizar el correo electrónico a minúsculas antes de validar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credenciales</w:t>
      </w:r>
    </w:p>
    <w:p w14:paraId="3695D9A1" w14:textId="411B9FC8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El sistema rechaza el inicio de sesión cuando el correo se escribe en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mayúsculas, aunque corresponda a un usuario registrado. Se recomienda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aplicar conversión automática a minúsculas antes de validar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DCACD0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TC-045</w:t>
      </w:r>
    </w:p>
    <w:p w14:paraId="58277F3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Alta</w:t>
      </w:r>
    </w:p>
    <w:p w14:paraId="7E478737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435849EA" w14:textId="10C82246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 xml:space="preserve">8. Definir y mostrar límite de caracteres en los campos del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login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y buscador</w:t>
      </w:r>
    </w:p>
    <w:p w14:paraId="2D1B0BE4" w14:textId="7039369F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Los campos de correo, contraseña y buscador no tienen límite de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caracteres definido ni visible. Se recomienda establecer un máximo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razonable en cada campo y reflejarlo mediante un atributo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maxlength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o un contador visible.</w:t>
      </w:r>
    </w:p>
    <w:p w14:paraId="01A3F0D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TC-003 / TC-004 / TC-006</w:t>
      </w:r>
    </w:p>
    <w:p w14:paraId="095C0942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Baja</w:t>
      </w:r>
    </w:p>
    <w:p w14:paraId="2ADBDA95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4F5D4E8C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9. Mostrar mensaje informativo al guardar sin realizar cambios</w:t>
      </w:r>
    </w:p>
    <w:p w14:paraId="7BF5A1ED" w14:textId="221D732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Al presionar Guardar en el perfil profesional sin haber modificado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ningún campo, el sistema no muestra ningún aviso. Se recomienda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mostrar un mensaje que indique que no se realizaron modificaciones,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para dar retroalimentación clara al usuario.</w:t>
      </w:r>
    </w:p>
    <w:p w14:paraId="195201C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TC-030</w:t>
      </w:r>
    </w:p>
    <w:p w14:paraId="7A19F7F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Baja</w:t>
      </w:r>
    </w:p>
    <w:p w14:paraId="5149C68B" w14:textId="77777777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5203A95B" w14:textId="77777777" w:rsid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4E0437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652B537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lastRenderedPageBreak/>
        <w:t>10. Corregir la validación del campo de unidad académica</w:t>
      </w:r>
    </w:p>
    <w:p w14:paraId="7506B948" w14:textId="7620CC94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El campo de unidad académica acepta números y caracteres especiales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al guardar, sin mostrar ningún mensaje de error. </w:t>
      </w:r>
      <w:r>
        <w:rPr>
          <w:rFonts w:ascii="Times New Roman" w:hAnsi="Times New Roman" w:cs="Times New Roman"/>
          <w:sz w:val="26"/>
          <w:szCs w:val="26"/>
        </w:rPr>
        <w:t>B</w:t>
      </w:r>
      <w:r w:rsidRPr="00D12192">
        <w:rPr>
          <w:rFonts w:ascii="Times New Roman" w:hAnsi="Times New Roman" w:cs="Times New Roman"/>
          <w:sz w:val="26"/>
          <w:szCs w:val="26"/>
        </w:rPr>
        <w:t>loqueando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entradas con caracteres no permitidos antes de persistir los datos.</w:t>
      </w:r>
    </w:p>
    <w:p w14:paraId="1DFF0774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TC-042</w:t>
      </w:r>
    </w:p>
    <w:p w14:paraId="5BCDB033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7CED842B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3EF45830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11. Informar al usuario cuando la unidad académica es autocompletada</w:t>
      </w:r>
    </w:p>
    <w:p w14:paraId="76BC73BD" w14:textId="5FA49B1F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Cuando el campo de unidad académica se deja vacío, el sistema lo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rellena automáticamente con "Universidad Católica Americana" sin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notificar al usuario. Se recomienda mostrar un mensaje que explique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este comportamiento o mostrar el valor por defecto como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placeholder</w:t>
      </w:r>
      <w:proofErr w:type="spellEnd"/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antes de guardar.</w:t>
      </w:r>
    </w:p>
    <w:p w14:paraId="36B110A6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TC-040</w:t>
      </w:r>
    </w:p>
    <w:p w14:paraId="41D874D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Baja</w:t>
      </w:r>
    </w:p>
    <w:p w14:paraId="280823D8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3B2ADCBD" w14:textId="507084E5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12. Corregir la actualización del estado de disponibilidad en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tiempo real</w:t>
      </w:r>
    </w:p>
    <w:p w14:paraId="6323C2E4" w14:textId="71B51F6D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El estado de disponibilidad de los usuarios no se refleja correctamente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entre sesiones activas: dos usuarios conectados simultáneamente no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aparecen como disponibles el uno para el otro. Se recomienda revisar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lógica de presencia en el servidor para que el estado se sincronice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en tiempo real.</w:t>
      </w:r>
    </w:p>
    <w:p w14:paraId="6DF88A2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TC-027</w:t>
      </w:r>
    </w:p>
    <w:p w14:paraId="72D8040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Alta</w:t>
      </w:r>
    </w:p>
    <w:p w14:paraId="641E897B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7A748685" w14:textId="6AE97780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13. Definir límite de caracteres visible directamente en los inputs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del perfil</w:t>
      </w:r>
    </w:p>
    <w:p w14:paraId="194E460E" w14:textId="5571FB03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Los campos de nombre y unidad académica en el perfil profesional no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muestran el límite de caracteres mientras el usuario escribe, solo al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intentar guardar. Se recomienda agregar el atributo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maxlength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en los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inputs o un contador visible para que el usuario conozca la restricción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antes de llegar al límite.</w:t>
      </w:r>
    </w:p>
    <w:p w14:paraId="6AE24E9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TC-035 / TC-036</w:t>
      </w:r>
    </w:p>
    <w:p w14:paraId="06ECF575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Baja</w:t>
      </w:r>
    </w:p>
    <w:p w14:paraId="4B9148D1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1FA3666D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57A2048A" w14:textId="10B775B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5.3 Performance</w:t>
      </w:r>
    </w:p>
    <w:p w14:paraId="58510898" w14:textId="48213BD1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Aspectos relacionados con el rendimiento, carga o respuesta de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la aplicación.</w:t>
      </w:r>
    </w:p>
    <w:p w14:paraId="37C3852A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</w:p>
    <w:p w14:paraId="62D85CD8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14. Corregir la carga de imágenes de perfil desde la base de datos</w:t>
      </w:r>
    </w:p>
    <w:p w14:paraId="587544C1" w14:textId="43A003E2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Las imágenes de perfil de los usuarios registrados en la base de datos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>no se muestran correctamente en la lista de contactos. Se recomienda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revisar el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que sirve las imágenes y verificar que las rutas</w:t>
      </w:r>
      <w:r w:rsidR="00CA263B">
        <w:rPr>
          <w:rFonts w:ascii="Times New Roman" w:hAnsi="Times New Roman" w:cs="Times New Roman"/>
          <w:sz w:val="26"/>
          <w:szCs w:val="26"/>
        </w:rPr>
        <w:t xml:space="preserve"> </w:t>
      </w:r>
      <w:r w:rsidRPr="00D12192">
        <w:rPr>
          <w:rFonts w:ascii="Times New Roman" w:hAnsi="Times New Roman" w:cs="Times New Roman"/>
          <w:sz w:val="26"/>
          <w:szCs w:val="26"/>
        </w:rPr>
        <w:t xml:space="preserve">o </w:t>
      </w:r>
      <w:proofErr w:type="spellStart"/>
      <w:r w:rsidRPr="00D12192">
        <w:rPr>
          <w:rFonts w:ascii="Times New Roman" w:hAnsi="Times New Roman" w:cs="Times New Roman"/>
          <w:sz w:val="26"/>
          <w:szCs w:val="26"/>
        </w:rPr>
        <w:t>URLs</w:t>
      </w:r>
      <w:proofErr w:type="spellEnd"/>
      <w:r w:rsidRPr="00D12192">
        <w:rPr>
          <w:rFonts w:ascii="Times New Roman" w:hAnsi="Times New Roman" w:cs="Times New Roman"/>
          <w:sz w:val="26"/>
          <w:szCs w:val="26"/>
        </w:rPr>
        <w:t xml:space="preserve"> almacenadas sean accesibles desde el cliente.</w:t>
      </w:r>
    </w:p>
    <w:p w14:paraId="25DB92AE" w14:textId="77777777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Caso(s) relacionado(s): TC-007</w:t>
      </w:r>
    </w:p>
    <w:p w14:paraId="1A81B47A" w14:textId="7396ECA2" w:rsidR="00D12192" w:rsidRPr="00D12192" w:rsidRDefault="00D12192" w:rsidP="00D12192">
      <w:pPr>
        <w:rPr>
          <w:rFonts w:ascii="Times New Roman" w:hAnsi="Times New Roman" w:cs="Times New Roman"/>
          <w:sz w:val="26"/>
          <w:szCs w:val="26"/>
        </w:rPr>
      </w:pPr>
      <w:r w:rsidRPr="00D12192">
        <w:rPr>
          <w:rFonts w:ascii="Times New Roman" w:hAnsi="Times New Roman" w:cs="Times New Roman"/>
          <w:sz w:val="26"/>
          <w:szCs w:val="26"/>
        </w:rPr>
        <w:t>Impacto: Media</w:t>
      </w:r>
    </w:p>
    <w:p w14:paraId="735D6784" w14:textId="77777777" w:rsidR="00FC3BC2" w:rsidRPr="00D12192" w:rsidRDefault="00FC3BC2" w:rsidP="00AD5A0A">
      <w:pPr>
        <w:rPr>
          <w:rFonts w:ascii="Times New Roman" w:hAnsi="Times New Roman" w:cs="Times New Roman"/>
          <w:sz w:val="26"/>
          <w:szCs w:val="26"/>
        </w:rPr>
      </w:pPr>
    </w:p>
    <w:sectPr w:rsidR="00FC3BC2" w:rsidRPr="00D12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5287"/>
    <w:multiLevelType w:val="multilevel"/>
    <w:tmpl w:val="F468B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7A941AB"/>
    <w:multiLevelType w:val="multilevel"/>
    <w:tmpl w:val="F468B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AC20404"/>
    <w:multiLevelType w:val="multilevel"/>
    <w:tmpl w:val="F468B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151018308">
    <w:abstractNumId w:val="2"/>
  </w:num>
  <w:num w:numId="2" w16cid:durableId="2128348159">
    <w:abstractNumId w:val="1"/>
  </w:num>
  <w:num w:numId="3" w16cid:durableId="120332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6A"/>
    <w:rsid w:val="000257E7"/>
    <w:rsid w:val="00217E6A"/>
    <w:rsid w:val="003B266A"/>
    <w:rsid w:val="00A70DF9"/>
    <w:rsid w:val="00AD5A0A"/>
    <w:rsid w:val="00B4476C"/>
    <w:rsid w:val="00C04D6F"/>
    <w:rsid w:val="00C41ED2"/>
    <w:rsid w:val="00CA263B"/>
    <w:rsid w:val="00D12192"/>
    <w:rsid w:val="00DD38CB"/>
    <w:rsid w:val="00FC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A4212"/>
  <w15:chartTrackingRefBased/>
  <w15:docId w15:val="{FD26ACD1-721F-4D2E-966B-855D5554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E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21</Pages>
  <Words>3125</Words>
  <Characters>17189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J Barrera</dc:creator>
  <cp:keywords/>
  <dc:description/>
  <cp:lastModifiedBy>Sara J Barrera</cp:lastModifiedBy>
  <cp:revision>1</cp:revision>
  <dcterms:created xsi:type="dcterms:W3CDTF">2026-05-06T10:34:00Z</dcterms:created>
  <dcterms:modified xsi:type="dcterms:W3CDTF">2026-05-06T11:59:00Z</dcterms:modified>
</cp:coreProperties>
</file>